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40" w:rsidRDefault="00030A40">
      <w:pPr>
        <w:pStyle w:val="ConsPlusTitlePage"/>
      </w:pPr>
      <w:r>
        <w:t xml:space="preserve">Документ предоставлен </w:t>
      </w:r>
      <w:hyperlink r:id="rId4" w:history="1">
        <w:r>
          <w:rPr>
            <w:color w:val="0000FF"/>
          </w:rPr>
          <w:t>КонсультантПлюс</w:t>
        </w:r>
      </w:hyperlink>
      <w:r>
        <w:br/>
      </w:r>
    </w:p>
    <w:p w:rsidR="00030A40" w:rsidRDefault="00030A4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0A40">
        <w:tc>
          <w:tcPr>
            <w:tcW w:w="4677" w:type="dxa"/>
            <w:tcBorders>
              <w:top w:val="nil"/>
              <w:left w:val="nil"/>
              <w:bottom w:val="nil"/>
              <w:right w:val="nil"/>
            </w:tcBorders>
          </w:tcPr>
          <w:p w:rsidR="00030A40" w:rsidRDefault="00030A40">
            <w:pPr>
              <w:pStyle w:val="ConsPlusNormal"/>
            </w:pPr>
            <w:r>
              <w:t>29 декабря 2015 года</w:t>
            </w:r>
          </w:p>
        </w:tc>
        <w:tc>
          <w:tcPr>
            <w:tcW w:w="4677" w:type="dxa"/>
            <w:tcBorders>
              <w:top w:val="nil"/>
              <w:left w:val="nil"/>
              <w:bottom w:val="nil"/>
              <w:right w:val="nil"/>
            </w:tcBorders>
          </w:tcPr>
          <w:p w:rsidR="00030A40" w:rsidRDefault="00030A40">
            <w:pPr>
              <w:pStyle w:val="ConsPlusNormal"/>
              <w:jc w:val="right"/>
            </w:pPr>
            <w:r>
              <w:t>N 137-ОЗ</w:t>
            </w:r>
          </w:p>
        </w:tc>
      </w:tr>
    </w:tbl>
    <w:p w:rsidR="00030A40" w:rsidRDefault="00030A40">
      <w:pPr>
        <w:pStyle w:val="ConsPlusNormal"/>
        <w:pBdr>
          <w:top w:val="single" w:sz="6" w:space="0" w:color="auto"/>
        </w:pBdr>
        <w:spacing w:before="100" w:after="100"/>
        <w:jc w:val="both"/>
        <w:rPr>
          <w:sz w:val="2"/>
          <w:szCs w:val="2"/>
        </w:rPr>
      </w:pPr>
    </w:p>
    <w:p w:rsidR="00030A40" w:rsidRDefault="00030A40">
      <w:pPr>
        <w:pStyle w:val="ConsPlusNormal"/>
        <w:jc w:val="both"/>
      </w:pPr>
    </w:p>
    <w:p w:rsidR="00030A40" w:rsidRDefault="00030A40">
      <w:pPr>
        <w:pStyle w:val="ConsPlusTitle"/>
        <w:jc w:val="center"/>
      </w:pPr>
      <w:r>
        <w:t>КЕМЕРОВСКАЯ ОБЛАСТЬ</w:t>
      </w:r>
    </w:p>
    <w:p w:rsidR="00030A40" w:rsidRDefault="00030A40">
      <w:pPr>
        <w:pStyle w:val="ConsPlusTitle"/>
        <w:jc w:val="center"/>
      </w:pPr>
    </w:p>
    <w:p w:rsidR="00030A40" w:rsidRDefault="00030A40">
      <w:pPr>
        <w:pStyle w:val="ConsPlusTitle"/>
        <w:jc w:val="center"/>
      </w:pPr>
      <w:r>
        <w:t>ЗАКОН</w:t>
      </w:r>
    </w:p>
    <w:p w:rsidR="00030A40" w:rsidRDefault="00030A40">
      <w:pPr>
        <w:pStyle w:val="ConsPlusTitle"/>
        <w:jc w:val="center"/>
      </w:pPr>
    </w:p>
    <w:p w:rsidR="00030A40" w:rsidRDefault="00030A40">
      <w:pPr>
        <w:pStyle w:val="ConsPlusTitle"/>
        <w:jc w:val="center"/>
      </w:pPr>
      <w:r>
        <w:t>ОБ УТВЕРЖДЕНИИ ТЕРРИТОРИАЛЬНОЙ ПРОГРАММЫ</w:t>
      </w:r>
    </w:p>
    <w:p w:rsidR="00030A40" w:rsidRDefault="00030A40">
      <w:pPr>
        <w:pStyle w:val="ConsPlusTitle"/>
        <w:jc w:val="center"/>
      </w:pPr>
      <w:r>
        <w:t>ГОСУДАРСТВЕННЫХ ГАРАНТИЙ БЕСПЛАТНОГО ОКАЗАНИЯ ГРАЖДАНАМ</w:t>
      </w:r>
    </w:p>
    <w:p w:rsidR="00030A40" w:rsidRDefault="00030A40">
      <w:pPr>
        <w:pStyle w:val="ConsPlusTitle"/>
        <w:jc w:val="center"/>
      </w:pPr>
      <w:r>
        <w:t>МЕДИЦИНСКОЙ ПОМОЩИ НА 2016 ГОД</w:t>
      </w:r>
    </w:p>
    <w:p w:rsidR="00030A40" w:rsidRDefault="00030A40">
      <w:pPr>
        <w:pStyle w:val="ConsPlusNormal"/>
        <w:jc w:val="both"/>
      </w:pPr>
    </w:p>
    <w:p w:rsidR="00030A40" w:rsidRDefault="00030A40">
      <w:pPr>
        <w:pStyle w:val="ConsPlusNormal"/>
        <w:jc w:val="right"/>
      </w:pPr>
      <w:r>
        <w:t>Принят</w:t>
      </w:r>
    </w:p>
    <w:p w:rsidR="00030A40" w:rsidRDefault="00030A40">
      <w:pPr>
        <w:pStyle w:val="ConsPlusNormal"/>
        <w:jc w:val="right"/>
      </w:pPr>
      <w:r>
        <w:t>Советом народных депутатов</w:t>
      </w:r>
    </w:p>
    <w:p w:rsidR="00030A40" w:rsidRDefault="00030A40">
      <w:pPr>
        <w:pStyle w:val="ConsPlusNormal"/>
        <w:jc w:val="right"/>
      </w:pPr>
      <w:r>
        <w:t>Кемеровской области</w:t>
      </w:r>
    </w:p>
    <w:p w:rsidR="00030A40" w:rsidRDefault="00030A40">
      <w:pPr>
        <w:pStyle w:val="ConsPlusNormal"/>
        <w:jc w:val="right"/>
      </w:pPr>
      <w:r>
        <w:t>25 декабря 2015 года</w:t>
      </w:r>
    </w:p>
    <w:p w:rsidR="00030A40" w:rsidRDefault="00030A40">
      <w:pPr>
        <w:pStyle w:val="ConsPlusNormal"/>
        <w:jc w:val="both"/>
      </w:pPr>
    </w:p>
    <w:p w:rsidR="00030A40" w:rsidRDefault="00030A40">
      <w:pPr>
        <w:pStyle w:val="ConsPlusNormal"/>
        <w:ind w:firstLine="540"/>
        <w:jc w:val="both"/>
      </w:pPr>
      <w:r>
        <w:t>Статья 1</w:t>
      </w:r>
    </w:p>
    <w:p w:rsidR="00030A40" w:rsidRDefault="00030A40">
      <w:pPr>
        <w:pStyle w:val="ConsPlusNormal"/>
        <w:jc w:val="both"/>
      </w:pPr>
    </w:p>
    <w:p w:rsidR="00030A40" w:rsidRDefault="00030A40">
      <w:pPr>
        <w:pStyle w:val="ConsPlusNormal"/>
        <w:ind w:firstLine="540"/>
        <w:jc w:val="both"/>
      </w:pPr>
      <w:r>
        <w:t xml:space="preserve">Утвердить Территориальную </w:t>
      </w:r>
      <w:hyperlink w:anchor="P43" w:history="1">
        <w:r>
          <w:rPr>
            <w:color w:val="0000FF"/>
          </w:rPr>
          <w:t>программу</w:t>
        </w:r>
      </w:hyperlink>
      <w:r>
        <w:t xml:space="preserve"> государственных гарантий бесплатного оказания гражданам медицинской помощи на 2016 год согласно приложению к настоящему Закону.</w:t>
      </w:r>
    </w:p>
    <w:p w:rsidR="00030A40" w:rsidRDefault="00030A40">
      <w:pPr>
        <w:pStyle w:val="ConsPlusNormal"/>
        <w:jc w:val="both"/>
      </w:pPr>
    </w:p>
    <w:p w:rsidR="00030A40" w:rsidRDefault="00030A40">
      <w:pPr>
        <w:pStyle w:val="ConsPlusNormal"/>
        <w:ind w:firstLine="540"/>
        <w:jc w:val="both"/>
      </w:pPr>
      <w:r>
        <w:t>Статья 2</w:t>
      </w:r>
    </w:p>
    <w:p w:rsidR="00030A40" w:rsidRDefault="00030A40">
      <w:pPr>
        <w:pStyle w:val="ConsPlusNormal"/>
        <w:jc w:val="both"/>
      </w:pPr>
    </w:p>
    <w:p w:rsidR="00030A40" w:rsidRDefault="00030A40">
      <w:pPr>
        <w:pStyle w:val="ConsPlusNormal"/>
        <w:ind w:firstLine="540"/>
        <w:jc w:val="both"/>
      </w:pPr>
      <w:r>
        <w:t>Настоящий Закон вступает в силу с 1 января 2016 года.</w:t>
      </w:r>
    </w:p>
    <w:p w:rsidR="00030A40" w:rsidRDefault="00030A40">
      <w:pPr>
        <w:pStyle w:val="ConsPlusNormal"/>
        <w:jc w:val="both"/>
      </w:pPr>
    </w:p>
    <w:p w:rsidR="00030A40" w:rsidRDefault="00030A40">
      <w:pPr>
        <w:pStyle w:val="ConsPlusNormal"/>
        <w:jc w:val="right"/>
      </w:pPr>
      <w:r>
        <w:t>Губернатор</w:t>
      </w:r>
    </w:p>
    <w:p w:rsidR="00030A40" w:rsidRDefault="00030A40">
      <w:pPr>
        <w:pStyle w:val="ConsPlusNormal"/>
        <w:jc w:val="right"/>
      </w:pPr>
      <w:r>
        <w:t>Кемеровской области</w:t>
      </w:r>
    </w:p>
    <w:p w:rsidR="00030A40" w:rsidRDefault="00030A40">
      <w:pPr>
        <w:pStyle w:val="ConsPlusNormal"/>
        <w:jc w:val="right"/>
      </w:pPr>
      <w:r>
        <w:t>А.М.ТУЛЕЕВ</w:t>
      </w:r>
    </w:p>
    <w:p w:rsidR="00030A40" w:rsidRDefault="00030A40">
      <w:pPr>
        <w:pStyle w:val="ConsPlusNormal"/>
      </w:pPr>
      <w:r>
        <w:t>г. Кемерово</w:t>
      </w:r>
    </w:p>
    <w:p w:rsidR="00030A40" w:rsidRDefault="00030A40">
      <w:pPr>
        <w:pStyle w:val="ConsPlusNormal"/>
      </w:pPr>
      <w:r>
        <w:t>29 декабря 2015 года</w:t>
      </w:r>
    </w:p>
    <w:p w:rsidR="00030A40" w:rsidRDefault="00030A40">
      <w:pPr>
        <w:pStyle w:val="ConsPlusNormal"/>
      </w:pPr>
      <w:r>
        <w:t>N 137-ОЗ</w:t>
      </w: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right"/>
      </w:pPr>
      <w:r>
        <w:t>Приложение</w:t>
      </w:r>
    </w:p>
    <w:p w:rsidR="00030A40" w:rsidRDefault="00030A40">
      <w:pPr>
        <w:pStyle w:val="ConsPlusNormal"/>
        <w:jc w:val="right"/>
      </w:pPr>
      <w:r>
        <w:t>к Закону Кемеровской области</w:t>
      </w:r>
    </w:p>
    <w:p w:rsidR="00030A40" w:rsidRDefault="00030A40">
      <w:pPr>
        <w:pStyle w:val="ConsPlusNormal"/>
        <w:jc w:val="right"/>
      </w:pPr>
      <w:r>
        <w:t>"Об утверждении Территориальной</w:t>
      </w:r>
    </w:p>
    <w:p w:rsidR="00030A40" w:rsidRDefault="00030A40">
      <w:pPr>
        <w:pStyle w:val="ConsPlusNormal"/>
        <w:jc w:val="right"/>
      </w:pPr>
      <w:r>
        <w:t>программы государственных гарантий</w:t>
      </w:r>
    </w:p>
    <w:p w:rsidR="00030A40" w:rsidRDefault="00030A40">
      <w:pPr>
        <w:pStyle w:val="ConsPlusNormal"/>
        <w:jc w:val="right"/>
      </w:pPr>
      <w:r>
        <w:t>бесплатного оказания гражданам</w:t>
      </w:r>
    </w:p>
    <w:p w:rsidR="00030A40" w:rsidRDefault="00030A40">
      <w:pPr>
        <w:pStyle w:val="ConsPlusNormal"/>
        <w:jc w:val="right"/>
      </w:pPr>
      <w:r>
        <w:t>медицинской помощи на 2016 год"</w:t>
      </w:r>
    </w:p>
    <w:p w:rsidR="00030A40" w:rsidRDefault="00030A40">
      <w:pPr>
        <w:pStyle w:val="ConsPlusNormal"/>
        <w:jc w:val="both"/>
      </w:pPr>
    </w:p>
    <w:p w:rsidR="00030A40" w:rsidRDefault="00030A40">
      <w:pPr>
        <w:pStyle w:val="ConsPlusTitle"/>
        <w:jc w:val="center"/>
      </w:pPr>
      <w:bookmarkStart w:id="0" w:name="P43"/>
      <w:bookmarkEnd w:id="0"/>
      <w:r>
        <w:t>ТЕРРИТОРИАЛЬНАЯ ПРОГРАММА</w:t>
      </w:r>
    </w:p>
    <w:p w:rsidR="00030A40" w:rsidRDefault="00030A40">
      <w:pPr>
        <w:pStyle w:val="ConsPlusTitle"/>
        <w:jc w:val="center"/>
      </w:pPr>
      <w:r>
        <w:t>ГОСУДАРСТВЕННЫХ ГАРАНТИЙ БЕСПЛАТНОГО ОКАЗАНИЯ ГРАЖДАНАМ</w:t>
      </w:r>
    </w:p>
    <w:p w:rsidR="00030A40" w:rsidRDefault="00030A40">
      <w:pPr>
        <w:pStyle w:val="ConsPlusTitle"/>
        <w:jc w:val="center"/>
      </w:pPr>
      <w:r>
        <w:t>МЕДИЦИНСКОЙ ПОМОЩИ НА 2016 ГОД</w:t>
      </w:r>
    </w:p>
    <w:p w:rsidR="00030A40" w:rsidRDefault="00030A40">
      <w:pPr>
        <w:pStyle w:val="ConsPlusNormal"/>
        <w:jc w:val="both"/>
      </w:pPr>
    </w:p>
    <w:p w:rsidR="00030A40" w:rsidRDefault="00030A40">
      <w:pPr>
        <w:pStyle w:val="ConsPlusNormal"/>
        <w:jc w:val="center"/>
      </w:pPr>
      <w:r>
        <w:t>1. Общие положения</w:t>
      </w:r>
    </w:p>
    <w:p w:rsidR="00030A40" w:rsidRDefault="00030A40">
      <w:pPr>
        <w:pStyle w:val="ConsPlusNormal"/>
        <w:jc w:val="both"/>
      </w:pPr>
    </w:p>
    <w:p w:rsidR="00030A40" w:rsidRDefault="00030A40">
      <w:pPr>
        <w:pStyle w:val="ConsPlusNormal"/>
        <w:ind w:firstLine="540"/>
        <w:jc w:val="both"/>
      </w:pPr>
      <w:r>
        <w:t xml:space="preserve">1.1. Территориальная программа государственных гарантий бесплатного оказания гражданам медицинской помощи на 2016 год (далее - Территориальная программа) устанавливает перечень </w:t>
      </w:r>
      <w:r>
        <w:lastRenderedPageBreak/>
        <w:t>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030A40" w:rsidRDefault="00030A40">
      <w:pPr>
        <w:pStyle w:val="ConsPlusNormal"/>
        <w:ind w:firstLine="540"/>
        <w:jc w:val="both"/>
      </w:pPr>
      <w:r>
        <w:t>1.2. Финансовое обеспечение Территориальной программы осуществляется за счет бюджетных ассигнований соответствующих бюджетов и средств обязательного медицинского страхования (далее - ОМС).</w:t>
      </w:r>
    </w:p>
    <w:p w:rsidR="00030A40" w:rsidRDefault="00030A40">
      <w:pPr>
        <w:pStyle w:val="ConsPlusNormal"/>
        <w:ind w:firstLine="540"/>
        <w:jc w:val="both"/>
      </w:pPr>
      <w:r>
        <w:t>1.3. Территориальная программа разработана в соответствии с федеральными законами "</w:t>
      </w:r>
      <w:hyperlink r:id="rId5" w:history="1">
        <w:r>
          <w:rPr>
            <w:color w:val="0000FF"/>
          </w:rPr>
          <w:t>Об основах охраны здоровья граждан</w:t>
        </w:r>
      </w:hyperlink>
      <w:r>
        <w:t xml:space="preserve"> в Российской Федерации", "</w:t>
      </w:r>
      <w:hyperlink r:id="rId6" w:history="1">
        <w:r>
          <w:rPr>
            <w:color w:val="0000FF"/>
          </w:rPr>
          <w:t>Об обязательном медицинском страховании</w:t>
        </w:r>
      </w:hyperlink>
      <w:r>
        <w:t xml:space="preserve"> в Российской Федерации" и на основании </w:t>
      </w:r>
      <w:hyperlink r:id="rId7" w:history="1">
        <w:r>
          <w:rPr>
            <w:color w:val="0000FF"/>
          </w:rPr>
          <w:t>постановления</w:t>
        </w:r>
      </w:hyperlink>
      <w:r>
        <w:t xml:space="preserve"> Правительства Российской Федерации от 19.12.2015 N 1382 "О Программе государственных гарантий бесплатного оказания гражданам медицинской помощи на 2016 год".</w:t>
      </w:r>
    </w:p>
    <w:p w:rsidR="00030A40" w:rsidRDefault="00030A40">
      <w:pPr>
        <w:pStyle w:val="ConsPlusNormal"/>
        <w:ind w:firstLine="540"/>
        <w:jc w:val="both"/>
      </w:pPr>
      <w:r>
        <w:t>1.4. Территориальная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Кемеровской области, основанных на данных медицинской статистики, транспортной доступности, а также климатических и географических особенностей Кемеровской области.</w:t>
      </w:r>
    </w:p>
    <w:p w:rsidR="00030A40" w:rsidRDefault="00030A40">
      <w:pPr>
        <w:pStyle w:val="ConsPlusNormal"/>
        <w:jc w:val="both"/>
      </w:pPr>
    </w:p>
    <w:p w:rsidR="00030A40" w:rsidRDefault="00030A40">
      <w:pPr>
        <w:pStyle w:val="ConsPlusNormal"/>
        <w:jc w:val="center"/>
      </w:pPr>
      <w:r>
        <w:t>2. Перечень видов, форм и условий медицинской помощи,</w:t>
      </w:r>
    </w:p>
    <w:p w:rsidR="00030A40" w:rsidRDefault="00030A40">
      <w:pPr>
        <w:pStyle w:val="ConsPlusNormal"/>
        <w:jc w:val="center"/>
      </w:pPr>
      <w:r>
        <w:t>оказание которой осуществляется бесплатно</w:t>
      </w:r>
    </w:p>
    <w:p w:rsidR="00030A40" w:rsidRDefault="00030A40">
      <w:pPr>
        <w:pStyle w:val="ConsPlusNormal"/>
        <w:jc w:val="both"/>
      </w:pPr>
    </w:p>
    <w:p w:rsidR="00030A40" w:rsidRDefault="00030A40">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030A40" w:rsidRDefault="00030A40">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030A40" w:rsidRDefault="00030A40">
      <w:pPr>
        <w:pStyle w:val="ConsPlusNormal"/>
        <w:ind w:firstLine="540"/>
        <w:jc w:val="both"/>
      </w:pPr>
      <w:r>
        <w:t>специализированная, в том числе высокотехнологичная, медицинская помощь;</w:t>
      </w:r>
    </w:p>
    <w:p w:rsidR="00030A40" w:rsidRDefault="00030A40">
      <w:pPr>
        <w:pStyle w:val="ConsPlusNormal"/>
        <w:ind w:firstLine="540"/>
        <w:jc w:val="both"/>
      </w:pPr>
      <w:r>
        <w:t>скорая, в том числе скорая специализированная, медицинская помощь;</w:t>
      </w:r>
    </w:p>
    <w:p w:rsidR="00030A40" w:rsidRDefault="00030A40">
      <w:pPr>
        <w:pStyle w:val="ConsPlusNormal"/>
        <w:ind w:firstLine="540"/>
        <w:jc w:val="both"/>
      </w:pPr>
      <w:r>
        <w:t>паллиативная медицинская помощь, оказываемая медицинскими организациями.</w:t>
      </w:r>
    </w:p>
    <w:p w:rsidR="00030A40" w:rsidRDefault="00030A40">
      <w:pPr>
        <w:pStyle w:val="ConsPlusNormal"/>
        <w:ind w:firstLine="540"/>
        <w:jc w:val="both"/>
      </w:pPr>
      <w:r>
        <w:t>Понятие "медицинская организация" используется в Территориальной программе в значении, определенном в федеральных законах "</w:t>
      </w:r>
      <w:hyperlink r:id="rId8" w:history="1">
        <w:r>
          <w:rPr>
            <w:color w:val="0000FF"/>
          </w:rPr>
          <w:t>Об основах охраны здоровья граждан</w:t>
        </w:r>
      </w:hyperlink>
      <w:r>
        <w:t xml:space="preserve"> в Российской Федерации" и "</w:t>
      </w:r>
      <w:hyperlink r:id="rId9" w:history="1">
        <w:r>
          <w:rPr>
            <w:color w:val="0000FF"/>
          </w:rPr>
          <w:t>Об обязательном медицинском страховании</w:t>
        </w:r>
      </w:hyperlink>
      <w:r>
        <w:t xml:space="preserve"> в Российской Федерации".</w:t>
      </w:r>
    </w:p>
    <w:p w:rsidR="00030A40" w:rsidRDefault="00030A40">
      <w:pPr>
        <w:pStyle w:val="ConsPlusNormal"/>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30A40" w:rsidRDefault="00030A40">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030A40" w:rsidRDefault="00030A40">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30A40" w:rsidRDefault="00030A40">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30A40" w:rsidRDefault="00030A40">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30A40" w:rsidRDefault="00030A40">
      <w:pPr>
        <w:pStyle w:val="ConsPlusNormal"/>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30A40" w:rsidRDefault="00030A40">
      <w:pPr>
        <w:pStyle w:val="ConsPlusNormal"/>
        <w:ind w:firstLine="540"/>
        <w:jc w:val="both"/>
      </w:pPr>
      <w: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30A40" w:rsidRDefault="00030A40">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0" w:history="1">
        <w:r>
          <w:rPr>
            <w:color w:val="0000FF"/>
          </w:rPr>
          <w:t>перечнем</w:t>
        </w:r>
      </w:hyperlink>
      <w:r>
        <w:t xml:space="preserve"> видов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который содержит в том числе методы лечения и источники финансового обеспечения высокотехнологичной медицинской помощи.</w:t>
      </w:r>
    </w:p>
    <w:p w:rsidR="00030A40" w:rsidRDefault="00030A40">
      <w:pPr>
        <w:pStyle w:val="ConsPlusNormal"/>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30A40" w:rsidRDefault="00030A40">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30A40" w:rsidRDefault="00030A40">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30A40" w:rsidRDefault="00030A40">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30A40" w:rsidRDefault="00030A40">
      <w:pPr>
        <w:pStyle w:val="ConsPlusNormal"/>
        <w:ind w:firstLine="540"/>
        <w:jc w:val="both"/>
      </w:pPr>
      <w:r>
        <w:t>2.5. 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30A40" w:rsidRDefault="00030A40">
      <w:pPr>
        <w:pStyle w:val="ConsPlusNormal"/>
        <w:ind w:firstLine="540"/>
        <w:jc w:val="both"/>
      </w:pPr>
      <w:r>
        <w:t>2.6. Медицинская помощь оказывается в следующих формах:</w:t>
      </w:r>
    </w:p>
    <w:p w:rsidR="00030A40" w:rsidRDefault="00030A40">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30A40" w:rsidRDefault="00030A40">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30A40" w:rsidRDefault="00030A40">
      <w:pPr>
        <w:pStyle w:val="ConsPlusNormal"/>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30A40" w:rsidRDefault="00030A40">
      <w:pPr>
        <w:pStyle w:val="ConsPlusNormal"/>
        <w:ind w:firstLine="540"/>
        <w:jc w:val="both"/>
      </w:pPr>
      <w:r>
        <w:t>2.7. Медицинская помощь оказывается в соответствии с трехуровневой системой организации медицинской помощи:</w:t>
      </w:r>
    </w:p>
    <w:p w:rsidR="00030A40" w:rsidRDefault="00030A40">
      <w:pPr>
        <w:pStyle w:val="ConsPlusNormal"/>
        <w:ind w:firstLine="540"/>
        <w:jc w:val="both"/>
      </w:pPr>
      <w:r>
        <w:t>первый уровень - оказание первичной медико-санитарной, в том числе первичной специализированной, медицинской помощи, специализированной (за исключением высокотехнологичной) медицинской помощи в центральных районных больницах, городских больницах, городских поликлиниках в пределах муниципального района, внутригородского района, а также скорой медицинской помощи;</w:t>
      </w:r>
    </w:p>
    <w:p w:rsidR="00030A40" w:rsidRDefault="00030A40">
      <w:pPr>
        <w:pStyle w:val="ConsPlusNormal"/>
        <w:ind w:firstLine="540"/>
        <w:jc w:val="both"/>
      </w:pPr>
      <w:r>
        <w:t xml:space="preserve">второй уровень - оказание первичной медико-санитарной, в том числе первичной специализированной, медицинской помощи, специализированной (за исключением высокотехнологичной) медицинской помощи в медицинских организациях, имеющих в своей </w:t>
      </w:r>
      <w:r>
        <w:lastRenderedPageBreak/>
        <w:t>структуре специализированные межмуниципальные (межрайонные) отделения и (или) центры, оказывающие медицинскую помощь в рамках нескольких муниципальных районов и (или) городских округов;</w:t>
      </w:r>
    </w:p>
    <w:p w:rsidR="00030A40" w:rsidRDefault="00030A40">
      <w:pPr>
        <w:pStyle w:val="ConsPlusNormal"/>
        <w:ind w:firstLine="540"/>
        <w:jc w:val="both"/>
      </w:pPr>
      <w:r>
        <w:t xml:space="preserve">третий уровень - оказание первичной медико-санитарной, в том числе первичной специализированной, медицинской помощи и высокотехнологичной медицинской помощи в медицинских организациях согласно </w:t>
      </w:r>
      <w:hyperlink w:anchor="P2563" w:history="1">
        <w:r>
          <w:rPr>
            <w:color w:val="0000FF"/>
          </w:rPr>
          <w:t>приложению 4</w:t>
        </w:r>
      </w:hyperlink>
      <w:r>
        <w:t xml:space="preserve"> к Территориальной программе.</w:t>
      </w:r>
    </w:p>
    <w:p w:rsidR="00030A40" w:rsidRDefault="00030A40">
      <w:pPr>
        <w:pStyle w:val="ConsPlusNormal"/>
        <w:jc w:val="both"/>
      </w:pPr>
    </w:p>
    <w:p w:rsidR="00030A40" w:rsidRDefault="00030A40">
      <w:pPr>
        <w:pStyle w:val="ConsPlusNormal"/>
        <w:jc w:val="center"/>
      </w:pPr>
      <w:bookmarkStart w:id="1" w:name="P85"/>
      <w:bookmarkEnd w:id="1"/>
      <w:r>
        <w:t>3. Перечень заболеваний и состояний, оказание медицинской</w:t>
      </w:r>
    </w:p>
    <w:p w:rsidR="00030A40" w:rsidRDefault="00030A40">
      <w:pPr>
        <w:pStyle w:val="ConsPlusNormal"/>
        <w:jc w:val="center"/>
      </w:pPr>
      <w:r>
        <w:t>помощи при которых осуществляется бесплатно, и категории</w:t>
      </w:r>
    </w:p>
    <w:p w:rsidR="00030A40" w:rsidRDefault="00030A40">
      <w:pPr>
        <w:pStyle w:val="ConsPlusNormal"/>
        <w:jc w:val="center"/>
      </w:pPr>
      <w:r>
        <w:t>граждан, оказание медицинской помощи которым</w:t>
      </w:r>
    </w:p>
    <w:p w:rsidR="00030A40" w:rsidRDefault="00030A40">
      <w:pPr>
        <w:pStyle w:val="ConsPlusNormal"/>
        <w:jc w:val="center"/>
      </w:pPr>
      <w:r>
        <w:t>осуществляется бесплатно</w:t>
      </w:r>
    </w:p>
    <w:p w:rsidR="00030A40" w:rsidRDefault="00030A40">
      <w:pPr>
        <w:pStyle w:val="ConsPlusNormal"/>
        <w:jc w:val="both"/>
      </w:pPr>
    </w:p>
    <w:p w:rsidR="00030A40" w:rsidRDefault="00030A40">
      <w:pPr>
        <w:pStyle w:val="ConsPlusNormal"/>
        <w:ind w:firstLine="540"/>
        <w:jc w:val="both"/>
      </w:pPr>
      <w:r>
        <w:t>3.1. Гражданам медицинская помощь оказывается бесплатно при следующих заболеваниях и состояниях:</w:t>
      </w:r>
    </w:p>
    <w:p w:rsidR="00030A40" w:rsidRDefault="00030A40">
      <w:pPr>
        <w:pStyle w:val="ConsPlusNormal"/>
        <w:ind w:firstLine="540"/>
        <w:jc w:val="both"/>
      </w:pPr>
      <w:r>
        <w:t>инфекционные и паразитарные болезни;</w:t>
      </w:r>
    </w:p>
    <w:p w:rsidR="00030A40" w:rsidRDefault="00030A40">
      <w:pPr>
        <w:pStyle w:val="ConsPlusNormal"/>
        <w:ind w:firstLine="540"/>
        <w:jc w:val="both"/>
      </w:pPr>
      <w:r>
        <w:t>новообразования;</w:t>
      </w:r>
    </w:p>
    <w:p w:rsidR="00030A40" w:rsidRDefault="00030A40">
      <w:pPr>
        <w:pStyle w:val="ConsPlusNormal"/>
        <w:ind w:firstLine="540"/>
        <w:jc w:val="both"/>
      </w:pPr>
      <w:r>
        <w:t>болезни эндокринной системы;</w:t>
      </w:r>
    </w:p>
    <w:p w:rsidR="00030A40" w:rsidRDefault="00030A40">
      <w:pPr>
        <w:pStyle w:val="ConsPlusNormal"/>
        <w:ind w:firstLine="540"/>
        <w:jc w:val="both"/>
      </w:pPr>
      <w:r>
        <w:t>расстройства питания и нарушения обмена веществ;</w:t>
      </w:r>
    </w:p>
    <w:p w:rsidR="00030A40" w:rsidRDefault="00030A40">
      <w:pPr>
        <w:pStyle w:val="ConsPlusNormal"/>
        <w:ind w:firstLine="540"/>
        <w:jc w:val="both"/>
      </w:pPr>
      <w:r>
        <w:t>болезни нервной системы;</w:t>
      </w:r>
    </w:p>
    <w:p w:rsidR="00030A40" w:rsidRDefault="00030A40">
      <w:pPr>
        <w:pStyle w:val="ConsPlusNormal"/>
        <w:ind w:firstLine="540"/>
        <w:jc w:val="both"/>
      </w:pPr>
      <w:r>
        <w:t>болезни крови, кроветворных органов;</w:t>
      </w:r>
    </w:p>
    <w:p w:rsidR="00030A40" w:rsidRDefault="00030A40">
      <w:pPr>
        <w:pStyle w:val="ConsPlusNormal"/>
        <w:ind w:firstLine="540"/>
        <w:jc w:val="both"/>
      </w:pPr>
      <w:r>
        <w:t>отдельные нарушения, вовлекающие иммунный механизм;</w:t>
      </w:r>
    </w:p>
    <w:p w:rsidR="00030A40" w:rsidRDefault="00030A40">
      <w:pPr>
        <w:pStyle w:val="ConsPlusNormal"/>
        <w:ind w:firstLine="540"/>
        <w:jc w:val="both"/>
      </w:pPr>
      <w:r>
        <w:t>болезни глаза и его придаточного аппарата;</w:t>
      </w:r>
    </w:p>
    <w:p w:rsidR="00030A40" w:rsidRDefault="00030A40">
      <w:pPr>
        <w:pStyle w:val="ConsPlusNormal"/>
        <w:ind w:firstLine="540"/>
        <w:jc w:val="both"/>
      </w:pPr>
      <w:r>
        <w:t>болезни уха и сосцевидного отростка;</w:t>
      </w:r>
    </w:p>
    <w:p w:rsidR="00030A40" w:rsidRDefault="00030A40">
      <w:pPr>
        <w:pStyle w:val="ConsPlusNormal"/>
        <w:ind w:firstLine="540"/>
        <w:jc w:val="both"/>
      </w:pPr>
      <w:r>
        <w:t>болезни системы кровообращения;</w:t>
      </w:r>
    </w:p>
    <w:p w:rsidR="00030A40" w:rsidRDefault="00030A40">
      <w:pPr>
        <w:pStyle w:val="ConsPlusNormal"/>
        <w:ind w:firstLine="540"/>
        <w:jc w:val="both"/>
      </w:pPr>
      <w:r>
        <w:t>болезни органов дыхания;</w:t>
      </w:r>
    </w:p>
    <w:p w:rsidR="00030A40" w:rsidRDefault="00030A40">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30A40" w:rsidRDefault="00030A40">
      <w:pPr>
        <w:pStyle w:val="ConsPlusNormal"/>
        <w:ind w:firstLine="540"/>
        <w:jc w:val="both"/>
      </w:pPr>
      <w:r>
        <w:t>болезни мочеполовой системы;</w:t>
      </w:r>
    </w:p>
    <w:p w:rsidR="00030A40" w:rsidRDefault="00030A40">
      <w:pPr>
        <w:pStyle w:val="ConsPlusNormal"/>
        <w:ind w:firstLine="540"/>
        <w:jc w:val="both"/>
      </w:pPr>
      <w:r>
        <w:t>болезни кожи и подкожной клетчатки;</w:t>
      </w:r>
    </w:p>
    <w:p w:rsidR="00030A40" w:rsidRDefault="00030A40">
      <w:pPr>
        <w:pStyle w:val="ConsPlusNormal"/>
        <w:ind w:firstLine="540"/>
        <w:jc w:val="both"/>
      </w:pPr>
      <w:r>
        <w:t>болезни костно-мышечной системы и соединительной ткани;</w:t>
      </w:r>
    </w:p>
    <w:p w:rsidR="00030A40" w:rsidRDefault="00030A40">
      <w:pPr>
        <w:pStyle w:val="ConsPlusNormal"/>
        <w:ind w:firstLine="540"/>
        <w:jc w:val="both"/>
      </w:pPr>
      <w:r>
        <w:t>травмы, отравления и некоторые другие последствия воздействия внешних причин;</w:t>
      </w:r>
    </w:p>
    <w:p w:rsidR="00030A40" w:rsidRDefault="00030A40">
      <w:pPr>
        <w:pStyle w:val="ConsPlusNormal"/>
        <w:ind w:firstLine="540"/>
        <w:jc w:val="both"/>
      </w:pPr>
      <w:r>
        <w:t>врожденные аномалии (пороки развития);</w:t>
      </w:r>
    </w:p>
    <w:p w:rsidR="00030A40" w:rsidRDefault="00030A40">
      <w:pPr>
        <w:pStyle w:val="ConsPlusNormal"/>
        <w:ind w:firstLine="540"/>
        <w:jc w:val="both"/>
      </w:pPr>
      <w:r>
        <w:t>деформации и хромосомные нарушения;</w:t>
      </w:r>
    </w:p>
    <w:p w:rsidR="00030A40" w:rsidRDefault="00030A40">
      <w:pPr>
        <w:pStyle w:val="ConsPlusNormal"/>
        <w:ind w:firstLine="540"/>
        <w:jc w:val="both"/>
      </w:pPr>
      <w:r>
        <w:t>беременность, роды, послеродовой период и аборты, в том числе безопасные (медикаментозный и методом вакуум-аспирации);</w:t>
      </w:r>
    </w:p>
    <w:p w:rsidR="00030A40" w:rsidRDefault="00030A40">
      <w:pPr>
        <w:pStyle w:val="ConsPlusNormal"/>
        <w:ind w:firstLine="540"/>
        <w:jc w:val="both"/>
      </w:pPr>
      <w:r>
        <w:t>отдельные состояния, возникающие у детей в перинатальный период;</w:t>
      </w:r>
    </w:p>
    <w:p w:rsidR="00030A40" w:rsidRDefault="00030A40">
      <w:pPr>
        <w:pStyle w:val="ConsPlusNormal"/>
        <w:ind w:firstLine="540"/>
        <w:jc w:val="both"/>
      </w:pPr>
      <w:r>
        <w:t>психические расстройства и расстройства поведения;</w:t>
      </w:r>
    </w:p>
    <w:p w:rsidR="00030A40" w:rsidRDefault="00030A40">
      <w:pPr>
        <w:pStyle w:val="ConsPlusNormal"/>
        <w:ind w:firstLine="540"/>
        <w:jc w:val="both"/>
      </w:pPr>
      <w:r>
        <w:t>симптомы, признаки и отклонения от нормы, не отнесенные к заболеваниям и состояниям.</w:t>
      </w:r>
    </w:p>
    <w:p w:rsidR="00030A40" w:rsidRDefault="00030A40">
      <w:pPr>
        <w:pStyle w:val="ConsPlusNormal"/>
        <w:ind w:firstLine="540"/>
        <w:jc w:val="both"/>
      </w:pPr>
      <w:r>
        <w:t>3.2. В соответствии с законодательством Российской Федерации отдельным категориям граждан осуществляются:</w:t>
      </w:r>
    </w:p>
    <w:p w:rsidR="00030A40" w:rsidRDefault="00030A40">
      <w:pPr>
        <w:pStyle w:val="ConsPlusNormal"/>
        <w:ind w:firstLine="540"/>
        <w:jc w:val="both"/>
      </w:pPr>
      <w:r>
        <w:t xml:space="preserve">обеспечение лекарственными препаратами (в соответствии с </w:t>
      </w:r>
      <w:hyperlink w:anchor="P141" w:history="1">
        <w:r>
          <w:rPr>
            <w:color w:val="0000FF"/>
          </w:rPr>
          <w:t>разделом 5</w:t>
        </w:r>
      </w:hyperlink>
      <w:r>
        <w:t xml:space="preserve"> Территориальной программы);</w:t>
      </w:r>
    </w:p>
    <w:p w:rsidR="00030A40" w:rsidRDefault="00030A40">
      <w:pPr>
        <w:pStyle w:val="ConsPlusNormal"/>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030A40" w:rsidRDefault="00030A40">
      <w:pPr>
        <w:pStyle w:val="ConsPlusNormal"/>
        <w:ind w:firstLine="540"/>
        <w:jc w:val="both"/>
      </w:pPr>
      <w:r>
        <w:t>медицинские осмотры несовершеннолетних, в том числе при поступлении в образовательные учреждения и в период обучения в них, а также медицинские осмотры при поступлении в образовательные организации лиц до 18 лет включительно, а также студентов профессиональных образовательных организаций, организаций высшего образования до 18 лет при прохождении ими производственной практики и получении допусков в образовательные организации после отпускного периода;</w:t>
      </w:r>
    </w:p>
    <w:p w:rsidR="00030A40" w:rsidRDefault="00030A40">
      <w:pPr>
        <w:pStyle w:val="ConsPlusNormal"/>
        <w:ind w:firstLine="540"/>
        <w:jc w:val="both"/>
      </w:pPr>
      <w:r>
        <w:t xml:space="preserve">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w:t>
      </w:r>
      <w:r>
        <w:lastRenderedPageBreak/>
        <w:t>(попечительство), в приемную или патронатную семью;</w:t>
      </w:r>
    </w:p>
    <w:p w:rsidR="00030A40" w:rsidRDefault="00030A40">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030A40" w:rsidRDefault="00030A40">
      <w:pPr>
        <w:pStyle w:val="ConsPlusNormal"/>
        <w:jc w:val="both"/>
      </w:pPr>
    </w:p>
    <w:p w:rsidR="00030A40" w:rsidRDefault="00030A40">
      <w:pPr>
        <w:pStyle w:val="ConsPlusNormal"/>
        <w:jc w:val="center"/>
      </w:pPr>
      <w:r>
        <w:t>4. Территориальная программа ОМС</w:t>
      </w:r>
    </w:p>
    <w:p w:rsidR="00030A40" w:rsidRDefault="00030A40">
      <w:pPr>
        <w:pStyle w:val="ConsPlusNormal"/>
        <w:jc w:val="both"/>
      </w:pPr>
    </w:p>
    <w:p w:rsidR="00030A40" w:rsidRDefault="00030A40">
      <w:pPr>
        <w:pStyle w:val="ConsPlusNormal"/>
        <w:ind w:firstLine="540"/>
        <w:jc w:val="both"/>
      </w:pPr>
      <w:r>
        <w:t>4.1. В рамках территориальной программы ОМС:</w:t>
      </w:r>
    </w:p>
    <w:p w:rsidR="00030A40" w:rsidRDefault="00030A40">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85" w:history="1">
        <w:r>
          <w:rPr>
            <w:color w:val="0000FF"/>
          </w:rPr>
          <w:t>разделе 3</w:t>
        </w:r>
      </w:hyperlink>
      <w:r>
        <w:t xml:space="preserve"> Территориальной программы (в пределах объемов предоставления медицинской помощи, распределенных решением комиссии по разработке территориальной программы ОМС),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030A40" w:rsidRDefault="00030A40">
      <w:pPr>
        <w:pStyle w:val="ConsPlusNormal"/>
        <w:ind w:firstLine="540"/>
        <w:jc w:val="both"/>
      </w:pPr>
      <w: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85" w:history="1">
        <w:r>
          <w:rPr>
            <w:color w:val="0000FF"/>
          </w:rPr>
          <w:t>разделе 3</w:t>
        </w:r>
      </w:hyperlink>
      <w:r>
        <w:t xml:space="preserve"> Территориальной программы,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30A40" w:rsidRDefault="00030A40">
      <w:pPr>
        <w:pStyle w:val="ConsPlusNormal"/>
        <w:ind w:firstLine="540"/>
        <w:jc w:val="both"/>
      </w:pPr>
      <w:r>
        <w:t xml:space="preserve">4.2. Тарифы на оплату медицинской помощи по ОМС формируются в соответствии с установленными в </w:t>
      </w:r>
      <w:hyperlink w:anchor="P130" w:history="1">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30A40" w:rsidRDefault="00030A40">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30A40" w:rsidRDefault="00030A40">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30A40" w:rsidRDefault="00030A40">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30A40" w:rsidRDefault="00030A40">
      <w:pPr>
        <w:pStyle w:val="ConsPlusNormal"/>
        <w:ind w:firstLine="540"/>
        <w:jc w:val="both"/>
      </w:pPr>
      <w:r>
        <w:t>врачам-специалистам за оказанную медицинскую помощь в амбулаторных условиях.</w:t>
      </w:r>
    </w:p>
    <w:p w:rsidR="00030A40" w:rsidRDefault="00030A40">
      <w:pPr>
        <w:pStyle w:val="ConsPlusNormal"/>
        <w:ind w:firstLine="540"/>
        <w:jc w:val="both"/>
      </w:pPr>
      <w:bookmarkStart w:id="2" w:name="P130"/>
      <w:bookmarkEnd w:id="2"/>
      <w:r>
        <w:t>4.3. Применяются следующие способы оплаты медицинской помощи, оказываемой застрахованным лицам по ОМС в Кемеровской области:</w:t>
      </w:r>
    </w:p>
    <w:p w:rsidR="00030A40" w:rsidRDefault="00030A40">
      <w:pPr>
        <w:pStyle w:val="ConsPlusNormal"/>
        <w:ind w:firstLine="540"/>
        <w:jc w:val="both"/>
      </w:pPr>
      <w:r>
        <w:t>при оплате медицинской помощи, оказанной в амбулаторных условиях:</w:t>
      </w:r>
    </w:p>
    <w:p w:rsidR="00030A40" w:rsidRDefault="00030A40">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030A40" w:rsidRDefault="00030A40">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другого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030A40" w:rsidRDefault="00030A40">
      <w:pPr>
        <w:pStyle w:val="ConsPlusNormal"/>
        <w:ind w:firstLine="540"/>
        <w:jc w:val="both"/>
      </w:pPr>
      <w:r>
        <w:t xml:space="preserve">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w:t>
      </w:r>
      <w:r>
        <w:lastRenderedPageBreak/>
        <w:t>медицинской помощи);</w:t>
      </w:r>
    </w:p>
    <w:p w:rsidR="00030A40" w:rsidRDefault="00030A40">
      <w:pPr>
        <w:pStyle w:val="ConsPlusNormal"/>
        <w:ind w:firstLine="540"/>
        <w:jc w:val="both"/>
      </w:pPr>
      <w:r>
        <w:t>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30A40" w:rsidRDefault="00030A40">
      <w:pPr>
        <w:pStyle w:val="ConsPlusNormal"/>
        <w:ind w:firstLine="540"/>
        <w:jc w:val="both"/>
      </w:pPr>
      <w: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30A40" w:rsidRDefault="00030A40">
      <w:pPr>
        <w:pStyle w:val="ConsPlusNormal"/>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030A40" w:rsidRDefault="00030A40">
      <w:pPr>
        <w:pStyle w:val="ConsPlusNormal"/>
        <w:ind w:firstLine="540"/>
        <w:jc w:val="both"/>
      </w:pPr>
      <w:r>
        <w:t>4.4. Тарифы на оплату медицинской помощи, оказываемой в рамках территориальной программы ОМС,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30A40" w:rsidRDefault="00030A40">
      <w:pPr>
        <w:pStyle w:val="ConsPlusNormal"/>
        <w:ind w:firstLine="540"/>
        <w:jc w:val="both"/>
      </w:pPr>
      <w:r>
        <w:t xml:space="preserve">4.5. Тарифы на оплату медицинской помощи по ОМС устанавливаются тарифным соглашением между департаментом охраны здоровья населения Кемеровской области, Территориальным фондом ОМС Кемеровской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1"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ОМС.</w:t>
      </w:r>
    </w:p>
    <w:p w:rsidR="00030A40" w:rsidRDefault="00030A40">
      <w:pPr>
        <w:pStyle w:val="ConsPlusNormal"/>
        <w:jc w:val="both"/>
      </w:pPr>
    </w:p>
    <w:p w:rsidR="00030A40" w:rsidRDefault="00030A40">
      <w:pPr>
        <w:pStyle w:val="ConsPlusNormal"/>
        <w:jc w:val="center"/>
      </w:pPr>
      <w:bookmarkStart w:id="3" w:name="P141"/>
      <w:bookmarkEnd w:id="3"/>
      <w:r>
        <w:t>5. Финансовое обеспечение Территориальной программы</w:t>
      </w:r>
    </w:p>
    <w:p w:rsidR="00030A40" w:rsidRDefault="00030A40">
      <w:pPr>
        <w:pStyle w:val="ConsPlusNormal"/>
        <w:jc w:val="both"/>
      </w:pPr>
    </w:p>
    <w:p w:rsidR="00030A40" w:rsidRDefault="00030A40">
      <w:pPr>
        <w:pStyle w:val="ConsPlusNormal"/>
        <w:ind w:firstLine="540"/>
        <w:jc w:val="both"/>
      </w:pPr>
      <w:r>
        <w:t>5.1. Медицинская помощь на территории Кемеровской области оказывается за счет бюджетных ассигнований федерального бюджета, областного бюджета, местных бюджетов (в случае наделения органов местного самоуправления государственными полномочиями по организации оказания медицинской помощи в соответствии с законом Кемеровской области) и средств ОМС.</w:t>
      </w:r>
    </w:p>
    <w:p w:rsidR="00030A40" w:rsidRDefault="00030A40">
      <w:pPr>
        <w:pStyle w:val="ConsPlusNormal"/>
        <w:ind w:firstLine="540"/>
        <w:jc w:val="both"/>
      </w:pPr>
      <w:r>
        <w:t>5.2. За счет средств ОМС в рамках территориальной программы ОМС:</w:t>
      </w:r>
    </w:p>
    <w:p w:rsidR="00030A40" w:rsidRDefault="00030A40">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85" w:history="1">
        <w:r>
          <w:rPr>
            <w:color w:val="0000FF"/>
          </w:rPr>
          <w:t>разделе 3</w:t>
        </w:r>
      </w:hyperlink>
      <w:r>
        <w:t xml:space="preserve"> Территориальной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030A40" w:rsidRDefault="00030A40">
      <w:pPr>
        <w:pStyle w:val="ConsPlusNormal"/>
        <w:ind w:firstLine="540"/>
        <w:jc w:val="both"/>
      </w:pPr>
      <w: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85" w:history="1">
        <w:r>
          <w:rPr>
            <w:color w:val="0000FF"/>
          </w:rPr>
          <w:t>разделе 3</w:t>
        </w:r>
      </w:hyperlink>
      <w:r>
        <w:t xml:space="preserve"> Территориальной программы, медицинской реабилитации, осуществляемой в медицинских организациях, а также по применению вспомогательных репродуктивных технологий </w:t>
      </w:r>
      <w:r>
        <w:lastRenderedPageBreak/>
        <w:t>(экстракорпорального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30A40" w:rsidRDefault="00030A40">
      <w:pPr>
        <w:pStyle w:val="ConsPlusNormal"/>
        <w:ind w:firstLine="540"/>
        <w:jc w:val="both"/>
      </w:pPr>
      <w:r>
        <w:t>За счет бюджетных ассигнований областного бюджета, выделяемых в виде межбюджетного трансферта бюджету Территориального фонда ОМС Кемеровской области (сверх Территориальной программы), обеспечивается финансирование оказания скорой медицинской помощи незастрахованным по ОМС гражданам, а также случаев, непосредственно не связанных с оказанием медицинской помощи (безрезультатных).</w:t>
      </w:r>
    </w:p>
    <w:p w:rsidR="00030A40" w:rsidRDefault="00030A40">
      <w:pPr>
        <w:pStyle w:val="ConsPlusNormal"/>
        <w:ind w:firstLine="540"/>
        <w:jc w:val="both"/>
      </w:pPr>
      <w:r>
        <w:t>5.3. За счет бюджетных ассигнований федерального бюджета осуществляется финансовое обеспечение:</w:t>
      </w:r>
    </w:p>
    <w:p w:rsidR="00030A40" w:rsidRDefault="00030A40">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030A40" w:rsidRDefault="00030A40">
      <w:pPr>
        <w:pStyle w:val="ConsPlusNormal"/>
        <w:ind w:firstLine="540"/>
        <w:jc w:val="both"/>
      </w:pPr>
      <w:r>
        <w:t>за исключением санитарно-авиационной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030A40" w:rsidRDefault="00030A40">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030A40" w:rsidRDefault="00030A40">
      <w:pPr>
        <w:pStyle w:val="ConsPlusNormal"/>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30A40" w:rsidRDefault="00030A40">
      <w:pPr>
        <w:pStyle w:val="ConsPlusNormal"/>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030A40" w:rsidRDefault="00030A40">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030A40" w:rsidRDefault="00030A40">
      <w:pPr>
        <w:pStyle w:val="ConsPlusNormal"/>
        <w:ind w:firstLine="540"/>
        <w:jc w:val="both"/>
      </w:pPr>
      <w: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 и сформированному в установленном им порядке;</w:t>
      </w:r>
    </w:p>
    <w:p w:rsidR="00030A40" w:rsidRDefault="00030A40">
      <w:pPr>
        <w:pStyle w:val="ConsPlusNormal"/>
        <w:ind w:firstLine="540"/>
        <w:jc w:val="both"/>
      </w:pPr>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2" w:history="1">
        <w:r>
          <w:rPr>
            <w:color w:val="0000FF"/>
          </w:rPr>
          <w:t>пунктом 1 части 1 статьи 6.2</w:t>
        </w:r>
      </w:hyperlink>
      <w:r>
        <w:t xml:space="preserve"> Федерального закона "О государственной социальной помощи";</w:t>
      </w:r>
    </w:p>
    <w:p w:rsidR="00030A40" w:rsidRDefault="00030A40">
      <w:pPr>
        <w:pStyle w:val="ConsPlusNormal"/>
        <w:ind w:firstLine="540"/>
        <w:jc w:val="both"/>
      </w:pPr>
      <w:r>
        <w:t xml:space="preserve">мероприятий в рамках национального календаря профилактических прививок в рамках </w:t>
      </w:r>
      <w:hyperlink r:id="rId13"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w:t>
      </w:r>
      <w:hyperlink r:id="rId14" w:history="1">
        <w:r>
          <w:rPr>
            <w:color w:val="0000FF"/>
          </w:rPr>
          <w:t>программы</w:t>
        </w:r>
      </w:hyperlink>
      <w:r>
        <w:t xml:space="preserve"> Российской Федерации </w:t>
      </w:r>
      <w:r>
        <w:lastRenderedPageBreak/>
        <w:t>"Развитие здравоохранения".</w:t>
      </w:r>
    </w:p>
    <w:p w:rsidR="00030A40" w:rsidRDefault="00030A40">
      <w:pPr>
        <w:pStyle w:val="ConsPlusNormal"/>
        <w:ind w:firstLine="540"/>
        <w:jc w:val="both"/>
      </w:pPr>
      <w:r>
        <w:t>дополнительных мероприятий, установленных в соответствии с законодательством Российской Федерации;</w:t>
      </w:r>
    </w:p>
    <w:p w:rsidR="00030A40" w:rsidRDefault="00030A40">
      <w:pPr>
        <w:pStyle w:val="ConsPlusNormal"/>
        <w:ind w:firstLine="540"/>
        <w:jc w:val="both"/>
      </w:pPr>
      <w:r>
        <w:t>медицинской деятельности, связанной с донорством органов и (или) тканей человека в целях трансплантации (пересадки);</w:t>
      </w:r>
    </w:p>
    <w:p w:rsidR="00030A40" w:rsidRDefault="00030A40">
      <w:pPr>
        <w:pStyle w:val="ConsPlusNormal"/>
        <w:ind w:firstLine="540"/>
        <w:jc w:val="both"/>
      </w:pPr>
      <w:r>
        <w:t xml:space="preserve">высокотехнологичной медицинской помощи, не включенной в базовую программу, по </w:t>
      </w:r>
      <w:hyperlink r:id="rId15" w:history="1">
        <w:r>
          <w:rPr>
            <w:color w:val="0000FF"/>
          </w:rPr>
          <w:t>перечню</w:t>
        </w:r>
      </w:hyperlink>
      <w:r>
        <w:t xml:space="preserve"> видов высокотехнологичной помощи (раздел II приложения к Территориальной программе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за счет средств, направляемых в 2016 году из бюджета Федерального фонда ОМС в виде иных межбюджетных трансфертов в соответствии с федеральным законом о бюджете Федерального фонда ОМС на очередной финансовый год и предоставляемых:</w:t>
      </w:r>
    </w:p>
    <w:p w:rsidR="00030A40" w:rsidRDefault="00030A40">
      <w:pPr>
        <w:pStyle w:val="ConsPlusNormal"/>
        <w:ind w:firstLine="540"/>
        <w:jc w:val="both"/>
      </w:pPr>
      <w:r>
        <w:t>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 включенных в перечень, утверждаемый Министерством здравоохранения Российской Федерации;</w:t>
      </w:r>
    </w:p>
    <w:p w:rsidR="00030A40" w:rsidRDefault="00030A40">
      <w:pPr>
        <w:pStyle w:val="ConsPlusNormal"/>
        <w:ind w:firstLine="540"/>
        <w:jc w:val="both"/>
      </w:pPr>
      <w:r>
        <w:t>Министерству здравоохранения Российской Федерации на софинансирование расходов, возникающих при оказании высокотехнологичной помощи медицинскими организациями, подведомственными исполнительным органам государственной власти субъектов Российской Федерации.</w:t>
      </w:r>
    </w:p>
    <w:p w:rsidR="00030A40" w:rsidRDefault="00030A40">
      <w:pPr>
        <w:pStyle w:val="ConsPlusNormal"/>
        <w:ind w:firstLine="540"/>
        <w:jc w:val="both"/>
      </w:pPr>
      <w:r>
        <w:t>5.4. За счет бюджетных ассигнований областного бюджета осуществляется финансовое обеспечение:</w:t>
      </w:r>
    </w:p>
    <w:p w:rsidR="00030A40" w:rsidRDefault="00030A40">
      <w:pPr>
        <w:pStyle w:val="ConsPlusNormal"/>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 ОМС;</w:t>
      </w:r>
    </w:p>
    <w:p w:rsidR="00030A40" w:rsidRDefault="00030A40">
      <w:pPr>
        <w:pStyle w:val="ConsPlusNormal"/>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030A40" w:rsidRDefault="00030A40">
      <w:pPr>
        <w:pStyle w:val="ConsPlusNormal"/>
        <w:ind w:firstLine="540"/>
        <w:jc w:val="both"/>
      </w:pPr>
      <w:r>
        <w:t>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030A40" w:rsidRDefault="00030A40">
      <w:pPr>
        <w:pStyle w:val="ConsPlusNormal"/>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Кемеровской области, по </w:t>
      </w:r>
      <w:hyperlink r:id="rId16" w:history="1">
        <w:r>
          <w:rPr>
            <w:color w:val="0000FF"/>
          </w:rPr>
          <w:t>перечню</w:t>
        </w:r>
      </w:hyperlink>
      <w:r>
        <w:t xml:space="preserve"> видов высокотехнологичной медицинской помощи (раздел II приложения к Территориальной программе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w:t>
      </w:r>
    </w:p>
    <w:p w:rsidR="00030A40" w:rsidRDefault="00030A40">
      <w:pPr>
        <w:pStyle w:val="ConsPlusNormal"/>
        <w:ind w:firstLine="540"/>
        <w:jc w:val="both"/>
      </w:pPr>
      <w:r>
        <w:t>медицинской помощи, оказываемой при ликвидации стихийных бедствий и катастроф;</w:t>
      </w:r>
    </w:p>
    <w:p w:rsidR="00030A40" w:rsidRDefault="00030A40">
      <w:pPr>
        <w:pStyle w:val="ConsPlusNormal"/>
        <w:ind w:firstLine="540"/>
        <w:jc w:val="both"/>
      </w:pPr>
      <w:r>
        <w:t>медицинской помощи, связанной с проведением санитарно-противоэпидемических (профилактических) мероприятий;</w:t>
      </w:r>
    </w:p>
    <w:p w:rsidR="00030A40" w:rsidRDefault="00030A40">
      <w:pPr>
        <w:pStyle w:val="ConsPlusNormal"/>
        <w:ind w:firstLine="540"/>
        <w:jc w:val="both"/>
      </w:pPr>
      <w:r>
        <w:t>льготного протезирования (зубное, глазное, ушное) в соответствии с действующим законодательством;</w:t>
      </w:r>
    </w:p>
    <w:p w:rsidR="00030A40" w:rsidRDefault="00030A40">
      <w:pPr>
        <w:pStyle w:val="ConsPlusNormal"/>
        <w:ind w:firstLine="540"/>
        <w:jc w:val="both"/>
      </w:pPr>
      <w:r>
        <w:t>медицинской помощи, оказываемой в экстренной или неотложной форме не застрахованным по ОМС.</w:t>
      </w:r>
    </w:p>
    <w:p w:rsidR="00030A40" w:rsidRDefault="00030A40">
      <w:pPr>
        <w:pStyle w:val="ConsPlusNormal"/>
        <w:ind w:firstLine="540"/>
        <w:jc w:val="both"/>
      </w:pPr>
      <w:r>
        <w:t>За счет бюджетных ассигнований областного бюджета осуществляются:</w:t>
      </w:r>
    </w:p>
    <w:p w:rsidR="00030A40" w:rsidRDefault="00030A40">
      <w:pPr>
        <w:pStyle w:val="ConsPlusNormal"/>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lastRenderedPageBreak/>
        <w:t>перечень жизнеугрожающих и хронических прогрессирующих редких (органных) заболеваний, приводящих к сокращению продолжительности жизни гражданина или его инвалидности;</w:t>
      </w:r>
    </w:p>
    <w:p w:rsidR="00030A40" w:rsidRDefault="00030A40">
      <w:pPr>
        <w:pStyle w:val="ConsPlusNormal"/>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30A40" w:rsidRDefault="00030A40">
      <w:pPr>
        <w:pStyle w:val="ConsPlusNormal"/>
        <w:ind w:firstLine="540"/>
        <w:jc w:val="both"/>
      </w:pPr>
      <w:r>
        <w:t xml:space="preserve">обеспечение лекарственными препаратами в соответствии с </w:t>
      </w:r>
      <w:hyperlink w:anchor="P2596"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согласно приложению 5 к Территориальной программе;</w:t>
      </w:r>
    </w:p>
    <w:p w:rsidR="00030A40" w:rsidRDefault="00030A40">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30A40" w:rsidRDefault="00030A40">
      <w:pPr>
        <w:pStyle w:val="ConsPlusNormal"/>
        <w:ind w:firstLine="540"/>
        <w:jc w:val="both"/>
      </w:pPr>
      <w:r>
        <w:t>обеспечение медицинской деятельности, связанной с донорством органов и (или) тканей человека в целях трансплантации (пересадки), в медицинских организациях, подведомственных исполнительным органам государственной власти Кемеровской области.</w:t>
      </w:r>
    </w:p>
    <w:p w:rsidR="00030A40" w:rsidRDefault="00030A40">
      <w:pPr>
        <w:pStyle w:val="ConsPlusNormal"/>
        <w:ind w:firstLine="540"/>
        <w:jc w:val="both"/>
      </w:pPr>
      <w:r>
        <w:t>5.5. За счет средств местных бюджетов предоставляются первичная медико-санитарная помощь в медицинских организациях муниципальной системы здравоохранения при заболеваниях и состояниях, не входящих в базовую программу ОМС, паллиативная медицинская помощь, а также медицинская помощь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в том числе связанных с немедицинским употреблением психоактивных веществ (в случае наделения в соответствии с законом Кемеровской области органов местного самоуправления государственным полномочием Кемеровской области по организации оказания медицинской помощи).</w:t>
      </w:r>
    </w:p>
    <w:p w:rsidR="00030A40" w:rsidRDefault="00030A40">
      <w:pPr>
        <w:pStyle w:val="ConsPlusNormal"/>
        <w:ind w:firstLine="540"/>
        <w:jc w:val="both"/>
      </w:pPr>
      <w:r>
        <w:t>5.6. В соответствии с законодательством Российской Федерации расходы соответствующих бюджетов включают в себя обеспечение медицинских организаций лекарственными препаратами, в том числе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030A40" w:rsidRDefault="00030A40">
      <w:pPr>
        <w:pStyle w:val="ConsPlusNormal"/>
        <w:ind w:firstLine="540"/>
        <w:jc w:val="both"/>
      </w:pPr>
      <w:r>
        <w:t>5.7. В рамках Территориальной программы за счет бюджетных ассигнований областного бюджета и местных бюджетов (в случае наделения в соответствии с законом Кемеровской области органов местного самоуправления государственным полномочием Кемеровской области по организации оказания медицинской помощи) в части медицинской помощи и финансовых расходов, не включенных в территориальную программу ОМС, осуществляются:</w:t>
      </w:r>
    </w:p>
    <w:p w:rsidR="00030A40" w:rsidRDefault="00030A40">
      <w:pPr>
        <w:pStyle w:val="ConsPlusNormal"/>
        <w:ind w:firstLine="540"/>
        <w:jc w:val="both"/>
      </w:pPr>
      <w: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0A40" w:rsidRDefault="00030A40">
      <w:pPr>
        <w:pStyle w:val="ConsPlusNormal"/>
        <w:ind w:firstLine="540"/>
        <w:jc w:val="both"/>
      </w:pPr>
      <w:r>
        <w:lastRenderedPageBreak/>
        <w:t>медицинская помощь больным, направляемым медицинскими организациями, по согласованию с департаментом охраны здоровья населения Кемеровской области, в научно-исследовательские институты и медицинские организации, подведомственные федеральным органам исполнительной власти, государственным академиям наук, с оплатой проезда к месту обследования и лечения и обратно;</w:t>
      </w:r>
    </w:p>
    <w:p w:rsidR="00030A40" w:rsidRDefault="00030A40">
      <w:pPr>
        <w:pStyle w:val="ConsPlusNormal"/>
        <w:ind w:firstLine="540"/>
        <w:jc w:val="both"/>
      </w:pPr>
      <w:r>
        <w:t>профессиональная подготовка и переподготовка кадров соответствующих медицинских организаций.</w:t>
      </w:r>
    </w:p>
    <w:p w:rsidR="00030A40" w:rsidRDefault="00030A40">
      <w:pPr>
        <w:pStyle w:val="ConsPlusNormal"/>
        <w:ind w:firstLine="540"/>
        <w:jc w:val="both"/>
      </w:pPr>
      <w:r>
        <w:t>Кроме того, за счет бюджетных ассигнований федерального бюджета, областного бюджета и местных бюджетов (в случае наделения в соответствии с законом Кемеровской области органов местного самоуправления государственным полномочием Кемеровской области по организации оказания медицинской помощи) в установленном порядке оказывается медицинская помощь и предоставляются иные государственные и муниципальные услуги (работы) в медицинских организациях, подведомственных федеральным органам исполнительной власти, исполнительным органам государственной власти Кемеровской области и органам местного самоуправления соответственно,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оснащение медицинских организаций оборудованием для оказания медицинской помощи с учетом потребностей инвалидов и других групп населения с ограниченными возможностями здоровья.</w:t>
      </w:r>
    </w:p>
    <w:p w:rsidR="00030A40" w:rsidRDefault="00030A40">
      <w:pPr>
        <w:pStyle w:val="ConsPlusNormal"/>
        <w:ind w:firstLine="540"/>
        <w:jc w:val="both"/>
      </w:pPr>
      <w:r>
        <w:t>5.8.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rsidR="00030A40" w:rsidRDefault="00030A40">
      <w:pPr>
        <w:pStyle w:val="ConsPlusNormal"/>
        <w:jc w:val="both"/>
      </w:pPr>
    </w:p>
    <w:p w:rsidR="00030A40" w:rsidRDefault="00030A40">
      <w:pPr>
        <w:pStyle w:val="ConsPlusNormal"/>
        <w:jc w:val="center"/>
      </w:pPr>
      <w:r>
        <w:t>6. Нормативы объема медицинской помощи</w:t>
      </w:r>
    </w:p>
    <w:p w:rsidR="00030A40" w:rsidRDefault="00030A40">
      <w:pPr>
        <w:pStyle w:val="ConsPlusNormal"/>
        <w:jc w:val="both"/>
      </w:pPr>
    </w:p>
    <w:p w:rsidR="00030A40" w:rsidRDefault="00030A40">
      <w:pPr>
        <w:pStyle w:val="ConsPlusNormal"/>
        <w:ind w:firstLine="540"/>
        <w:jc w:val="both"/>
      </w:pPr>
      <w:r>
        <w:t xml:space="preserve">6.1. Территориальная программа разработана на основе средних </w:t>
      </w:r>
      <w:hyperlink r:id="rId17" w:history="1">
        <w:r>
          <w:rPr>
            <w:color w:val="0000FF"/>
          </w:rPr>
          <w:t>нормативов</w:t>
        </w:r>
      </w:hyperlink>
      <w:r>
        <w:t xml:space="preserve"> объемов медицинской помощи, установленных Программой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обязательному медицинскому страхованию в Кемеровской области.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климатогеографических условий региона и транспортной доступности медицинских организаций.</w:t>
      </w:r>
    </w:p>
    <w:p w:rsidR="00030A40" w:rsidRDefault="00030A40">
      <w:pPr>
        <w:pStyle w:val="ConsPlusNormal"/>
        <w:ind w:firstLine="540"/>
        <w:jc w:val="both"/>
      </w:pPr>
      <w:r>
        <w:t>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w:t>
      </w:r>
    </w:p>
    <w:p w:rsidR="00030A40" w:rsidRDefault="00030A40">
      <w:pPr>
        <w:pStyle w:val="ConsPlusNormal"/>
        <w:ind w:firstLine="540"/>
        <w:jc w:val="both"/>
      </w:pPr>
      <w:r>
        <w:lastRenderedPageBreak/>
        <w:t>6.2. Нормативы объема бесплатной медицинской помощи</w:t>
      </w:r>
    </w:p>
    <w:p w:rsidR="00030A40" w:rsidRDefault="00030A40">
      <w:pPr>
        <w:sectPr w:rsidR="00030A40" w:rsidSect="00CE1BA7">
          <w:pgSz w:w="11906" w:h="16838"/>
          <w:pgMar w:top="1134" w:right="850" w:bottom="1134" w:left="1701" w:header="708" w:footer="708" w:gutter="0"/>
          <w:cols w:space="708"/>
          <w:docGrid w:linePitch="360"/>
        </w:sectPr>
      </w:pPr>
    </w:p>
    <w:p w:rsidR="00030A40" w:rsidRDefault="00030A4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2"/>
        <w:gridCol w:w="1831"/>
        <w:gridCol w:w="1052"/>
        <w:gridCol w:w="1038"/>
        <w:gridCol w:w="1074"/>
        <w:gridCol w:w="1080"/>
      </w:tblGrid>
      <w:tr w:rsidR="00030A40">
        <w:tc>
          <w:tcPr>
            <w:tcW w:w="3302" w:type="dxa"/>
            <w:vMerge w:val="restart"/>
            <w:vAlign w:val="center"/>
          </w:tcPr>
          <w:p w:rsidR="00030A40" w:rsidRDefault="00030A40">
            <w:pPr>
              <w:pStyle w:val="ConsPlusNormal"/>
              <w:jc w:val="center"/>
            </w:pPr>
            <w:r>
              <w:t>Виды медицинской помощи</w:t>
            </w:r>
          </w:p>
        </w:tc>
        <w:tc>
          <w:tcPr>
            <w:tcW w:w="1831" w:type="dxa"/>
            <w:vMerge w:val="restart"/>
            <w:vAlign w:val="center"/>
          </w:tcPr>
          <w:p w:rsidR="00030A40" w:rsidRDefault="00030A40">
            <w:pPr>
              <w:pStyle w:val="ConsPlusNormal"/>
              <w:jc w:val="center"/>
            </w:pPr>
            <w:r>
              <w:t>Единица измерения</w:t>
            </w:r>
          </w:p>
        </w:tc>
        <w:tc>
          <w:tcPr>
            <w:tcW w:w="4244" w:type="dxa"/>
            <w:gridSpan w:val="4"/>
            <w:vAlign w:val="center"/>
          </w:tcPr>
          <w:p w:rsidR="00030A40" w:rsidRDefault="00030A40">
            <w:pPr>
              <w:pStyle w:val="ConsPlusNormal"/>
              <w:jc w:val="center"/>
            </w:pPr>
            <w:r>
              <w:t>2016 год</w:t>
            </w:r>
          </w:p>
        </w:tc>
      </w:tr>
      <w:tr w:rsidR="00030A40">
        <w:tc>
          <w:tcPr>
            <w:tcW w:w="3302" w:type="dxa"/>
            <w:vMerge/>
          </w:tcPr>
          <w:p w:rsidR="00030A40" w:rsidRDefault="00030A40"/>
        </w:tc>
        <w:tc>
          <w:tcPr>
            <w:tcW w:w="1831" w:type="dxa"/>
            <w:vMerge/>
          </w:tcPr>
          <w:p w:rsidR="00030A40" w:rsidRDefault="00030A40"/>
        </w:tc>
        <w:tc>
          <w:tcPr>
            <w:tcW w:w="1052" w:type="dxa"/>
            <w:vMerge w:val="restart"/>
            <w:vAlign w:val="center"/>
          </w:tcPr>
          <w:p w:rsidR="00030A40" w:rsidRDefault="00030A40">
            <w:pPr>
              <w:pStyle w:val="ConsPlusNormal"/>
              <w:jc w:val="center"/>
            </w:pPr>
            <w:r>
              <w:t>норматив</w:t>
            </w:r>
          </w:p>
        </w:tc>
        <w:tc>
          <w:tcPr>
            <w:tcW w:w="3192" w:type="dxa"/>
            <w:gridSpan w:val="3"/>
            <w:vAlign w:val="center"/>
          </w:tcPr>
          <w:p w:rsidR="00030A40" w:rsidRDefault="00030A40">
            <w:pPr>
              <w:pStyle w:val="ConsPlusNormal"/>
              <w:jc w:val="center"/>
            </w:pPr>
            <w:r>
              <w:t>в том числе в медицинских организациях</w:t>
            </w:r>
          </w:p>
        </w:tc>
      </w:tr>
      <w:tr w:rsidR="00030A40">
        <w:tc>
          <w:tcPr>
            <w:tcW w:w="3302" w:type="dxa"/>
            <w:vMerge/>
          </w:tcPr>
          <w:p w:rsidR="00030A40" w:rsidRDefault="00030A40"/>
        </w:tc>
        <w:tc>
          <w:tcPr>
            <w:tcW w:w="1831" w:type="dxa"/>
            <w:vMerge/>
          </w:tcPr>
          <w:p w:rsidR="00030A40" w:rsidRDefault="00030A40"/>
        </w:tc>
        <w:tc>
          <w:tcPr>
            <w:tcW w:w="1052" w:type="dxa"/>
            <w:vMerge/>
          </w:tcPr>
          <w:p w:rsidR="00030A40" w:rsidRDefault="00030A40"/>
        </w:tc>
        <w:tc>
          <w:tcPr>
            <w:tcW w:w="1038" w:type="dxa"/>
            <w:vAlign w:val="center"/>
          </w:tcPr>
          <w:p w:rsidR="00030A40" w:rsidRDefault="00030A40">
            <w:pPr>
              <w:pStyle w:val="ConsPlusNormal"/>
              <w:jc w:val="center"/>
            </w:pPr>
            <w:r>
              <w:t>1-го уровня</w:t>
            </w:r>
          </w:p>
        </w:tc>
        <w:tc>
          <w:tcPr>
            <w:tcW w:w="1074" w:type="dxa"/>
            <w:vAlign w:val="center"/>
          </w:tcPr>
          <w:p w:rsidR="00030A40" w:rsidRDefault="00030A40">
            <w:pPr>
              <w:pStyle w:val="ConsPlusNormal"/>
              <w:jc w:val="center"/>
            </w:pPr>
            <w:r>
              <w:t>2-го уровня</w:t>
            </w:r>
          </w:p>
        </w:tc>
        <w:tc>
          <w:tcPr>
            <w:tcW w:w="1080" w:type="dxa"/>
            <w:vAlign w:val="center"/>
          </w:tcPr>
          <w:p w:rsidR="00030A40" w:rsidRDefault="00030A40">
            <w:pPr>
              <w:pStyle w:val="ConsPlusNormal"/>
              <w:jc w:val="center"/>
            </w:pPr>
            <w:r>
              <w:t>3-го уровня</w:t>
            </w:r>
          </w:p>
        </w:tc>
      </w:tr>
      <w:tr w:rsidR="00030A40">
        <w:tc>
          <w:tcPr>
            <w:tcW w:w="3302" w:type="dxa"/>
            <w:vAlign w:val="center"/>
          </w:tcPr>
          <w:p w:rsidR="00030A40" w:rsidRDefault="00030A40">
            <w:pPr>
              <w:pStyle w:val="ConsPlusNormal"/>
              <w:jc w:val="center"/>
            </w:pPr>
            <w:r>
              <w:t>1</w:t>
            </w:r>
          </w:p>
        </w:tc>
        <w:tc>
          <w:tcPr>
            <w:tcW w:w="1831" w:type="dxa"/>
            <w:vAlign w:val="center"/>
          </w:tcPr>
          <w:p w:rsidR="00030A40" w:rsidRDefault="00030A40">
            <w:pPr>
              <w:pStyle w:val="ConsPlusNormal"/>
              <w:jc w:val="center"/>
            </w:pPr>
            <w:r>
              <w:t>2</w:t>
            </w:r>
          </w:p>
        </w:tc>
        <w:tc>
          <w:tcPr>
            <w:tcW w:w="1052" w:type="dxa"/>
            <w:vAlign w:val="center"/>
          </w:tcPr>
          <w:p w:rsidR="00030A40" w:rsidRDefault="00030A40">
            <w:pPr>
              <w:pStyle w:val="ConsPlusNormal"/>
              <w:jc w:val="center"/>
            </w:pPr>
            <w:r>
              <w:t>3</w:t>
            </w:r>
          </w:p>
        </w:tc>
        <w:tc>
          <w:tcPr>
            <w:tcW w:w="1038" w:type="dxa"/>
            <w:vAlign w:val="center"/>
          </w:tcPr>
          <w:p w:rsidR="00030A40" w:rsidRDefault="00030A40">
            <w:pPr>
              <w:pStyle w:val="ConsPlusNormal"/>
              <w:jc w:val="center"/>
            </w:pPr>
            <w:r>
              <w:t>4</w:t>
            </w:r>
          </w:p>
        </w:tc>
        <w:tc>
          <w:tcPr>
            <w:tcW w:w="1074" w:type="dxa"/>
            <w:vAlign w:val="center"/>
          </w:tcPr>
          <w:p w:rsidR="00030A40" w:rsidRDefault="00030A40">
            <w:pPr>
              <w:pStyle w:val="ConsPlusNormal"/>
              <w:jc w:val="center"/>
            </w:pPr>
            <w:r>
              <w:t>5</w:t>
            </w:r>
          </w:p>
        </w:tc>
        <w:tc>
          <w:tcPr>
            <w:tcW w:w="1080" w:type="dxa"/>
            <w:vAlign w:val="center"/>
          </w:tcPr>
          <w:p w:rsidR="00030A40" w:rsidRDefault="00030A40">
            <w:pPr>
              <w:pStyle w:val="ConsPlusNormal"/>
              <w:jc w:val="center"/>
            </w:pPr>
            <w:r>
              <w:t>6</w:t>
            </w:r>
          </w:p>
        </w:tc>
      </w:tr>
      <w:tr w:rsidR="00030A40">
        <w:tc>
          <w:tcPr>
            <w:tcW w:w="3302" w:type="dxa"/>
            <w:vAlign w:val="center"/>
          </w:tcPr>
          <w:p w:rsidR="00030A40" w:rsidRDefault="00030A40">
            <w:pPr>
              <w:pStyle w:val="ConsPlusNormal"/>
            </w:pPr>
            <w:r>
              <w:t>1. Скорая медицинская помощь, включая санитарно-авиационную эвакуацию, в том числе:</w:t>
            </w:r>
          </w:p>
        </w:tc>
        <w:tc>
          <w:tcPr>
            <w:tcW w:w="1831" w:type="dxa"/>
            <w:vAlign w:val="center"/>
          </w:tcPr>
          <w:p w:rsidR="00030A40" w:rsidRDefault="00030A40">
            <w:pPr>
              <w:pStyle w:val="ConsPlusNormal"/>
              <w:jc w:val="center"/>
            </w:pPr>
            <w:r>
              <w:t>вызовов на 1 жителя</w:t>
            </w:r>
          </w:p>
        </w:tc>
        <w:tc>
          <w:tcPr>
            <w:tcW w:w="1052" w:type="dxa"/>
            <w:vAlign w:val="center"/>
          </w:tcPr>
          <w:p w:rsidR="00030A40" w:rsidRDefault="00030A40">
            <w:pPr>
              <w:pStyle w:val="ConsPlusNormal"/>
              <w:jc w:val="center"/>
            </w:pPr>
            <w:r>
              <w:t>0,318</w:t>
            </w:r>
          </w:p>
        </w:tc>
        <w:tc>
          <w:tcPr>
            <w:tcW w:w="1038" w:type="dxa"/>
            <w:vAlign w:val="center"/>
          </w:tcPr>
          <w:p w:rsidR="00030A40" w:rsidRDefault="00030A40">
            <w:pPr>
              <w:pStyle w:val="ConsPlusNormal"/>
              <w:jc w:val="center"/>
            </w:pPr>
            <w:r>
              <w:t>0,318</w:t>
            </w: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vAlign w:val="center"/>
          </w:tcPr>
          <w:p w:rsidR="00030A40" w:rsidRDefault="00030A40">
            <w:pPr>
              <w:pStyle w:val="ConsPlusNormal"/>
            </w:pPr>
            <w:r>
              <w:t>1.1. За счет средств областного бюджета (санитарно-авиационная эвакуация)</w:t>
            </w:r>
          </w:p>
        </w:tc>
        <w:tc>
          <w:tcPr>
            <w:tcW w:w="1831" w:type="dxa"/>
          </w:tcPr>
          <w:p w:rsidR="00030A40" w:rsidRDefault="00030A40">
            <w:pPr>
              <w:pStyle w:val="ConsPlusNormal"/>
            </w:pPr>
          </w:p>
        </w:tc>
        <w:tc>
          <w:tcPr>
            <w:tcW w:w="1052" w:type="dxa"/>
            <w:vAlign w:val="center"/>
          </w:tcPr>
          <w:p w:rsidR="00030A40" w:rsidRDefault="00030A40">
            <w:pPr>
              <w:pStyle w:val="ConsPlusNormal"/>
              <w:jc w:val="center"/>
            </w:pPr>
            <w:r>
              <w:t>0,012</w:t>
            </w:r>
          </w:p>
        </w:tc>
        <w:tc>
          <w:tcPr>
            <w:tcW w:w="1038" w:type="dxa"/>
            <w:vAlign w:val="center"/>
          </w:tcPr>
          <w:p w:rsidR="00030A40" w:rsidRDefault="00030A40">
            <w:pPr>
              <w:pStyle w:val="ConsPlusNormal"/>
              <w:jc w:val="center"/>
            </w:pPr>
            <w:r>
              <w:t>0,012</w:t>
            </w: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vAlign w:val="center"/>
          </w:tcPr>
          <w:p w:rsidR="00030A40" w:rsidRDefault="00030A40">
            <w:pPr>
              <w:pStyle w:val="ConsPlusNormal"/>
            </w:pPr>
            <w:r>
              <w:t>1.2. За счет средств ОМС в рамках базовой программы (за исключением санитарно-авиационной эвакуации)</w:t>
            </w:r>
          </w:p>
        </w:tc>
        <w:tc>
          <w:tcPr>
            <w:tcW w:w="1831" w:type="dxa"/>
          </w:tcPr>
          <w:p w:rsidR="00030A40" w:rsidRDefault="00030A40">
            <w:pPr>
              <w:pStyle w:val="ConsPlusNormal"/>
              <w:jc w:val="center"/>
            </w:pPr>
            <w:r>
              <w:t>вызов на 1 застрахованное лицо</w:t>
            </w:r>
          </w:p>
        </w:tc>
        <w:tc>
          <w:tcPr>
            <w:tcW w:w="1052" w:type="dxa"/>
            <w:vAlign w:val="center"/>
          </w:tcPr>
          <w:p w:rsidR="00030A40" w:rsidRDefault="00030A40">
            <w:pPr>
              <w:pStyle w:val="ConsPlusNormal"/>
              <w:jc w:val="center"/>
            </w:pPr>
            <w:r>
              <w:t>0,300</w:t>
            </w:r>
          </w:p>
        </w:tc>
        <w:tc>
          <w:tcPr>
            <w:tcW w:w="1038" w:type="dxa"/>
            <w:vAlign w:val="center"/>
          </w:tcPr>
          <w:p w:rsidR="00030A40" w:rsidRDefault="00030A40">
            <w:pPr>
              <w:pStyle w:val="ConsPlusNormal"/>
              <w:jc w:val="center"/>
            </w:pPr>
            <w:r>
              <w:t>0,300</w:t>
            </w: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vAlign w:val="center"/>
          </w:tcPr>
          <w:p w:rsidR="00030A40" w:rsidRDefault="00030A40">
            <w:pPr>
              <w:pStyle w:val="ConsPlusNormal"/>
            </w:pPr>
            <w:r>
              <w:t>1.3. За счет средств ОМС сверх базовой программы</w:t>
            </w:r>
          </w:p>
        </w:tc>
        <w:tc>
          <w:tcPr>
            <w:tcW w:w="1831" w:type="dxa"/>
            <w:vAlign w:val="center"/>
          </w:tcPr>
          <w:p w:rsidR="00030A40" w:rsidRDefault="00030A40">
            <w:pPr>
              <w:pStyle w:val="ConsPlusNormal"/>
              <w:jc w:val="center"/>
            </w:pPr>
            <w:r>
              <w:t>вызовов на 1 застрахованное лицо</w:t>
            </w:r>
          </w:p>
        </w:tc>
        <w:tc>
          <w:tcPr>
            <w:tcW w:w="1052" w:type="dxa"/>
            <w:vAlign w:val="center"/>
          </w:tcPr>
          <w:p w:rsidR="00030A40" w:rsidRDefault="00030A40">
            <w:pPr>
              <w:pStyle w:val="ConsPlusNormal"/>
              <w:jc w:val="center"/>
            </w:pPr>
            <w:r>
              <w:t>0,006</w:t>
            </w:r>
          </w:p>
        </w:tc>
        <w:tc>
          <w:tcPr>
            <w:tcW w:w="1038" w:type="dxa"/>
            <w:vAlign w:val="center"/>
          </w:tcPr>
          <w:p w:rsidR="00030A40" w:rsidRDefault="00030A40">
            <w:pPr>
              <w:pStyle w:val="ConsPlusNormal"/>
              <w:jc w:val="center"/>
            </w:pPr>
            <w:r>
              <w:t>0,006</w:t>
            </w: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tcPr>
          <w:p w:rsidR="00030A40" w:rsidRDefault="00030A40">
            <w:pPr>
              <w:pStyle w:val="ConsPlusNormal"/>
            </w:pPr>
            <w:r>
              <w:t xml:space="preserve">2. Медицинская помощь в амбулаторных условиях с профилактическими и иными целями, в том числе при заболеваниях полости рта, слюнных желез и челюстей, за исключением зубного </w:t>
            </w:r>
            <w:r>
              <w:lastRenderedPageBreak/>
              <w:t>протезирования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заболеванием), в том числе:</w:t>
            </w:r>
          </w:p>
        </w:tc>
        <w:tc>
          <w:tcPr>
            <w:tcW w:w="1831" w:type="dxa"/>
            <w:vAlign w:val="center"/>
          </w:tcPr>
          <w:p w:rsidR="00030A40" w:rsidRDefault="00030A40">
            <w:pPr>
              <w:pStyle w:val="ConsPlusNormal"/>
              <w:jc w:val="center"/>
            </w:pPr>
            <w:r>
              <w:lastRenderedPageBreak/>
              <w:t>посещений на 1 жителя</w:t>
            </w:r>
          </w:p>
        </w:tc>
        <w:tc>
          <w:tcPr>
            <w:tcW w:w="1052" w:type="dxa"/>
            <w:vAlign w:val="center"/>
          </w:tcPr>
          <w:p w:rsidR="00030A40" w:rsidRDefault="00030A40">
            <w:pPr>
              <w:pStyle w:val="ConsPlusNormal"/>
              <w:jc w:val="center"/>
            </w:pPr>
            <w:r>
              <w:t>2,95</w:t>
            </w:r>
          </w:p>
        </w:tc>
        <w:tc>
          <w:tcPr>
            <w:tcW w:w="1038" w:type="dxa"/>
            <w:vAlign w:val="center"/>
          </w:tcPr>
          <w:p w:rsidR="00030A40" w:rsidRDefault="00030A40">
            <w:pPr>
              <w:pStyle w:val="ConsPlusNormal"/>
              <w:jc w:val="center"/>
            </w:pPr>
            <w:r>
              <w:t>1,55</w:t>
            </w:r>
          </w:p>
        </w:tc>
        <w:tc>
          <w:tcPr>
            <w:tcW w:w="1074" w:type="dxa"/>
            <w:vAlign w:val="center"/>
          </w:tcPr>
          <w:p w:rsidR="00030A40" w:rsidRDefault="00030A40">
            <w:pPr>
              <w:pStyle w:val="ConsPlusNormal"/>
              <w:jc w:val="center"/>
            </w:pPr>
            <w:r>
              <w:t>1,11</w:t>
            </w:r>
          </w:p>
        </w:tc>
        <w:tc>
          <w:tcPr>
            <w:tcW w:w="1080" w:type="dxa"/>
            <w:vAlign w:val="center"/>
          </w:tcPr>
          <w:p w:rsidR="00030A40" w:rsidRDefault="00030A40">
            <w:pPr>
              <w:pStyle w:val="ConsPlusNormal"/>
              <w:jc w:val="center"/>
            </w:pPr>
            <w:r>
              <w:t>0,29</w:t>
            </w:r>
          </w:p>
        </w:tc>
      </w:tr>
      <w:tr w:rsidR="00030A40">
        <w:tc>
          <w:tcPr>
            <w:tcW w:w="3302" w:type="dxa"/>
          </w:tcPr>
          <w:p w:rsidR="00030A40" w:rsidRDefault="00030A40">
            <w:pPr>
              <w:pStyle w:val="ConsPlusNormal"/>
            </w:pPr>
            <w:r>
              <w:lastRenderedPageBreak/>
              <w:t>2.1. За счет средств областного бюджета</w:t>
            </w:r>
          </w:p>
        </w:tc>
        <w:tc>
          <w:tcPr>
            <w:tcW w:w="1831" w:type="dxa"/>
            <w:vAlign w:val="center"/>
          </w:tcPr>
          <w:p w:rsidR="00030A40" w:rsidRDefault="00030A40">
            <w:pPr>
              <w:pStyle w:val="ConsPlusNormal"/>
              <w:jc w:val="center"/>
            </w:pPr>
            <w:r>
              <w:t>посещений на 1 жителя</w:t>
            </w:r>
          </w:p>
        </w:tc>
        <w:tc>
          <w:tcPr>
            <w:tcW w:w="1052" w:type="dxa"/>
            <w:vAlign w:val="center"/>
          </w:tcPr>
          <w:p w:rsidR="00030A40" w:rsidRDefault="00030A40">
            <w:pPr>
              <w:pStyle w:val="ConsPlusNormal"/>
              <w:jc w:val="center"/>
            </w:pPr>
            <w:r>
              <w:t>0,6</w:t>
            </w:r>
          </w:p>
        </w:tc>
        <w:tc>
          <w:tcPr>
            <w:tcW w:w="1038" w:type="dxa"/>
            <w:vAlign w:val="center"/>
          </w:tcPr>
          <w:p w:rsidR="00030A40" w:rsidRDefault="00030A40">
            <w:pPr>
              <w:pStyle w:val="ConsPlusNormal"/>
              <w:jc w:val="center"/>
            </w:pPr>
            <w:r>
              <w:t>0,25</w:t>
            </w:r>
          </w:p>
        </w:tc>
        <w:tc>
          <w:tcPr>
            <w:tcW w:w="1074" w:type="dxa"/>
            <w:vAlign w:val="center"/>
          </w:tcPr>
          <w:p w:rsidR="00030A40" w:rsidRDefault="00030A40">
            <w:pPr>
              <w:pStyle w:val="ConsPlusNormal"/>
              <w:jc w:val="center"/>
            </w:pPr>
            <w:r>
              <w:t>0,28</w:t>
            </w:r>
          </w:p>
        </w:tc>
        <w:tc>
          <w:tcPr>
            <w:tcW w:w="1080" w:type="dxa"/>
            <w:vAlign w:val="center"/>
          </w:tcPr>
          <w:p w:rsidR="00030A40" w:rsidRDefault="00030A40">
            <w:pPr>
              <w:pStyle w:val="ConsPlusNormal"/>
              <w:jc w:val="center"/>
            </w:pPr>
            <w:r>
              <w:t>0,07</w:t>
            </w:r>
          </w:p>
        </w:tc>
      </w:tr>
      <w:tr w:rsidR="00030A40">
        <w:tc>
          <w:tcPr>
            <w:tcW w:w="3302" w:type="dxa"/>
            <w:vAlign w:val="center"/>
          </w:tcPr>
          <w:p w:rsidR="00030A40" w:rsidRDefault="00030A40">
            <w:pPr>
              <w:pStyle w:val="ConsPlusNormal"/>
            </w:pPr>
            <w:r>
              <w:t>2.2. В рамках территориальной программы ОМС</w:t>
            </w:r>
          </w:p>
        </w:tc>
        <w:tc>
          <w:tcPr>
            <w:tcW w:w="1831" w:type="dxa"/>
            <w:vAlign w:val="center"/>
          </w:tcPr>
          <w:p w:rsidR="00030A40" w:rsidRDefault="00030A40">
            <w:pPr>
              <w:pStyle w:val="ConsPlusNormal"/>
              <w:jc w:val="center"/>
            </w:pPr>
            <w:r>
              <w:t>посещений на 1 застрахованное лицо</w:t>
            </w:r>
          </w:p>
        </w:tc>
        <w:tc>
          <w:tcPr>
            <w:tcW w:w="1052" w:type="dxa"/>
            <w:vAlign w:val="center"/>
          </w:tcPr>
          <w:p w:rsidR="00030A40" w:rsidRDefault="00030A40">
            <w:pPr>
              <w:pStyle w:val="ConsPlusNormal"/>
              <w:jc w:val="center"/>
            </w:pPr>
            <w:r>
              <w:t>2,35</w:t>
            </w:r>
          </w:p>
        </w:tc>
        <w:tc>
          <w:tcPr>
            <w:tcW w:w="1038" w:type="dxa"/>
            <w:vAlign w:val="center"/>
          </w:tcPr>
          <w:p w:rsidR="00030A40" w:rsidRDefault="00030A40">
            <w:pPr>
              <w:pStyle w:val="ConsPlusNormal"/>
              <w:jc w:val="center"/>
            </w:pPr>
            <w:r>
              <w:t>1,3</w:t>
            </w:r>
          </w:p>
        </w:tc>
        <w:tc>
          <w:tcPr>
            <w:tcW w:w="1074" w:type="dxa"/>
            <w:vAlign w:val="center"/>
          </w:tcPr>
          <w:p w:rsidR="00030A40" w:rsidRDefault="00030A40">
            <w:pPr>
              <w:pStyle w:val="ConsPlusNormal"/>
              <w:jc w:val="center"/>
            </w:pPr>
            <w:r>
              <w:t>0,83</w:t>
            </w:r>
          </w:p>
        </w:tc>
        <w:tc>
          <w:tcPr>
            <w:tcW w:w="1080" w:type="dxa"/>
            <w:vAlign w:val="center"/>
          </w:tcPr>
          <w:p w:rsidR="00030A40" w:rsidRDefault="00030A40">
            <w:pPr>
              <w:pStyle w:val="ConsPlusNormal"/>
              <w:jc w:val="center"/>
            </w:pPr>
            <w:r>
              <w:t>0,22</w:t>
            </w:r>
          </w:p>
        </w:tc>
      </w:tr>
      <w:tr w:rsidR="00030A40">
        <w:tc>
          <w:tcPr>
            <w:tcW w:w="3302" w:type="dxa"/>
            <w:vAlign w:val="center"/>
          </w:tcPr>
          <w:p w:rsidR="00030A40" w:rsidRDefault="00030A40">
            <w:pPr>
              <w:pStyle w:val="ConsPlusNormal"/>
            </w:pPr>
            <w:r>
              <w:t>3. Медицинская помощь в амбулаторных условиях, оказываемая в связи с заболеванием, в том числе:</w:t>
            </w:r>
          </w:p>
        </w:tc>
        <w:tc>
          <w:tcPr>
            <w:tcW w:w="1831" w:type="dxa"/>
            <w:vAlign w:val="center"/>
          </w:tcPr>
          <w:p w:rsidR="00030A40" w:rsidRDefault="00030A40">
            <w:pPr>
              <w:pStyle w:val="ConsPlusNormal"/>
              <w:jc w:val="center"/>
            </w:pPr>
            <w:r>
              <w:t>обращений на 1 жителя</w:t>
            </w:r>
          </w:p>
        </w:tc>
        <w:tc>
          <w:tcPr>
            <w:tcW w:w="1052" w:type="dxa"/>
            <w:vAlign w:val="center"/>
          </w:tcPr>
          <w:p w:rsidR="00030A40" w:rsidRDefault="00030A40">
            <w:pPr>
              <w:pStyle w:val="ConsPlusNormal"/>
              <w:jc w:val="center"/>
            </w:pPr>
            <w:r>
              <w:t>2,18</w:t>
            </w:r>
          </w:p>
        </w:tc>
        <w:tc>
          <w:tcPr>
            <w:tcW w:w="1038" w:type="dxa"/>
            <w:vAlign w:val="center"/>
          </w:tcPr>
          <w:p w:rsidR="00030A40" w:rsidRDefault="00030A40">
            <w:pPr>
              <w:pStyle w:val="ConsPlusNormal"/>
              <w:jc w:val="center"/>
            </w:pPr>
            <w:r>
              <w:t>1,20</w:t>
            </w:r>
          </w:p>
        </w:tc>
        <w:tc>
          <w:tcPr>
            <w:tcW w:w="1074" w:type="dxa"/>
            <w:vAlign w:val="center"/>
          </w:tcPr>
          <w:p w:rsidR="00030A40" w:rsidRDefault="00030A40">
            <w:pPr>
              <w:pStyle w:val="ConsPlusNormal"/>
              <w:jc w:val="center"/>
            </w:pPr>
            <w:r>
              <w:t>0,79</w:t>
            </w:r>
          </w:p>
        </w:tc>
        <w:tc>
          <w:tcPr>
            <w:tcW w:w="1080" w:type="dxa"/>
            <w:vAlign w:val="center"/>
          </w:tcPr>
          <w:p w:rsidR="00030A40" w:rsidRDefault="00030A40">
            <w:pPr>
              <w:pStyle w:val="ConsPlusNormal"/>
              <w:jc w:val="center"/>
            </w:pPr>
            <w:r>
              <w:t>0,19</w:t>
            </w:r>
          </w:p>
        </w:tc>
      </w:tr>
      <w:tr w:rsidR="00030A40">
        <w:tc>
          <w:tcPr>
            <w:tcW w:w="3302" w:type="dxa"/>
          </w:tcPr>
          <w:p w:rsidR="00030A40" w:rsidRDefault="00030A40">
            <w:pPr>
              <w:pStyle w:val="ConsPlusNormal"/>
            </w:pPr>
            <w:r>
              <w:t>3.1. За счет средств областного бюджета</w:t>
            </w:r>
          </w:p>
        </w:tc>
        <w:tc>
          <w:tcPr>
            <w:tcW w:w="1831" w:type="dxa"/>
            <w:vAlign w:val="center"/>
          </w:tcPr>
          <w:p w:rsidR="00030A40" w:rsidRDefault="00030A40">
            <w:pPr>
              <w:pStyle w:val="ConsPlusNormal"/>
              <w:jc w:val="center"/>
            </w:pPr>
            <w:r>
              <w:t>обращений на 1 жителя</w:t>
            </w:r>
          </w:p>
        </w:tc>
        <w:tc>
          <w:tcPr>
            <w:tcW w:w="1052" w:type="dxa"/>
            <w:vAlign w:val="center"/>
          </w:tcPr>
          <w:p w:rsidR="00030A40" w:rsidRDefault="00030A40">
            <w:pPr>
              <w:pStyle w:val="ConsPlusNormal"/>
              <w:jc w:val="center"/>
            </w:pPr>
            <w:r>
              <w:t>0,20</w:t>
            </w:r>
          </w:p>
        </w:tc>
        <w:tc>
          <w:tcPr>
            <w:tcW w:w="1038" w:type="dxa"/>
            <w:vAlign w:val="center"/>
          </w:tcPr>
          <w:p w:rsidR="00030A40" w:rsidRDefault="00030A40">
            <w:pPr>
              <w:pStyle w:val="ConsPlusNormal"/>
              <w:jc w:val="center"/>
            </w:pPr>
            <w:r>
              <w:t>0,08</w:t>
            </w:r>
          </w:p>
        </w:tc>
        <w:tc>
          <w:tcPr>
            <w:tcW w:w="1074" w:type="dxa"/>
            <w:vAlign w:val="center"/>
          </w:tcPr>
          <w:p w:rsidR="00030A40" w:rsidRDefault="00030A40">
            <w:pPr>
              <w:pStyle w:val="ConsPlusNormal"/>
              <w:jc w:val="center"/>
            </w:pPr>
            <w:r>
              <w:t>0,10</w:t>
            </w:r>
          </w:p>
        </w:tc>
        <w:tc>
          <w:tcPr>
            <w:tcW w:w="1080" w:type="dxa"/>
            <w:vAlign w:val="center"/>
          </w:tcPr>
          <w:p w:rsidR="00030A40" w:rsidRDefault="00030A40">
            <w:pPr>
              <w:pStyle w:val="ConsPlusNormal"/>
              <w:jc w:val="center"/>
            </w:pPr>
            <w:r>
              <w:t>0,02</w:t>
            </w:r>
          </w:p>
        </w:tc>
      </w:tr>
      <w:tr w:rsidR="00030A40">
        <w:tc>
          <w:tcPr>
            <w:tcW w:w="3302" w:type="dxa"/>
            <w:vAlign w:val="center"/>
          </w:tcPr>
          <w:p w:rsidR="00030A40" w:rsidRDefault="00030A40">
            <w:pPr>
              <w:pStyle w:val="ConsPlusNormal"/>
            </w:pPr>
            <w:r>
              <w:t>3.2. В рамках территориальной программы ОМС</w:t>
            </w:r>
          </w:p>
        </w:tc>
        <w:tc>
          <w:tcPr>
            <w:tcW w:w="1831" w:type="dxa"/>
            <w:vAlign w:val="center"/>
          </w:tcPr>
          <w:p w:rsidR="00030A40" w:rsidRDefault="00030A40">
            <w:pPr>
              <w:pStyle w:val="ConsPlusNormal"/>
              <w:jc w:val="center"/>
            </w:pPr>
            <w:r>
              <w:t>обращений на 1 застрахованное лицо</w:t>
            </w:r>
          </w:p>
        </w:tc>
        <w:tc>
          <w:tcPr>
            <w:tcW w:w="1052" w:type="dxa"/>
            <w:vAlign w:val="center"/>
          </w:tcPr>
          <w:p w:rsidR="00030A40" w:rsidRDefault="00030A40">
            <w:pPr>
              <w:pStyle w:val="ConsPlusNormal"/>
              <w:jc w:val="center"/>
            </w:pPr>
            <w:r>
              <w:t>1,98</w:t>
            </w:r>
          </w:p>
        </w:tc>
        <w:tc>
          <w:tcPr>
            <w:tcW w:w="1038" w:type="dxa"/>
            <w:vAlign w:val="center"/>
          </w:tcPr>
          <w:p w:rsidR="00030A40" w:rsidRDefault="00030A40">
            <w:pPr>
              <w:pStyle w:val="ConsPlusNormal"/>
              <w:jc w:val="center"/>
            </w:pPr>
            <w:r>
              <w:t>1,12</w:t>
            </w:r>
          </w:p>
        </w:tc>
        <w:tc>
          <w:tcPr>
            <w:tcW w:w="1074" w:type="dxa"/>
            <w:vAlign w:val="center"/>
          </w:tcPr>
          <w:p w:rsidR="00030A40" w:rsidRDefault="00030A40">
            <w:pPr>
              <w:pStyle w:val="ConsPlusNormal"/>
              <w:jc w:val="center"/>
            </w:pPr>
            <w:r>
              <w:t>0,69</w:t>
            </w:r>
          </w:p>
        </w:tc>
        <w:tc>
          <w:tcPr>
            <w:tcW w:w="1080" w:type="dxa"/>
            <w:vAlign w:val="center"/>
          </w:tcPr>
          <w:p w:rsidR="00030A40" w:rsidRDefault="00030A40">
            <w:pPr>
              <w:pStyle w:val="ConsPlusNormal"/>
              <w:jc w:val="center"/>
            </w:pPr>
            <w:r>
              <w:t>0,17</w:t>
            </w:r>
          </w:p>
        </w:tc>
      </w:tr>
      <w:tr w:rsidR="00030A40">
        <w:tc>
          <w:tcPr>
            <w:tcW w:w="3302" w:type="dxa"/>
            <w:vAlign w:val="center"/>
          </w:tcPr>
          <w:p w:rsidR="00030A40" w:rsidRDefault="00030A40">
            <w:pPr>
              <w:pStyle w:val="ConsPlusNormal"/>
            </w:pPr>
            <w:r>
              <w:t>4. Медицинская помощь в амбулаторных условиях, оказываемая в неотложной форме</w:t>
            </w:r>
          </w:p>
        </w:tc>
        <w:tc>
          <w:tcPr>
            <w:tcW w:w="1831" w:type="dxa"/>
            <w:vAlign w:val="center"/>
          </w:tcPr>
          <w:p w:rsidR="00030A40" w:rsidRDefault="00030A40">
            <w:pPr>
              <w:pStyle w:val="ConsPlusNormal"/>
              <w:jc w:val="center"/>
            </w:pPr>
            <w:r>
              <w:t>обращений на 1 застрахованное лицо</w:t>
            </w:r>
          </w:p>
        </w:tc>
        <w:tc>
          <w:tcPr>
            <w:tcW w:w="1052" w:type="dxa"/>
            <w:vAlign w:val="center"/>
          </w:tcPr>
          <w:p w:rsidR="00030A40" w:rsidRDefault="00030A40">
            <w:pPr>
              <w:pStyle w:val="ConsPlusNormal"/>
              <w:jc w:val="center"/>
            </w:pPr>
            <w:r>
              <w:t>0,56</w:t>
            </w:r>
          </w:p>
        </w:tc>
        <w:tc>
          <w:tcPr>
            <w:tcW w:w="1038" w:type="dxa"/>
            <w:vAlign w:val="center"/>
          </w:tcPr>
          <w:p w:rsidR="00030A40" w:rsidRDefault="00030A40">
            <w:pPr>
              <w:pStyle w:val="ConsPlusNormal"/>
              <w:jc w:val="center"/>
            </w:pPr>
            <w:r>
              <w:t>0,30</w:t>
            </w:r>
          </w:p>
        </w:tc>
        <w:tc>
          <w:tcPr>
            <w:tcW w:w="1074" w:type="dxa"/>
            <w:vAlign w:val="center"/>
          </w:tcPr>
          <w:p w:rsidR="00030A40" w:rsidRDefault="00030A40">
            <w:pPr>
              <w:pStyle w:val="ConsPlusNormal"/>
              <w:jc w:val="center"/>
            </w:pPr>
            <w:r>
              <w:t>0,21</w:t>
            </w:r>
          </w:p>
        </w:tc>
        <w:tc>
          <w:tcPr>
            <w:tcW w:w="1080" w:type="dxa"/>
            <w:vAlign w:val="center"/>
          </w:tcPr>
          <w:p w:rsidR="00030A40" w:rsidRDefault="00030A40">
            <w:pPr>
              <w:pStyle w:val="ConsPlusNormal"/>
              <w:jc w:val="center"/>
            </w:pPr>
            <w:r>
              <w:t>0,05</w:t>
            </w:r>
          </w:p>
        </w:tc>
      </w:tr>
      <w:tr w:rsidR="00030A40">
        <w:tc>
          <w:tcPr>
            <w:tcW w:w="3302" w:type="dxa"/>
            <w:vAlign w:val="center"/>
          </w:tcPr>
          <w:p w:rsidR="00030A40" w:rsidRDefault="00030A40">
            <w:pPr>
              <w:pStyle w:val="ConsPlusNormal"/>
            </w:pPr>
            <w:r>
              <w:t xml:space="preserve">5. Медицинская помощь в условиях дневных стационаров, в </w:t>
            </w:r>
            <w:r>
              <w:lastRenderedPageBreak/>
              <w:t>том числе:</w:t>
            </w:r>
          </w:p>
        </w:tc>
        <w:tc>
          <w:tcPr>
            <w:tcW w:w="1831" w:type="dxa"/>
            <w:vAlign w:val="center"/>
          </w:tcPr>
          <w:p w:rsidR="00030A40" w:rsidRDefault="00030A40">
            <w:pPr>
              <w:pStyle w:val="ConsPlusNormal"/>
              <w:jc w:val="center"/>
            </w:pPr>
            <w:r>
              <w:lastRenderedPageBreak/>
              <w:t>случаев лечения на 1 жителя</w:t>
            </w:r>
          </w:p>
        </w:tc>
        <w:tc>
          <w:tcPr>
            <w:tcW w:w="1052" w:type="dxa"/>
            <w:vAlign w:val="center"/>
          </w:tcPr>
          <w:p w:rsidR="00030A40" w:rsidRDefault="00030A40">
            <w:pPr>
              <w:pStyle w:val="ConsPlusNormal"/>
              <w:jc w:val="center"/>
            </w:pPr>
            <w:r>
              <w:t>0,064</w:t>
            </w:r>
          </w:p>
        </w:tc>
        <w:tc>
          <w:tcPr>
            <w:tcW w:w="1038" w:type="dxa"/>
            <w:vAlign w:val="center"/>
          </w:tcPr>
          <w:p w:rsidR="00030A40" w:rsidRDefault="00030A40">
            <w:pPr>
              <w:pStyle w:val="ConsPlusNormal"/>
            </w:pP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tcPr>
          <w:p w:rsidR="00030A40" w:rsidRDefault="00030A40">
            <w:pPr>
              <w:pStyle w:val="ConsPlusNormal"/>
            </w:pPr>
            <w:r>
              <w:lastRenderedPageBreak/>
              <w:t>5.1. За счет средств областного бюджета</w:t>
            </w:r>
          </w:p>
        </w:tc>
        <w:tc>
          <w:tcPr>
            <w:tcW w:w="1831" w:type="dxa"/>
            <w:vAlign w:val="center"/>
          </w:tcPr>
          <w:p w:rsidR="00030A40" w:rsidRDefault="00030A40">
            <w:pPr>
              <w:pStyle w:val="ConsPlusNormal"/>
              <w:jc w:val="center"/>
            </w:pPr>
            <w:r>
              <w:t>случаев лечения на 1 жителя</w:t>
            </w:r>
          </w:p>
        </w:tc>
        <w:tc>
          <w:tcPr>
            <w:tcW w:w="1052" w:type="dxa"/>
            <w:vAlign w:val="center"/>
          </w:tcPr>
          <w:p w:rsidR="00030A40" w:rsidRDefault="00030A40">
            <w:pPr>
              <w:pStyle w:val="ConsPlusNormal"/>
              <w:jc w:val="center"/>
            </w:pPr>
            <w:r>
              <w:t>0,004</w:t>
            </w:r>
          </w:p>
        </w:tc>
        <w:tc>
          <w:tcPr>
            <w:tcW w:w="1038" w:type="dxa"/>
            <w:vAlign w:val="center"/>
          </w:tcPr>
          <w:p w:rsidR="00030A40" w:rsidRDefault="00030A40">
            <w:pPr>
              <w:pStyle w:val="ConsPlusNormal"/>
            </w:pP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tcPr>
          <w:p w:rsidR="00030A40" w:rsidRDefault="00030A40">
            <w:pPr>
              <w:pStyle w:val="ConsPlusNormal"/>
            </w:pPr>
            <w:r>
              <w:t>5.2. В рамках территориальной программы ОМС</w:t>
            </w:r>
          </w:p>
        </w:tc>
        <w:tc>
          <w:tcPr>
            <w:tcW w:w="1831" w:type="dxa"/>
          </w:tcPr>
          <w:p w:rsidR="00030A40" w:rsidRDefault="00030A40">
            <w:pPr>
              <w:pStyle w:val="ConsPlusNormal"/>
              <w:jc w:val="center"/>
            </w:pPr>
            <w:r>
              <w:t>случаев лечения на 1 застрахованное лицо</w:t>
            </w:r>
          </w:p>
        </w:tc>
        <w:tc>
          <w:tcPr>
            <w:tcW w:w="1052" w:type="dxa"/>
          </w:tcPr>
          <w:p w:rsidR="00030A40" w:rsidRDefault="00030A40">
            <w:pPr>
              <w:pStyle w:val="ConsPlusNormal"/>
              <w:jc w:val="center"/>
            </w:pPr>
            <w:r>
              <w:t>0,06</w:t>
            </w:r>
          </w:p>
        </w:tc>
        <w:tc>
          <w:tcPr>
            <w:tcW w:w="1038" w:type="dxa"/>
          </w:tcPr>
          <w:p w:rsidR="00030A40" w:rsidRDefault="00030A40">
            <w:pPr>
              <w:pStyle w:val="ConsPlusNormal"/>
            </w:pPr>
          </w:p>
        </w:tc>
        <w:tc>
          <w:tcPr>
            <w:tcW w:w="1074" w:type="dxa"/>
          </w:tcPr>
          <w:p w:rsidR="00030A40" w:rsidRDefault="00030A40">
            <w:pPr>
              <w:pStyle w:val="ConsPlusNormal"/>
            </w:pPr>
          </w:p>
        </w:tc>
        <w:tc>
          <w:tcPr>
            <w:tcW w:w="1080" w:type="dxa"/>
          </w:tcPr>
          <w:p w:rsidR="00030A40" w:rsidRDefault="00030A40">
            <w:pPr>
              <w:pStyle w:val="ConsPlusNormal"/>
            </w:pPr>
          </w:p>
        </w:tc>
      </w:tr>
      <w:tr w:rsidR="00030A40">
        <w:tc>
          <w:tcPr>
            <w:tcW w:w="3302" w:type="dxa"/>
            <w:vAlign w:val="center"/>
          </w:tcPr>
          <w:p w:rsidR="00030A40" w:rsidRDefault="00030A40">
            <w:pPr>
              <w:pStyle w:val="ConsPlusNormal"/>
            </w:pPr>
            <w:r>
              <w:t>6. Специализированная медицинская помощь в стационарных условиях, в том числе:</w:t>
            </w:r>
          </w:p>
        </w:tc>
        <w:tc>
          <w:tcPr>
            <w:tcW w:w="1831" w:type="dxa"/>
            <w:vMerge w:val="restart"/>
            <w:vAlign w:val="center"/>
          </w:tcPr>
          <w:p w:rsidR="00030A40" w:rsidRDefault="00030A40">
            <w:pPr>
              <w:pStyle w:val="ConsPlusNormal"/>
              <w:jc w:val="center"/>
            </w:pPr>
            <w:r>
              <w:t>случаев госпитализации на 1 жителя</w:t>
            </w:r>
          </w:p>
        </w:tc>
        <w:tc>
          <w:tcPr>
            <w:tcW w:w="1052" w:type="dxa"/>
            <w:vAlign w:val="center"/>
          </w:tcPr>
          <w:p w:rsidR="00030A40" w:rsidRDefault="00030A40">
            <w:pPr>
              <w:pStyle w:val="ConsPlusNormal"/>
              <w:jc w:val="center"/>
            </w:pPr>
            <w:r>
              <w:t>0,19314</w:t>
            </w:r>
          </w:p>
        </w:tc>
        <w:tc>
          <w:tcPr>
            <w:tcW w:w="1038" w:type="dxa"/>
            <w:vAlign w:val="center"/>
          </w:tcPr>
          <w:p w:rsidR="00030A40" w:rsidRDefault="00030A40">
            <w:pPr>
              <w:pStyle w:val="ConsPlusNormal"/>
              <w:jc w:val="center"/>
            </w:pPr>
            <w:r>
              <w:t>0,026</w:t>
            </w:r>
          </w:p>
        </w:tc>
        <w:tc>
          <w:tcPr>
            <w:tcW w:w="1074" w:type="dxa"/>
            <w:vAlign w:val="center"/>
          </w:tcPr>
          <w:p w:rsidR="00030A40" w:rsidRDefault="00030A40">
            <w:pPr>
              <w:pStyle w:val="ConsPlusNormal"/>
              <w:jc w:val="center"/>
            </w:pPr>
            <w:r>
              <w:t>0,08314</w:t>
            </w:r>
          </w:p>
        </w:tc>
        <w:tc>
          <w:tcPr>
            <w:tcW w:w="1080" w:type="dxa"/>
            <w:vAlign w:val="center"/>
          </w:tcPr>
          <w:p w:rsidR="00030A40" w:rsidRDefault="00030A40">
            <w:pPr>
              <w:pStyle w:val="ConsPlusNormal"/>
              <w:jc w:val="center"/>
            </w:pPr>
            <w:r>
              <w:t>0,084</w:t>
            </w:r>
          </w:p>
        </w:tc>
      </w:tr>
      <w:tr w:rsidR="00030A40">
        <w:tc>
          <w:tcPr>
            <w:tcW w:w="3302" w:type="dxa"/>
          </w:tcPr>
          <w:p w:rsidR="00030A40" w:rsidRDefault="00030A40">
            <w:pPr>
              <w:pStyle w:val="ConsPlusNormal"/>
            </w:pPr>
            <w:r>
              <w:t>6.1. За счет средств областного бюджета</w:t>
            </w:r>
          </w:p>
        </w:tc>
        <w:tc>
          <w:tcPr>
            <w:tcW w:w="1831" w:type="dxa"/>
            <w:vMerge/>
          </w:tcPr>
          <w:p w:rsidR="00030A40" w:rsidRDefault="00030A40"/>
        </w:tc>
        <w:tc>
          <w:tcPr>
            <w:tcW w:w="1052" w:type="dxa"/>
            <w:vAlign w:val="center"/>
          </w:tcPr>
          <w:p w:rsidR="00030A40" w:rsidRDefault="00030A40">
            <w:pPr>
              <w:pStyle w:val="ConsPlusNormal"/>
              <w:jc w:val="center"/>
            </w:pPr>
            <w:r>
              <w:t>0,021</w:t>
            </w:r>
          </w:p>
        </w:tc>
        <w:tc>
          <w:tcPr>
            <w:tcW w:w="1038" w:type="dxa"/>
            <w:vAlign w:val="center"/>
          </w:tcPr>
          <w:p w:rsidR="00030A40" w:rsidRDefault="00030A40">
            <w:pPr>
              <w:pStyle w:val="ConsPlusNormal"/>
              <w:jc w:val="center"/>
            </w:pPr>
            <w:r>
              <w:t>0,0</w:t>
            </w:r>
          </w:p>
        </w:tc>
        <w:tc>
          <w:tcPr>
            <w:tcW w:w="1074" w:type="dxa"/>
            <w:vAlign w:val="center"/>
          </w:tcPr>
          <w:p w:rsidR="00030A40" w:rsidRDefault="00030A40">
            <w:pPr>
              <w:pStyle w:val="ConsPlusNormal"/>
              <w:jc w:val="center"/>
            </w:pPr>
            <w:r>
              <w:t>0,015</w:t>
            </w:r>
          </w:p>
        </w:tc>
        <w:tc>
          <w:tcPr>
            <w:tcW w:w="1080" w:type="dxa"/>
            <w:vAlign w:val="center"/>
          </w:tcPr>
          <w:p w:rsidR="00030A40" w:rsidRDefault="00030A40">
            <w:pPr>
              <w:pStyle w:val="ConsPlusNormal"/>
              <w:jc w:val="center"/>
            </w:pPr>
            <w:r>
              <w:t>0,006</w:t>
            </w:r>
          </w:p>
        </w:tc>
      </w:tr>
      <w:tr w:rsidR="00030A40">
        <w:tc>
          <w:tcPr>
            <w:tcW w:w="3302" w:type="dxa"/>
            <w:vAlign w:val="center"/>
          </w:tcPr>
          <w:p w:rsidR="00030A40" w:rsidRDefault="00030A40">
            <w:pPr>
              <w:pStyle w:val="ConsPlusNormal"/>
            </w:pPr>
            <w:r>
              <w:t>6.2. В рамках территориальной программы ОМС</w:t>
            </w:r>
          </w:p>
        </w:tc>
        <w:tc>
          <w:tcPr>
            <w:tcW w:w="1831" w:type="dxa"/>
            <w:vAlign w:val="center"/>
          </w:tcPr>
          <w:p w:rsidR="00030A40" w:rsidRDefault="00030A40">
            <w:pPr>
              <w:pStyle w:val="ConsPlusNormal"/>
              <w:jc w:val="center"/>
            </w:pPr>
            <w:r>
              <w:t>случаев госпитализации на 1 застрахованное лицо</w:t>
            </w:r>
          </w:p>
        </w:tc>
        <w:tc>
          <w:tcPr>
            <w:tcW w:w="1052" w:type="dxa"/>
            <w:vAlign w:val="center"/>
          </w:tcPr>
          <w:p w:rsidR="00030A40" w:rsidRDefault="00030A40">
            <w:pPr>
              <w:pStyle w:val="ConsPlusNormal"/>
              <w:jc w:val="center"/>
            </w:pPr>
            <w:r>
              <w:t>0,17214</w:t>
            </w:r>
          </w:p>
        </w:tc>
        <w:tc>
          <w:tcPr>
            <w:tcW w:w="1038" w:type="dxa"/>
            <w:vAlign w:val="center"/>
          </w:tcPr>
          <w:p w:rsidR="00030A40" w:rsidRDefault="00030A40">
            <w:pPr>
              <w:pStyle w:val="ConsPlusNormal"/>
              <w:jc w:val="center"/>
            </w:pPr>
            <w:r>
              <w:t>0,026</w:t>
            </w:r>
          </w:p>
        </w:tc>
        <w:tc>
          <w:tcPr>
            <w:tcW w:w="1074" w:type="dxa"/>
            <w:vAlign w:val="center"/>
          </w:tcPr>
          <w:p w:rsidR="00030A40" w:rsidRDefault="00030A40">
            <w:pPr>
              <w:pStyle w:val="ConsPlusNormal"/>
              <w:jc w:val="center"/>
            </w:pPr>
            <w:r>
              <w:t>0,06814</w:t>
            </w:r>
          </w:p>
        </w:tc>
        <w:tc>
          <w:tcPr>
            <w:tcW w:w="1080" w:type="dxa"/>
            <w:vAlign w:val="center"/>
          </w:tcPr>
          <w:p w:rsidR="00030A40" w:rsidRDefault="00030A40">
            <w:pPr>
              <w:pStyle w:val="ConsPlusNormal"/>
              <w:jc w:val="center"/>
            </w:pPr>
            <w:r>
              <w:t>0,078</w:t>
            </w:r>
          </w:p>
        </w:tc>
      </w:tr>
      <w:tr w:rsidR="00030A40">
        <w:tc>
          <w:tcPr>
            <w:tcW w:w="3302" w:type="dxa"/>
            <w:vAlign w:val="center"/>
          </w:tcPr>
          <w:p w:rsidR="00030A40" w:rsidRDefault="00030A40">
            <w:pPr>
              <w:pStyle w:val="ConsPlusNormal"/>
            </w:pPr>
            <w:r>
              <w:t>6.3. Медицинская реабилитация в специализированных больницах и центрах по профилю "Медицинская реабилитация" и в реабилитационных отделениях медицинских организаций в рамках территориальной программы ОМС</w:t>
            </w:r>
          </w:p>
        </w:tc>
        <w:tc>
          <w:tcPr>
            <w:tcW w:w="1831" w:type="dxa"/>
            <w:vAlign w:val="center"/>
          </w:tcPr>
          <w:p w:rsidR="00030A40" w:rsidRDefault="00030A40">
            <w:pPr>
              <w:pStyle w:val="ConsPlusNormal"/>
              <w:jc w:val="center"/>
            </w:pPr>
            <w:r>
              <w:t>койко-дней на 1 застрахованное лицо</w:t>
            </w:r>
          </w:p>
        </w:tc>
        <w:tc>
          <w:tcPr>
            <w:tcW w:w="1052" w:type="dxa"/>
            <w:vAlign w:val="center"/>
          </w:tcPr>
          <w:p w:rsidR="00030A40" w:rsidRDefault="00030A40">
            <w:pPr>
              <w:pStyle w:val="ConsPlusNormal"/>
              <w:jc w:val="center"/>
            </w:pPr>
            <w:r>
              <w:t>0,039</w:t>
            </w:r>
          </w:p>
        </w:tc>
        <w:tc>
          <w:tcPr>
            <w:tcW w:w="1038" w:type="dxa"/>
            <w:vAlign w:val="center"/>
          </w:tcPr>
          <w:p w:rsidR="00030A40" w:rsidRDefault="00030A40">
            <w:pPr>
              <w:pStyle w:val="ConsPlusNormal"/>
            </w:pP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vAlign w:val="center"/>
          </w:tcPr>
          <w:p w:rsidR="00030A40" w:rsidRDefault="00030A40">
            <w:pPr>
              <w:pStyle w:val="ConsPlusNormal"/>
            </w:pPr>
            <w:r>
              <w:t xml:space="preserve">7. Паллиативная медицинская помощь в стационарных </w:t>
            </w:r>
            <w:r>
              <w:lastRenderedPageBreak/>
              <w:t>условиях</w:t>
            </w:r>
          </w:p>
        </w:tc>
        <w:tc>
          <w:tcPr>
            <w:tcW w:w="1831" w:type="dxa"/>
            <w:vAlign w:val="center"/>
          </w:tcPr>
          <w:p w:rsidR="00030A40" w:rsidRDefault="00030A40">
            <w:pPr>
              <w:pStyle w:val="ConsPlusNormal"/>
              <w:jc w:val="center"/>
            </w:pPr>
            <w:r>
              <w:lastRenderedPageBreak/>
              <w:t>койко-дней на 1 жителя</w:t>
            </w:r>
          </w:p>
        </w:tc>
        <w:tc>
          <w:tcPr>
            <w:tcW w:w="1052" w:type="dxa"/>
            <w:vAlign w:val="center"/>
          </w:tcPr>
          <w:p w:rsidR="00030A40" w:rsidRDefault="00030A40">
            <w:pPr>
              <w:pStyle w:val="ConsPlusNormal"/>
              <w:jc w:val="center"/>
            </w:pPr>
            <w:r>
              <w:t>0,092</w:t>
            </w:r>
          </w:p>
        </w:tc>
        <w:tc>
          <w:tcPr>
            <w:tcW w:w="1038" w:type="dxa"/>
            <w:vAlign w:val="center"/>
          </w:tcPr>
          <w:p w:rsidR="00030A40" w:rsidRDefault="00030A40">
            <w:pPr>
              <w:pStyle w:val="ConsPlusNormal"/>
            </w:pP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r w:rsidR="00030A40">
        <w:tc>
          <w:tcPr>
            <w:tcW w:w="3302" w:type="dxa"/>
            <w:vAlign w:val="center"/>
          </w:tcPr>
          <w:p w:rsidR="00030A40" w:rsidRDefault="00030A40">
            <w:pPr>
              <w:pStyle w:val="ConsPlusNormal"/>
            </w:pPr>
            <w:r>
              <w:lastRenderedPageBreak/>
              <w:t>8. Высокотехнологичная медицинская помощь в целом по Территориальной программе</w:t>
            </w:r>
          </w:p>
        </w:tc>
        <w:tc>
          <w:tcPr>
            <w:tcW w:w="1831" w:type="dxa"/>
            <w:vAlign w:val="center"/>
          </w:tcPr>
          <w:p w:rsidR="00030A40" w:rsidRDefault="00030A40">
            <w:pPr>
              <w:pStyle w:val="ConsPlusNormal"/>
              <w:jc w:val="center"/>
            </w:pPr>
            <w:r>
              <w:t>случаев госпитализации на 1 жителя</w:t>
            </w:r>
          </w:p>
        </w:tc>
        <w:tc>
          <w:tcPr>
            <w:tcW w:w="1052" w:type="dxa"/>
            <w:vAlign w:val="center"/>
          </w:tcPr>
          <w:p w:rsidR="00030A40" w:rsidRDefault="00030A40">
            <w:pPr>
              <w:pStyle w:val="ConsPlusNormal"/>
              <w:jc w:val="center"/>
            </w:pPr>
            <w:r>
              <w:t>0,0047</w:t>
            </w:r>
          </w:p>
        </w:tc>
        <w:tc>
          <w:tcPr>
            <w:tcW w:w="1038" w:type="dxa"/>
            <w:vAlign w:val="center"/>
          </w:tcPr>
          <w:p w:rsidR="00030A40" w:rsidRDefault="00030A40">
            <w:pPr>
              <w:pStyle w:val="ConsPlusNormal"/>
            </w:pPr>
          </w:p>
        </w:tc>
        <w:tc>
          <w:tcPr>
            <w:tcW w:w="1074" w:type="dxa"/>
            <w:vAlign w:val="center"/>
          </w:tcPr>
          <w:p w:rsidR="00030A40" w:rsidRDefault="00030A40">
            <w:pPr>
              <w:pStyle w:val="ConsPlusNormal"/>
            </w:pPr>
          </w:p>
        </w:tc>
        <w:tc>
          <w:tcPr>
            <w:tcW w:w="1080" w:type="dxa"/>
            <w:vAlign w:val="center"/>
          </w:tcPr>
          <w:p w:rsidR="00030A40" w:rsidRDefault="00030A40">
            <w:pPr>
              <w:pStyle w:val="ConsPlusNormal"/>
            </w:pPr>
          </w:p>
        </w:tc>
      </w:tr>
    </w:tbl>
    <w:p w:rsidR="00030A40" w:rsidRDefault="00030A40">
      <w:pPr>
        <w:pStyle w:val="ConsPlusNormal"/>
        <w:jc w:val="both"/>
      </w:pPr>
    </w:p>
    <w:p w:rsidR="00030A40" w:rsidRDefault="00030A40">
      <w:pPr>
        <w:pStyle w:val="ConsPlusNormal"/>
        <w:ind w:firstLine="540"/>
        <w:jc w:val="both"/>
      </w:pPr>
      <w:r>
        <w:t>6.3.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и местных бюджетов (в случае наделения в соответствии с законом Кемеровской области органов местного самоуправления государственным полномочием Кемеровской области по организации оказания медицинской помощи).</w:t>
      </w:r>
    </w:p>
    <w:p w:rsidR="00030A40" w:rsidRDefault="00030A40">
      <w:pPr>
        <w:pStyle w:val="ConsPlusNormal"/>
        <w:jc w:val="both"/>
      </w:pPr>
    </w:p>
    <w:p w:rsidR="00030A40" w:rsidRDefault="00030A40">
      <w:pPr>
        <w:pStyle w:val="ConsPlusNormal"/>
        <w:jc w:val="center"/>
      </w:pPr>
      <w:r>
        <w:t>7. Нормативы финансовых затрат на единицу объема</w:t>
      </w:r>
    </w:p>
    <w:p w:rsidR="00030A40" w:rsidRDefault="00030A40">
      <w:pPr>
        <w:pStyle w:val="ConsPlusNormal"/>
        <w:jc w:val="center"/>
      </w:pPr>
      <w:r>
        <w:t>медицинской помощи, подушевые нормативы финансирования</w:t>
      </w:r>
    </w:p>
    <w:p w:rsidR="00030A40" w:rsidRDefault="00030A40">
      <w:pPr>
        <w:pStyle w:val="ConsPlusNormal"/>
        <w:jc w:val="both"/>
      </w:pPr>
    </w:p>
    <w:p w:rsidR="00030A40" w:rsidRDefault="00030A40">
      <w:pPr>
        <w:pStyle w:val="ConsPlusNormal"/>
        <w:ind w:firstLine="540"/>
        <w:jc w:val="both"/>
      </w:pPr>
      <w:r>
        <w:t>7.1. Нормативы финансовых затрат на единицу объема медицинской помощи</w:t>
      </w:r>
    </w:p>
    <w:p w:rsidR="00030A40" w:rsidRDefault="00030A4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1316"/>
        <w:gridCol w:w="1197"/>
        <w:gridCol w:w="1260"/>
        <w:gridCol w:w="1260"/>
      </w:tblGrid>
      <w:tr w:rsidR="00030A40">
        <w:tc>
          <w:tcPr>
            <w:tcW w:w="4382" w:type="dxa"/>
            <w:vMerge w:val="restart"/>
            <w:vAlign w:val="center"/>
          </w:tcPr>
          <w:p w:rsidR="00030A40" w:rsidRDefault="00030A40">
            <w:pPr>
              <w:pStyle w:val="ConsPlusNormal"/>
              <w:jc w:val="center"/>
            </w:pPr>
            <w:r>
              <w:t>Единица объема медицинской помощи</w:t>
            </w:r>
          </w:p>
        </w:tc>
        <w:tc>
          <w:tcPr>
            <w:tcW w:w="5033" w:type="dxa"/>
            <w:gridSpan w:val="4"/>
            <w:vAlign w:val="center"/>
          </w:tcPr>
          <w:p w:rsidR="00030A40" w:rsidRDefault="00030A40">
            <w:pPr>
              <w:pStyle w:val="ConsPlusNormal"/>
              <w:jc w:val="center"/>
            </w:pPr>
            <w:r>
              <w:t>2016 год (рублей)</w:t>
            </w:r>
          </w:p>
        </w:tc>
      </w:tr>
      <w:tr w:rsidR="00030A40">
        <w:tc>
          <w:tcPr>
            <w:tcW w:w="4382" w:type="dxa"/>
            <w:vMerge/>
          </w:tcPr>
          <w:p w:rsidR="00030A40" w:rsidRDefault="00030A40"/>
        </w:tc>
        <w:tc>
          <w:tcPr>
            <w:tcW w:w="1316" w:type="dxa"/>
            <w:vMerge w:val="restart"/>
            <w:vAlign w:val="center"/>
          </w:tcPr>
          <w:p w:rsidR="00030A40" w:rsidRDefault="00030A40">
            <w:pPr>
              <w:pStyle w:val="ConsPlusNormal"/>
              <w:jc w:val="center"/>
            </w:pPr>
            <w:r>
              <w:t>норматив</w:t>
            </w:r>
          </w:p>
        </w:tc>
        <w:tc>
          <w:tcPr>
            <w:tcW w:w="3717" w:type="dxa"/>
            <w:gridSpan w:val="3"/>
            <w:vAlign w:val="center"/>
          </w:tcPr>
          <w:p w:rsidR="00030A40" w:rsidRDefault="00030A40">
            <w:pPr>
              <w:pStyle w:val="ConsPlusNormal"/>
              <w:jc w:val="center"/>
            </w:pPr>
            <w:r>
              <w:t>в том числе в медицинских организациях</w:t>
            </w:r>
          </w:p>
        </w:tc>
      </w:tr>
      <w:tr w:rsidR="00030A40">
        <w:tc>
          <w:tcPr>
            <w:tcW w:w="4382" w:type="dxa"/>
            <w:vMerge/>
          </w:tcPr>
          <w:p w:rsidR="00030A40" w:rsidRDefault="00030A40"/>
        </w:tc>
        <w:tc>
          <w:tcPr>
            <w:tcW w:w="1316" w:type="dxa"/>
            <w:vMerge/>
          </w:tcPr>
          <w:p w:rsidR="00030A40" w:rsidRDefault="00030A40"/>
        </w:tc>
        <w:tc>
          <w:tcPr>
            <w:tcW w:w="1197" w:type="dxa"/>
            <w:vAlign w:val="center"/>
          </w:tcPr>
          <w:p w:rsidR="00030A40" w:rsidRDefault="00030A40">
            <w:pPr>
              <w:pStyle w:val="ConsPlusNormal"/>
              <w:jc w:val="center"/>
            </w:pPr>
            <w:r>
              <w:t>1-го уровня</w:t>
            </w:r>
          </w:p>
        </w:tc>
        <w:tc>
          <w:tcPr>
            <w:tcW w:w="1260" w:type="dxa"/>
            <w:vAlign w:val="center"/>
          </w:tcPr>
          <w:p w:rsidR="00030A40" w:rsidRDefault="00030A40">
            <w:pPr>
              <w:pStyle w:val="ConsPlusNormal"/>
              <w:jc w:val="center"/>
            </w:pPr>
            <w:r>
              <w:t>2-го уровня</w:t>
            </w:r>
          </w:p>
        </w:tc>
        <w:tc>
          <w:tcPr>
            <w:tcW w:w="1260" w:type="dxa"/>
            <w:vAlign w:val="center"/>
          </w:tcPr>
          <w:p w:rsidR="00030A40" w:rsidRDefault="00030A40">
            <w:pPr>
              <w:pStyle w:val="ConsPlusNormal"/>
              <w:jc w:val="center"/>
            </w:pPr>
            <w:r>
              <w:t>3-го уровня</w:t>
            </w:r>
          </w:p>
        </w:tc>
      </w:tr>
      <w:tr w:rsidR="00030A40">
        <w:tc>
          <w:tcPr>
            <w:tcW w:w="4382" w:type="dxa"/>
            <w:vAlign w:val="center"/>
          </w:tcPr>
          <w:p w:rsidR="00030A40" w:rsidRDefault="00030A40">
            <w:pPr>
              <w:pStyle w:val="ConsPlusNormal"/>
              <w:jc w:val="center"/>
            </w:pPr>
            <w:r>
              <w:t>1</w:t>
            </w:r>
          </w:p>
        </w:tc>
        <w:tc>
          <w:tcPr>
            <w:tcW w:w="1316" w:type="dxa"/>
            <w:vAlign w:val="center"/>
          </w:tcPr>
          <w:p w:rsidR="00030A40" w:rsidRDefault="00030A40">
            <w:pPr>
              <w:pStyle w:val="ConsPlusNormal"/>
              <w:jc w:val="center"/>
            </w:pPr>
            <w:r>
              <w:t>2</w:t>
            </w:r>
          </w:p>
        </w:tc>
        <w:tc>
          <w:tcPr>
            <w:tcW w:w="1197" w:type="dxa"/>
            <w:vAlign w:val="center"/>
          </w:tcPr>
          <w:p w:rsidR="00030A40" w:rsidRDefault="00030A40">
            <w:pPr>
              <w:pStyle w:val="ConsPlusNormal"/>
              <w:jc w:val="center"/>
            </w:pPr>
            <w:r>
              <w:t>3</w:t>
            </w:r>
          </w:p>
        </w:tc>
        <w:tc>
          <w:tcPr>
            <w:tcW w:w="1260" w:type="dxa"/>
            <w:vAlign w:val="center"/>
          </w:tcPr>
          <w:p w:rsidR="00030A40" w:rsidRDefault="00030A40">
            <w:pPr>
              <w:pStyle w:val="ConsPlusNormal"/>
              <w:jc w:val="center"/>
            </w:pPr>
            <w:r>
              <w:t>4</w:t>
            </w:r>
          </w:p>
        </w:tc>
        <w:tc>
          <w:tcPr>
            <w:tcW w:w="1260" w:type="dxa"/>
            <w:vAlign w:val="center"/>
          </w:tcPr>
          <w:p w:rsidR="00030A40" w:rsidRDefault="00030A40">
            <w:pPr>
              <w:pStyle w:val="ConsPlusNormal"/>
              <w:jc w:val="center"/>
            </w:pPr>
            <w:r>
              <w:t>5</w:t>
            </w:r>
          </w:p>
        </w:tc>
      </w:tr>
      <w:tr w:rsidR="00030A40">
        <w:tc>
          <w:tcPr>
            <w:tcW w:w="4382" w:type="dxa"/>
            <w:vAlign w:val="center"/>
          </w:tcPr>
          <w:p w:rsidR="00030A40" w:rsidRDefault="00030A40">
            <w:pPr>
              <w:pStyle w:val="ConsPlusNormal"/>
            </w:pPr>
            <w:r>
              <w:t>1. 1 вызов скорой медицинской помощи, в том числе:</w:t>
            </w:r>
          </w:p>
        </w:tc>
        <w:tc>
          <w:tcPr>
            <w:tcW w:w="1316" w:type="dxa"/>
            <w:vAlign w:val="center"/>
          </w:tcPr>
          <w:p w:rsidR="00030A40" w:rsidRDefault="00030A40">
            <w:pPr>
              <w:pStyle w:val="ConsPlusNormal"/>
            </w:pP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vAlign w:val="center"/>
          </w:tcPr>
          <w:p w:rsidR="00030A40" w:rsidRDefault="00030A40">
            <w:pPr>
              <w:pStyle w:val="ConsPlusNormal"/>
            </w:pPr>
            <w:r>
              <w:t>1.1. За счет средств областного бюджета (санитарно-авиационная эвакуация)</w:t>
            </w:r>
          </w:p>
        </w:tc>
        <w:tc>
          <w:tcPr>
            <w:tcW w:w="1316" w:type="dxa"/>
            <w:vAlign w:val="center"/>
          </w:tcPr>
          <w:p w:rsidR="00030A40" w:rsidRDefault="00030A40">
            <w:pPr>
              <w:pStyle w:val="ConsPlusNormal"/>
              <w:jc w:val="center"/>
            </w:pPr>
            <w:r>
              <w:t>1177,3</w:t>
            </w:r>
          </w:p>
        </w:tc>
        <w:tc>
          <w:tcPr>
            <w:tcW w:w="1197" w:type="dxa"/>
            <w:vAlign w:val="center"/>
          </w:tcPr>
          <w:p w:rsidR="00030A40" w:rsidRDefault="00030A40">
            <w:pPr>
              <w:pStyle w:val="ConsPlusNormal"/>
              <w:jc w:val="center"/>
            </w:pPr>
            <w:r>
              <w:t>1177,3</w:t>
            </w: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vAlign w:val="center"/>
          </w:tcPr>
          <w:p w:rsidR="00030A40" w:rsidRDefault="00030A40">
            <w:pPr>
              <w:pStyle w:val="ConsPlusNormal"/>
            </w:pPr>
            <w:r>
              <w:t xml:space="preserve">1.2. За счет средств ОМС в рамках базовой </w:t>
            </w:r>
            <w:r>
              <w:lastRenderedPageBreak/>
              <w:t>программы (за исключением санитарно-авиационной эвакуации)</w:t>
            </w:r>
          </w:p>
        </w:tc>
        <w:tc>
          <w:tcPr>
            <w:tcW w:w="1316" w:type="dxa"/>
            <w:vAlign w:val="center"/>
          </w:tcPr>
          <w:p w:rsidR="00030A40" w:rsidRDefault="00030A40">
            <w:pPr>
              <w:pStyle w:val="ConsPlusNormal"/>
              <w:jc w:val="center"/>
            </w:pPr>
            <w:r>
              <w:lastRenderedPageBreak/>
              <w:t>2062,3</w:t>
            </w:r>
          </w:p>
        </w:tc>
        <w:tc>
          <w:tcPr>
            <w:tcW w:w="1197" w:type="dxa"/>
            <w:vAlign w:val="center"/>
          </w:tcPr>
          <w:p w:rsidR="00030A40" w:rsidRDefault="00030A40">
            <w:pPr>
              <w:pStyle w:val="ConsPlusNormal"/>
              <w:jc w:val="center"/>
            </w:pPr>
            <w:r>
              <w:t>2062,3</w:t>
            </w: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vAlign w:val="center"/>
          </w:tcPr>
          <w:p w:rsidR="00030A40" w:rsidRDefault="00030A40">
            <w:pPr>
              <w:pStyle w:val="ConsPlusNormal"/>
            </w:pPr>
            <w:r>
              <w:lastRenderedPageBreak/>
              <w:t>1.3. За счет средств ОМС сверх базовой программы</w:t>
            </w:r>
          </w:p>
        </w:tc>
        <w:tc>
          <w:tcPr>
            <w:tcW w:w="1316" w:type="dxa"/>
            <w:vAlign w:val="center"/>
          </w:tcPr>
          <w:p w:rsidR="00030A40" w:rsidRDefault="00030A40">
            <w:pPr>
              <w:pStyle w:val="ConsPlusNormal"/>
              <w:jc w:val="center"/>
            </w:pPr>
            <w:r>
              <w:t>2062,3</w:t>
            </w:r>
          </w:p>
        </w:tc>
        <w:tc>
          <w:tcPr>
            <w:tcW w:w="1197" w:type="dxa"/>
            <w:vAlign w:val="center"/>
          </w:tcPr>
          <w:p w:rsidR="00030A40" w:rsidRDefault="00030A40">
            <w:pPr>
              <w:pStyle w:val="ConsPlusNormal"/>
              <w:jc w:val="center"/>
            </w:pPr>
            <w:r>
              <w:t>2062,3</w:t>
            </w: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tcPr>
          <w:p w:rsidR="00030A40" w:rsidRDefault="00030A40">
            <w:pPr>
              <w:pStyle w:val="ConsPlusNormal"/>
            </w:pPr>
            <w:r>
              <w:t>2. 1 посещение с профилактической и иными целями, в том числе при заболеваниях полости рта, слюнных желез и челюстей, за исключением зубного протезирования, при оказании медицинской помощи в амбулаторных условиях медицинскими организациями (их структурными подразделениями), в том числе:</w:t>
            </w:r>
          </w:p>
        </w:tc>
        <w:tc>
          <w:tcPr>
            <w:tcW w:w="1316" w:type="dxa"/>
            <w:vAlign w:val="center"/>
          </w:tcPr>
          <w:p w:rsidR="00030A40" w:rsidRDefault="00030A40">
            <w:pPr>
              <w:pStyle w:val="ConsPlusNormal"/>
            </w:pP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tcPr>
          <w:p w:rsidR="00030A40" w:rsidRDefault="00030A40">
            <w:pPr>
              <w:pStyle w:val="ConsPlusNormal"/>
            </w:pPr>
            <w:r>
              <w:t>2.1. За счет средств областного бюджета</w:t>
            </w:r>
          </w:p>
        </w:tc>
        <w:tc>
          <w:tcPr>
            <w:tcW w:w="1316" w:type="dxa"/>
            <w:vAlign w:val="center"/>
          </w:tcPr>
          <w:p w:rsidR="00030A40" w:rsidRDefault="00030A40">
            <w:pPr>
              <w:pStyle w:val="ConsPlusNormal"/>
              <w:jc w:val="center"/>
            </w:pPr>
            <w:r>
              <w:t>317,1</w:t>
            </w:r>
          </w:p>
        </w:tc>
        <w:tc>
          <w:tcPr>
            <w:tcW w:w="1197" w:type="dxa"/>
            <w:vAlign w:val="center"/>
          </w:tcPr>
          <w:p w:rsidR="00030A40" w:rsidRDefault="00030A40">
            <w:pPr>
              <w:pStyle w:val="ConsPlusNormal"/>
              <w:jc w:val="center"/>
            </w:pPr>
            <w:r>
              <w:t>295,4</w:t>
            </w:r>
          </w:p>
        </w:tc>
        <w:tc>
          <w:tcPr>
            <w:tcW w:w="1260" w:type="dxa"/>
            <w:vAlign w:val="center"/>
          </w:tcPr>
          <w:p w:rsidR="00030A40" w:rsidRDefault="00030A40">
            <w:pPr>
              <w:pStyle w:val="ConsPlusNormal"/>
              <w:jc w:val="center"/>
            </w:pPr>
            <w:r>
              <w:t>316,9</w:t>
            </w:r>
          </w:p>
        </w:tc>
        <w:tc>
          <w:tcPr>
            <w:tcW w:w="1260" w:type="dxa"/>
            <w:vAlign w:val="center"/>
          </w:tcPr>
          <w:p w:rsidR="00030A40" w:rsidRDefault="00030A40">
            <w:pPr>
              <w:pStyle w:val="ConsPlusNormal"/>
              <w:jc w:val="center"/>
            </w:pPr>
            <w:r>
              <w:t>453,1</w:t>
            </w:r>
          </w:p>
        </w:tc>
      </w:tr>
      <w:tr w:rsidR="00030A40">
        <w:tc>
          <w:tcPr>
            <w:tcW w:w="4382" w:type="dxa"/>
          </w:tcPr>
          <w:p w:rsidR="00030A40" w:rsidRDefault="00030A40">
            <w:pPr>
              <w:pStyle w:val="ConsPlusNormal"/>
            </w:pPr>
            <w:r>
              <w:t>2.2. За счет средств ОМС</w:t>
            </w:r>
          </w:p>
        </w:tc>
        <w:tc>
          <w:tcPr>
            <w:tcW w:w="1316" w:type="dxa"/>
            <w:vAlign w:val="center"/>
          </w:tcPr>
          <w:p w:rsidR="00030A40" w:rsidRDefault="00030A40">
            <w:pPr>
              <w:pStyle w:val="ConsPlusNormal"/>
              <w:jc w:val="center"/>
            </w:pPr>
            <w:r>
              <w:t>423,3</w:t>
            </w:r>
          </w:p>
        </w:tc>
        <w:tc>
          <w:tcPr>
            <w:tcW w:w="1197" w:type="dxa"/>
            <w:vAlign w:val="center"/>
          </w:tcPr>
          <w:p w:rsidR="00030A40" w:rsidRDefault="00030A40">
            <w:pPr>
              <w:pStyle w:val="ConsPlusNormal"/>
              <w:jc w:val="center"/>
            </w:pPr>
            <w:r>
              <w:t>423,3</w:t>
            </w:r>
          </w:p>
        </w:tc>
        <w:tc>
          <w:tcPr>
            <w:tcW w:w="1260" w:type="dxa"/>
            <w:vAlign w:val="center"/>
          </w:tcPr>
          <w:p w:rsidR="00030A40" w:rsidRDefault="00030A40">
            <w:pPr>
              <w:pStyle w:val="ConsPlusNormal"/>
              <w:jc w:val="center"/>
            </w:pPr>
            <w:r>
              <w:t>423,3</w:t>
            </w:r>
          </w:p>
        </w:tc>
        <w:tc>
          <w:tcPr>
            <w:tcW w:w="1260" w:type="dxa"/>
            <w:vAlign w:val="center"/>
          </w:tcPr>
          <w:p w:rsidR="00030A40" w:rsidRDefault="00030A40">
            <w:pPr>
              <w:pStyle w:val="ConsPlusNormal"/>
              <w:jc w:val="center"/>
            </w:pPr>
            <w:r>
              <w:t>423,3</w:t>
            </w:r>
          </w:p>
        </w:tc>
      </w:tr>
      <w:tr w:rsidR="00030A40">
        <w:tc>
          <w:tcPr>
            <w:tcW w:w="4382" w:type="dxa"/>
          </w:tcPr>
          <w:p w:rsidR="00030A40" w:rsidRDefault="00030A40">
            <w:pPr>
              <w:pStyle w:val="ConsPlusNormal"/>
            </w:pPr>
            <w:r>
              <w:t>3.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в том числе:</w:t>
            </w:r>
          </w:p>
        </w:tc>
        <w:tc>
          <w:tcPr>
            <w:tcW w:w="1316" w:type="dxa"/>
          </w:tcPr>
          <w:p w:rsidR="00030A40" w:rsidRDefault="00030A40">
            <w:pPr>
              <w:pStyle w:val="ConsPlusNormal"/>
            </w:pPr>
          </w:p>
        </w:tc>
        <w:tc>
          <w:tcPr>
            <w:tcW w:w="1197" w:type="dxa"/>
          </w:tcPr>
          <w:p w:rsidR="00030A40" w:rsidRDefault="00030A40">
            <w:pPr>
              <w:pStyle w:val="ConsPlusNormal"/>
            </w:pPr>
          </w:p>
        </w:tc>
        <w:tc>
          <w:tcPr>
            <w:tcW w:w="1260" w:type="dxa"/>
          </w:tcPr>
          <w:p w:rsidR="00030A40" w:rsidRDefault="00030A40">
            <w:pPr>
              <w:pStyle w:val="ConsPlusNormal"/>
            </w:pPr>
          </w:p>
        </w:tc>
        <w:tc>
          <w:tcPr>
            <w:tcW w:w="1260" w:type="dxa"/>
          </w:tcPr>
          <w:p w:rsidR="00030A40" w:rsidRDefault="00030A40">
            <w:pPr>
              <w:pStyle w:val="ConsPlusNormal"/>
            </w:pPr>
          </w:p>
        </w:tc>
      </w:tr>
      <w:tr w:rsidR="00030A40">
        <w:tc>
          <w:tcPr>
            <w:tcW w:w="4382" w:type="dxa"/>
          </w:tcPr>
          <w:p w:rsidR="00030A40" w:rsidRDefault="00030A40">
            <w:pPr>
              <w:pStyle w:val="ConsPlusNormal"/>
            </w:pPr>
            <w:r>
              <w:t>3.1. За счет средств областного бюджета</w:t>
            </w:r>
          </w:p>
        </w:tc>
        <w:tc>
          <w:tcPr>
            <w:tcW w:w="1316" w:type="dxa"/>
            <w:vAlign w:val="center"/>
          </w:tcPr>
          <w:p w:rsidR="00030A40" w:rsidRDefault="00030A40">
            <w:pPr>
              <w:pStyle w:val="ConsPlusNormal"/>
              <w:jc w:val="center"/>
            </w:pPr>
            <w:r>
              <w:t>993,1</w:t>
            </w:r>
          </w:p>
        </w:tc>
        <w:tc>
          <w:tcPr>
            <w:tcW w:w="1197" w:type="dxa"/>
            <w:vAlign w:val="center"/>
          </w:tcPr>
          <w:p w:rsidR="00030A40" w:rsidRDefault="00030A40">
            <w:pPr>
              <w:pStyle w:val="ConsPlusNormal"/>
              <w:jc w:val="center"/>
            </w:pPr>
            <w:r>
              <w:t>775,5</w:t>
            </w:r>
          </w:p>
        </w:tc>
        <w:tc>
          <w:tcPr>
            <w:tcW w:w="1260" w:type="dxa"/>
            <w:vAlign w:val="center"/>
          </w:tcPr>
          <w:p w:rsidR="00030A40" w:rsidRDefault="00030A40">
            <w:pPr>
              <w:pStyle w:val="ConsPlusNormal"/>
              <w:jc w:val="center"/>
            </w:pPr>
            <w:r>
              <w:t>950,7</w:t>
            </w:r>
          </w:p>
        </w:tc>
        <w:tc>
          <w:tcPr>
            <w:tcW w:w="1260" w:type="dxa"/>
            <w:vAlign w:val="center"/>
          </w:tcPr>
          <w:p w:rsidR="00030A40" w:rsidRDefault="00030A40">
            <w:pPr>
              <w:pStyle w:val="ConsPlusNormal"/>
              <w:jc w:val="center"/>
            </w:pPr>
            <w:r>
              <w:t>1359,3</w:t>
            </w:r>
          </w:p>
        </w:tc>
      </w:tr>
      <w:tr w:rsidR="00030A40">
        <w:tc>
          <w:tcPr>
            <w:tcW w:w="4382" w:type="dxa"/>
          </w:tcPr>
          <w:p w:rsidR="00030A40" w:rsidRDefault="00030A40">
            <w:pPr>
              <w:pStyle w:val="ConsPlusNormal"/>
            </w:pPr>
            <w:r>
              <w:t>3.2. За счет средств ОМС</w:t>
            </w:r>
          </w:p>
        </w:tc>
        <w:tc>
          <w:tcPr>
            <w:tcW w:w="1316" w:type="dxa"/>
            <w:vAlign w:val="center"/>
          </w:tcPr>
          <w:p w:rsidR="00030A40" w:rsidRDefault="00030A40">
            <w:pPr>
              <w:pStyle w:val="ConsPlusNormal"/>
              <w:jc w:val="center"/>
            </w:pPr>
            <w:r>
              <w:t>1185,9</w:t>
            </w:r>
          </w:p>
        </w:tc>
        <w:tc>
          <w:tcPr>
            <w:tcW w:w="1197" w:type="dxa"/>
            <w:vAlign w:val="center"/>
          </w:tcPr>
          <w:p w:rsidR="00030A40" w:rsidRDefault="00030A40">
            <w:pPr>
              <w:pStyle w:val="ConsPlusNormal"/>
              <w:jc w:val="center"/>
            </w:pPr>
            <w:r>
              <w:t>1185,9</w:t>
            </w:r>
          </w:p>
        </w:tc>
        <w:tc>
          <w:tcPr>
            <w:tcW w:w="1260" w:type="dxa"/>
            <w:vAlign w:val="center"/>
          </w:tcPr>
          <w:p w:rsidR="00030A40" w:rsidRDefault="00030A40">
            <w:pPr>
              <w:pStyle w:val="ConsPlusNormal"/>
              <w:jc w:val="center"/>
            </w:pPr>
            <w:r>
              <w:t>1185,9</w:t>
            </w:r>
          </w:p>
        </w:tc>
        <w:tc>
          <w:tcPr>
            <w:tcW w:w="1260" w:type="dxa"/>
            <w:vAlign w:val="center"/>
          </w:tcPr>
          <w:p w:rsidR="00030A40" w:rsidRDefault="00030A40">
            <w:pPr>
              <w:pStyle w:val="ConsPlusNormal"/>
              <w:jc w:val="center"/>
            </w:pPr>
            <w:r>
              <w:t>1185,9</w:t>
            </w:r>
          </w:p>
        </w:tc>
      </w:tr>
      <w:tr w:rsidR="00030A40">
        <w:tc>
          <w:tcPr>
            <w:tcW w:w="4382" w:type="dxa"/>
          </w:tcPr>
          <w:p w:rsidR="00030A40" w:rsidRDefault="00030A40">
            <w:pPr>
              <w:pStyle w:val="ConsPlusNormal"/>
            </w:pPr>
            <w:r>
              <w:t>4. 1 посещение при оказании медицинской помощи в неотложной форме в амбулаторных условиях: за счет средств ОМС</w:t>
            </w:r>
          </w:p>
        </w:tc>
        <w:tc>
          <w:tcPr>
            <w:tcW w:w="1316" w:type="dxa"/>
            <w:vAlign w:val="center"/>
          </w:tcPr>
          <w:p w:rsidR="00030A40" w:rsidRDefault="00030A40">
            <w:pPr>
              <w:pStyle w:val="ConsPlusNormal"/>
              <w:jc w:val="center"/>
            </w:pPr>
            <w:r>
              <w:t>541,9</w:t>
            </w:r>
          </w:p>
        </w:tc>
        <w:tc>
          <w:tcPr>
            <w:tcW w:w="1197" w:type="dxa"/>
            <w:vAlign w:val="center"/>
          </w:tcPr>
          <w:p w:rsidR="00030A40" w:rsidRDefault="00030A40">
            <w:pPr>
              <w:pStyle w:val="ConsPlusNormal"/>
              <w:jc w:val="center"/>
            </w:pPr>
            <w:r>
              <w:t>541,9</w:t>
            </w:r>
          </w:p>
        </w:tc>
        <w:tc>
          <w:tcPr>
            <w:tcW w:w="1260" w:type="dxa"/>
            <w:vAlign w:val="center"/>
          </w:tcPr>
          <w:p w:rsidR="00030A40" w:rsidRDefault="00030A40">
            <w:pPr>
              <w:pStyle w:val="ConsPlusNormal"/>
              <w:jc w:val="center"/>
            </w:pPr>
            <w:r>
              <w:t>541,9</w:t>
            </w:r>
          </w:p>
        </w:tc>
        <w:tc>
          <w:tcPr>
            <w:tcW w:w="1260" w:type="dxa"/>
            <w:vAlign w:val="center"/>
          </w:tcPr>
          <w:p w:rsidR="00030A40" w:rsidRDefault="00030A40">
            <w:pPr>
              <w:pStyle w:val="ConsPlusNormal"/>
              <w:jc w:val="center"/>
            </w:pPr>
            <w:r>
              <w:t>541,9</w:t>
            </w:r>
          </w:p>
        </w:tc>
      </w:tr>
      <w:tr w:rsidR="00030A40">
        <w:tc>
          <w:tcPr>
            <w:tcW w:w="4382" w:type="dxa"/>
          </w:tcPr>
          <w:p w:rsidR="00030A40" w:rsidRDefault="00030A40">
            <w:pPr>
              <w:pStyle w:val="ConsPlusNormal"/>
            </w:pPr>
            <w:r>
              <w:lastRenderedPageBreak/>
              <w:t>5. 1 случай лечения в условиях дневных стационаров, в том числе:</w:t>
            </w:r>
          </w:p>
        </w:tc>
        <w:tc>
          <w:tcPr>
            <w:tcW w:w="1316" w:type="dxa"/>
            <w:vAlign w:val="center"/>
          </w:tcPr>
          <w:p w:rsidR="00030A40" w:rsidRDefault="00030A40">
            <w:pPr>
              <w:pStyle w:val="ConsPlusNormal"/>
            </w:pP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tcPr>
          <w:p w:rsidR="00030A40" w:rsidRDefault="00030A40">
            <w:pPr>
              <w:pStyle w:val="ConsPlusNormal"/>
            </w:pPr>
            <w:r>
              <w:t>5.1. За счет средств областного бюджета</w:t>
            </w:r>
          </w:p>
        </w:tc>
        <w:tc>
          <w:tcPr>
            <w:tcW w:w="1316" w:type="dxa"/>
            <w:vAlign w:val="center"/>
          </w:tcPr>
          <w:p w:rsidR="00030A40" w:rsidRDefault="00030A40">
            <w:pPr>
              <w:pStyle w:val="ConsPlusNormal"/>
              <w:jc w:val="center"/>
            </w:pPr>
            <w:r>
              <w:t>11500,0</w:t>
            </w: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tcPr>
          <w:p w:rsidR="00030A40" w:rsidRDefault="00030A40">
            <w:pPr>
              <w:pStyle w:val="ConsPlusNormal"/>
            </w:pPr>
            <w:r>
              <w:t>5.2. За счет средств ОМС</w:t>
            </w:r>
          </w:p>
        </w:tc>
        <w:tc>
          <w:tcPr>
            <w:tcW w:w="1316" w:type="dxa"/>
            <w:vAlign w:val="center"/>
          </w:tcPr>
          <w:p w:rsidR="00030A40" w:rsidRDefault="00030A40">
            <w:pPr>
              <w:pStyle w:val="ConsPlusNormal"/>
              <w:jc w:val="center"/>
            </w:pPr>
            <w:r>
              <w:t>13487,4</w:t>
            </w: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tcPr>
          <w:p w:rsidR="00030A40" w:rsidRDefault="00030A40">
            <w:pPr>
              <w:pStyle w:val="ConsPlusNormal"/>
            </w:pPr>
            <w:r>
              <w:t>6. 1 случай госпитализации в медицинских организациях (их структурных подразделениях), оказывающих медицинскую помощь в стационарных условиях, в том числе:</w:t>
            </w:r>
          </w:p>
        </w:tc>
        <w:tc>
          <w:tcPr>
            <w:tcW w:w="1316" w:type="dxa"/>
            <w:vAlign w:val="center"/>
          </w:tcPr>
          <w:p w:rsidR="00030A40" w:rsidRDefault="00030A40">
            <w:pPr>
              <w:pStyle w:val="ConsPlusNormal"/>
            </w:pP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tcPr>
          <w:p w:rsidR="00030A40" w:rsidRDefault="00030A40">
            <w:pPr>
              <w:pStyle w:val="ConsPlusNormal"/>
            </w:pPr>
            <w:r>
              <w:t>6.1. За счет средств областного бюджета</w:t>
            </w:r>
          </w:p>
        </w:tc>
        <w:tc>
          <w:tcPr>
            <w:tcW w:w="1316" w:type="dxa"/>
            <w:vAlign w:val="center"/>
          </w:tcPr>
          <w:p w:rsidR="00030A40" w:rsidRDefault="00030A40">
            <w:pPr>
              <w:pStyle w:val="ConsPlusNormal"/>
              <w:jc w:val="center"/>
            </w:pPr>
            <w:r>
              <w:t>46380,2</w:t>
            </w:r>
          </w:p>
        </w:tc>
        <w:tc>
          <w:tcPr>
            <w:tcW w:w="1197" w:type="dxa"/>
            <w:vAlign w:val="center"/>
          </w:tcPr>
          <w:p w:rsidR="00030A40" w:rsidRDefault="00030A40">
            <w:pPr>
              <w:pStyle w:val="ConsPlusNormal"/>
              <w:jc w:val="center"/>
            </w:pPr>
            <w:r>
              <w:t>-</w:t>
            </w:r>
          </w:p>
        </w:tc>
        <w:tc>
          <w:tcPr>
            <w:tcW w:w="1260" w:type="dxa"/>
            <w:vAlign w:val="center"/>
          </w:tcPr>
          <w:p w:rsidR="00030A40" w:rsidRDefault="00030A40">
            <w:pPr>
              <w:pStyle w:val="ConsPlusNormal"/>
              <w:jc w:val="center"/>
            </w:pPr>
            <w:r>
              <w:t>39944,6</w:t>
            </w:r>
          </w:p>
        </w:tc>
        <w:tc>
          <w:tcPr>
            <w:tcW w:w="1260" w:type="dxa"/>
            <w:vAlign w:val="center"/>
          </w:tcPr>
          <w:p w:rsidR="00030A40" w:rsidRDefault="00030A40">
            <w:pPr>
              <w:pStyle w:val="ConsPlusNormal"/>
              <w:jc w:val="center"/>
            </w:pPr>
            <w:r>
              <w:t>63924,6</w:t>
            </w:r>
          </w:p>
        </w:tc>
      </w:tr>
      <w:tr w:rsidR="00030A40">
        <w:tc>
          <w:tcPr>
            <w:tcW w:w="4382" w:type="dxa"/>
          </w:tcPr>
          <w:p w:rsidR="00030A40" w:rsidRDefault="00030A40">
            <w:pPr>
              <w:pStyle w:val="ConsPlusNormal"/>
            </w:pPr>
            <w:r>
              <w:t>6.2. За счет средств ОМС</w:t>
            </w:r>
          </w:p>
        </w:tc>
        <w:tc>
          <w:tcPr>
            <w:tcW w:w="1316" w:type="dxa"/>
            <w:vAlign w:val="center"/>
          </w:tcPr>
          <w:p w:rsidR="00030A40" w:rsidRDefault="00030A40">
            <w:pPr>
              <w:pStyle w:val="ConsPlusNormal"/>
              <w:jc w:val="center"/>
            </w:pPr>
            <w:r>
              <w:t>27216,6</w:t>
            </w:r>
          </w:p>
        </w:tc>
        <w:tc>
          <w:tcPr>
            <w:tcW w:w="1197" w:type="dxa"/>
            <w:vAlign w:val="center"/>
          </w:tcPr>
          <w:p w:rsidR="00030A40" w:rsidRDefault="00030A40">
            <w:pPr>
              <w:pStyle w:val="ConsPlusNormal"/>
              <w:jc w:val="center"/>
            </w:pPr>
            <w:r>
              <w:t>15900,6</w:t>
            </w:r>
          </w:p>
        </w:tc>
        <w:tc>
          <w:tcPr>
            <w:tcW w:w="1260" w:type="dxa"/>
            <w:vAlign w:val="center"/>
          </w:tcPr>
          <w:p w:rsidR="00030A40" w:rsidRDefault="00030A40">
            <w:pPr>
              <w:pStyle w:val="ConsPlusNormal"/>
              <w:jc w:val="center"/>
            </w:pPr>
            <w:r>
              <w:t>20280,5</w:t>
            </w:r>
          </w:p>
        </w:tc>
        <w:tc>
          <w:tcPr>
            <w:tcW w:w="1260" w:type="dxa"/>
            <w:vAlign w:val="center"/>
          </w:tcPr>
          <w:p w:rsidR="00030A40" w:rsidRDefault="00030A40">
            <w:pPr>
              <w:pStyle w:val="ConsPlusNormal"/>
              <w:jc w:val="center"/>
            </w:pPr>
            <w:r>
              <w:t>37396,0</w:t>
            </w:r>
          </w:p>
        </w:tc>
      </w:tr>
      <w:tr w:rsidR="00030A40">
        <w:tc>
          <w:tcPr>
            <w:tcW w:w="4382" w:type="dxa"/>
          </w:tcPr>
          <w:p w:rsidR="00030A40" w:rsidRDefault="00030A40">
            <w:pPr>
              <w:pStyle w:val="ConsPlusNormal"/>
            </w:pPr>
            <w:r>
              <w:t>6.3.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в реабилитационных отделениях медицинских организаций: за счет средств ОМС</w:t>
            </w:r>
          </w:p>
        </w:tc>
        <w:tc>
          <w:tcPr>
            <w:tcW w:w="1316" w:type="dxa"/>
            <w:vAlign w:val="center"/>
          </w:tcPr>
          <w:p w:rsidR="00030A40" w:rsidRDefault="00030A40">
            <w:pPr>
              <w:pStyle w:val="ConsPlusNormal"/>
              <w:jc w:val="center"/>
            </w:pPr>
            <w:r>
              <w:t>1856,4</w:t>
            </w: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r w:rsidR="00030A40">
        <w:tc>
          <w:tcPr>
            <w:tcW w:w="4382" w:type="dxa"/>
          </w:tcPr>
          <w:p w:rsidR="00030A40" w:rsidRDefault="00030A40">
            <w:pPr>
              <w:pStyle w:val="ConsPlusNormal"/>
            </w:pPr>
            <w:r>
              <w:t>7.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областного бюджета</w:t>
            </w:r>
          </w:p>
        </w:tc>
        <w:tc>
          <w:tcPr>
            <w:tcW w:w="1316" w:type="dxa"/>
            <w:vAlign w:val="center"/>
          </w:tcPr>
          <w:p w:rsidR="00030A40" w:rsidRDefault="00030A40">
            <w:pPr>
              <w:pStyle w:val="ConsPlusNormal"/>
              <w:jc w:val="center"/>
            </w:pPr>
            <w:r>
              <w:t>1785,1</w:t>
            </w:r>
          </w:p>
        </w:tc>
        <w:tc>
          <w:tcPr>
            <w:tcW w:w="1197" w:type="dxa"/>
            <w:vAlign w:val="center"/>
          </w:tcPr>
          <w:p w:rsidR="00030A40" w:rsidRDefault="00030A40">
            <w:pPr>
              <w:pStyle w:val="ConsPlusNormal"/>
            </w:pPr>
          </w:p>
        </w:tc>
        <w:tc>
          <w:tcPr>
            <w:tcW w:w="1260" w:type="dxa"/>
            <w:vAlign w:val="center"/>
          </w:tcPr>
          <w:p w:rsidR="00030A40" w:rsidRDefault="00030A40">
            <w:pPr>
              <w:pStyle w:val="ConsPlusNormal"/>
            </w:pPr>
          </w:p>
        </w:tc>
        <w:tc>
          <w:tcPr>
            <w:tcW w:w="1260" w:type="dxa"/>
            <w:vAlign w:val="center"/>
          </w:tcPr>
          <w:p w:rsidR="00030A40" w:rsidRDefault="00030A40">
            <w:pPr>
              <w:pStyle w:val="ConsPlusNormal"/>
            </w:pPr>
          </w:p>
        </w:tc>
      </w:tr>
    </w:tbl>
    <w:p w:rsidR="00030A40" w:rsidRDefault="00030A40">
      <w:pPr>
        <w:pStyle w:val="ConsPlusNormal"/>
        <w:jc w:val="both"/>
      </w:pPr>
    </w:p>
    <w:p w:rsidR="00030A40" w:rsidRDefault="00030A40">
      <w:pPr>
        <w:pStyle w:val="ConsPlusNormal"/>
        <w:ind w:firstLine="540"/>
        <w:jc w:val="both"/>
      </w:pPr>
      <w:r>
        <w:t>7.2. Подушевые нормативы финансирования, предусмотренные Территориальной программой (без учета расходов федерального бюджета)</w:t>
      </w:r>
    </w:p>
    <w:p w:rsidR="00030A40" w:rsidRDefault="00030A4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0"/>
        <w:gridCol w:w="2211"/>
      </w:tblGrid>
      <w:tr w:rsidR="00030A40">
        <w:tc>
          <w:tcPr>
            <w:tcW w:w="7150" w:type="dxa"/>
          </w:tcPr>
          <w:p w:rsidR="00030A40" w:rsidRDefault="00030A40">
            <w:pPr>
              <w:pStyle w:val="ConsPlusNormal"/>
              <w:jc w:val="center"/>
            </w:pPr>
            <w:r>
              <w:t>Источник финансирования</w:t>
            </w:r>
          </w:p>
        </w:tc>
        <w:tc>
          <w:tcPr>
            <w:tcW w:w="2211" w:type="dxa"/>
          </w:tcPr>
          <w:p w:rsidR="00030A40" w:rsidRDefault="00030A40">
            <w:pPr>
              <w:pStyle w:val="ConsPlusNormal"/>
              <w:jc w:val="center"/>
            </w:pPr>
            <w:r>
              <w:t>2016 год (рублей)</w:t>
            </w:r>
          </w:p>
        </w:tc>
      </w:tr>
      <w:tr w:rsidR="00030A40">
        <w:tc>
          <w:tcPr>
            <w:tcW w:w="7150" w:type="dxa"/>
          </w:tcPr>
          <w:p w:rsidR="00030A40" w:rsidRDefault="00030A40">
            <w:pPr>
              <w:pStyle w:val="ConsPlusNormal"/>
            </w:pPr>
            <w:r>
              <w:t>Средства областного бюджета (на 1 жителя)</w:t>
            </w:r>
          </w:p>
        </w:tc>
        <w:tc>
          <w:tcPr>
            <w:tcW w:w="2211" w:type="dxa"/>
          </w:tcPr>
          <w:p w:rsidR="00030A40" w:rsidRDefault="00030A40">
            <w:pPr>
              <w:pStyle w:val="ConsPlusNormal"/>
              <w:jc w:val="center"/>
            </w:pPr>
            <w:r>
              <w:t>2392,5</w:t>
            </w:r>
          </w:p>
        </w:tc>
      </w:tr>
      <w:tr w:rsidR="00030A40">
        <w:tc>
          <w:tcPr>
            <w:tcW w:w="7150" w:type="dxa"/>
          </w:tcPr>
          <w:p w:rsidR="00030A40" w:rsidRDefault="00030A40">
            <w:pPr>
              <w:pStyle w:val="ConsPlusNormal"/>
            </w:pPr>
            <w:r>
              <w:t>Средства ОМС на финансирование территориальной программы ОМС (на 1 застрахованное лицо)</w:t>
            </w:r>
          </w:p>
        </w:tc>
        <w:tc>
          <w:tcPr>
            <w:tcW w:w="2211" w:type="dxa"/>
          </w:tcPr>
          <w:p w:rsidR="00030A40" w:rsidRDefault="00030A40">
            <w:pPr>
              <w:pStyle w:val="ConsPlusNormal"/>
              <w:jc w:val="center"/>
            </w:pPr>
            <w:r>
              <w:t>9970,5</w:t>
            </w:r>
          </w:p>
        </w:tc>
      </w:tr>
    </w:tbl>
    <w:p w:rsidR="00030A40" w:rsidRDefault="00030A40">
      <w:pPr>
        <w:sectPr w:rsidR="00030A40">
          <w:pgSz w:w="16838" w:h="11905"/>
          <w:pgMar w:top="1701" w:right="1134" w:bottom="850" w:left="1134" w:header="0" w:footer="0" w:gutter="0"/>
          <w:cols w:space="720"/>
        </w:sectPr>
      </w:pPr>
    </w:p>
    <w:p w:rsidR="00030A40" w:rsidRDefault="00030A40">
      <w:pPr>
        <w:pStyle w:val="ConsPlusNormal"/>
        <w:jc w:val="both"/>
      </w:pPr>
    </w:p>
    <w:p w:rsidR="00030A40" w:rsidRDefault="00030A40">
      <w:pPr>
        <w:pStyle w:val="ConsPlusNormal"/>
        <w:jc w:val="center"/>
      </w:pPr>
      <w:r>
        <w:t>8. Порядок и условия предоставления медицинской помощи</w:t>
      </w:r>
    </w:p>
    <w:p w:rsidR="00030A40" w:rsidRDefault="00030A40">
      <w:pPr>
        <w:pStyle w:val="ConsPlusNormal"/>
        <w:jc w:val="both"/>
      </w:pPr>
    </w:p>
    <w:p w:rsidR="00030A40" w:rsidRDefault="00030A40">
      <w:pPr>
        <w:pStyle w:val="ConsPlusNormal"/>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w:t>
      </w:r>
    </w:p>
    <w:p w:rsidR="00030A40" w:rsidRDefault="00030A40">
      <w:pPr>
        <w:pStyle w:val="ConsPlusNormal"/>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030A40" w:rsidRDefault="00030A40">
      <w:pPr>
        <w:pStyle w:val="ConsPlusNormal"/>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030A40" w:rsidRDefault="00030A40">
      <w:pPr>
        <w:pStyle w:val="ConsPlusNormal"/>
        <w:ind w:firstLine="540"/>
        <w:jc w:val="both"/>
      </w:pPr>
      <w:r>
        <w:t>8.1.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30A40" w:rsidRDefault="00030A40">
      <w:pPr>
        <w:pStyle w:val="ConsPlusNormal"/>
        <w:ind w:firstLine="540"/>
        <w:jc w:val="both"/>
      </w:pPr>
      <w:r>
        <w:t xml:space="preserve">8.1.1. В соответствии со </w:t>
      </w:r>
      <w:hyperlink r:id="rId18" w:history="1">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rsidR="00030A40" w:rsidRDefault="00030A40">
      <w:pPr>
        <w:pStyle w:val="ConsPlusNormal"/>
        <w:ind w:firstLine="540"/>
        <w:jc w:val="both"/>
      </w:pPr>
      <w:r>
        <w:t>8.1.2. 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030A40" w:rsidRDefault="00030A40">
      <w:pPr>
        <w:pStyle w:val="ConsPlusNormal"/>
        <w:ind w:firstLine="540"/>
        <w:jc w:val="both"/>
      </w:pPr>
      <w:r>
        <w:t>8.1.3.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030A40" w:rsidRDefault="00030A40">
      <w:pPr>
        <w:pStyle w:val="ConsPlusNormal"/>
        <w:ind w:firstLine="540"/>
        <w:jc w:val="both"/>
      </w:pPr>
      <w: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030A40" w:rsidRDefault="00030A40">
      <w:pPr>
        <w:pStyle w:val="ConsPlusNormal"/>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030A40" w:rsidRDefault="00030A40">
      <w:pPr>
        <w:pStyle w:val="ConsPlusNormal"/>
        <w:ind w:firstLine="540"/>
        <w:jc w:val="both"/>
      </w:pPr>
      <w:r>
        <w:t>8.1.4.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rsidR="00030A40" w:rsidRDefault="00030A40">
      <w:pPr>
        <w:pStyle w:val="ConsPlusNormal"/>
        <w:ind w:firstLine="540"/>
        <w:jc w:val="both"/>
      </w:pPr>
      <w:r>
        <w:t xml:space="preserve">8.1.5. При оказании специализированной медицинской помощи пациент имеет право на </w:t>
      </w:r>
      <w:r>
        <w:lastRenderedPageBreak/>
        <w:t>выбор лечащего врача, оперирующего хирурга.</w:t>
      </w:r>
    </w:p>
    <w:p w:rsidR="00030A40" w:rsidRDefault="00030A40">
      <w:pPr>
        <w:pStyle w:val="ConsPlusNormal"/>
        <w:ind w:firstLine="540"/>
        <w:jc w:val="both"/>
      </w:pPr>
      <w:r>
        <w:t>Закрепление за пациентом лечащего врача, медицинского работника из числа среднего медицинского персонала, оперирующего хирурга,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rsidR="00030A40" w:rsidRDefault="00030A40">
      <w:pPr>
        <w:pStyle w:val="ConsPlusNormal"/>
        <w:ind w:firstLine="540"/>
        <w:jc w:val="both"/>
      </w:pPr>
      <w:r>
        <w:t>8.1.6.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030A40" w:rsidRDefault="00030A40">
      <w:pPr>
        <w:pStyle w:val="ConsPlusNormal"/>
        <w:ind w:firstLine="540"/>
        <w:jc w:val="both"/>
      </w:pPr>
      <w:r>
        <w:t>Пациент осуществляет выбор врача с учетом согласия врача, отмеченного в письменном виде в заявлении.</w:t>
      </w:r>
    </w:p>
    <w:p w:rsidR="00030A40" w:rsidRDefault="00030A40">
      <w:pPr>
        <w:pStyle w:val="ConsPlusNormal"/>
        <w:ind w:firstLine="540"/>
        <w:jc w:val="both"/>
      </w:pPr>
      <w:r>
        <w:t>8.2.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030A40" w:rsidRDefault="00030A40">
      <w:pPr>
        <w:pStyle w:val="ConsPlusNormal"/>
        <w:ind w:firstLine="540"/>
        <w:jc w:val="both"/>
      </w:pPr>
      <w:r>
        <w:t>8.2.1. 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030A40" w:rsidRDefault="00030A40">
      <w:pPr>
        <w:pStyle w:val="ConsPlusNormal"/>
        <w:ind w:firstLine="540"/>
        <w:jc w:val="both"/>
      </w:pPr>
      <w:r>
        <w:t>8.2.2.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030A40" w:rsidRDefault="00030A40">
      <w:pPr>
        <w:pStyle w:val="ConsPlusNormal"/>
        <w:ind w:firstLine="540"/>
        <w:jc w:val="both"/>
      </w:pPr>
      <w:r>
        <w:t>8.2.3.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030A40" w:rsidRDefault="00030A40">
      <w:pPr>
        <w:pStyle w:val="ConsPlusNormal"/>
        <w:ind w:firstLine="540"/>
        <w:jc w:val="both"/>
      </w:pPr>
      <w:r>
        <w:t>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w:t>
      </w:r>
    </w:p>
    <w:p w:rsidR="00030A40" w:rsidRDefault="00030A40">
      <w:pPr>
        <w:pStyle w:val="ConsPlusNormal"/>
        <w:ind w:firstLine="540"/>
        <w:jc w:val="both"/>
      </w:pPr>
      <w:r>
        <w:t>Неотложная помощь в праздничные и выходные дни осуществляется скорой неотложной помощью и травматологическими пунктами.</w:t>
      </w:r>
    </w:p>
    <w:p w:rsidR="00030A40" w:rsidRDefault="00030A40">
      <w:pPr>
        <w:pStyle w:val="ConsPlusNormal"/>
        <w:ind w:firstLine="540"/>
        <w:jc w:val="both"/>
      </w:pPr>
      <w:r>
        <w:t>8.2.4.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rsidR="00030A40" w:rsidRDefault="00030A40">
      <w:pPr>
        <w:pStyle w:val="ConsPlusNormal"/>
        <w:ind w:firstLine="540"/>
        <w:jc w:val="both"/>
      </w:pPr>
      <w:r>
        <w:t>Отсутствие страхового полиса и личных документов не является причиной отказа в экстренном приеме.</w:t>
      </w:r>
    </w:p>
    <w:p w:rsidR="00030A40" w:rsidRDefault="00030A40">
      <w:pPr>
        <w:pStyle w:val="ConsPlusNormal"/>
        <w:ind w:firstLine="540"/>
        <w:jc w:val="both"/>
      </w:pPr>
      <w:r>
        <w:t>8.2.5.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rsidR="00030A40" w:rsidRDefault="00030A40">
      <w:pPr>
        <w:pStyle w:val="ConsPlusNormal"/>
        <w:ind w:firstLine="540"/>
        <w:jc w:val="both"/>
      </w:pPr>
      <w: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rsidR="00030A40" w:rsidRDefault="00030A40">
      <w:pPr>
        <w:pStyle w:val="ConsPlusNormal"/>
        <w:ind w:firstLine="540"/>
        <w:jc w:val="both"/>
      </w:pPr>
      <w:r>
        <w:t>при необходимости соблюдения строгого домашнего режима, рекомендованного лечащим врачом;</w:t>
      </w:r>
    </w:p>
    <w:p w:rsidR="00030A40" w:rsidRDefault="00030A40">
      <w:pPr>
        <w:pStyle w:val="ConsPlusNormal"/>
        <w:ind w:firstLine="540"/>
        <w:jc w:val="both"/>
      </w:pPr>
      <w:r>
        <w:t>при патронаже детей до одного года;</w:t>
      </w:r>
    </w:p>
    <w:p w:rsidR="00030A40" w:rsidRDefault="00030A40">
      <w:pPr>
        <w:pStyle w:val="ConsPlusNormal"/>
        <w:ind w:firstLine="540"/>
        <w:jc w:val="both"/>
      </w:pPr>
      <w:r>
        <w:t>при необходимости наблюдения детей в возрасте до 3 лет до их выздоровления (при инфекционных заболеваниях - независимо от возраста).</w:t>
      </w:r>
    </w:p>
    <w:p w:rsidR="00030A40" w:rsidRDefault="00030A40">
      <w:pPr>
        <w:pStyle w:val="ConsPlusNormal"/>
        <w:ind w:firstLine="540"/>
        <w:jc w:val="both"/>
      </w:pPr>
      <w:r>
        <w:t xml:space="preserve">Неотложная медицинская помощь на дому осуществляется в течение не более 2 часов после </w:t>
      </w:r>
      <w:r>
        <w:lastRenderedPageBreak/>
        <w:t>поступления обращения больного или иного лица об оказании медицинской помощи на дому.</w:t>
      </w:r>
    </w:p>
    <w:p w:rsidR="00030A40" w:rsidRDefault="00030A40">
      <w:pPr>
        <w:pStyle w:val="ConsPlusNormal"/>
        <w:ind w:firstLine="540"/>
        <w:jc w:val="both"/>
      </w:pPr>
      <w:r>
        <w:t>8.2.6. Оказание первичной специализированной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030A40" w:rsidRDefault="00030A40">
      <w:pPr>
        <w:pStyle w:val="ConsPlusNormal"/>
        <w:ind w:firstLine="540"/>
        <w:jc w:val="both"/>
      </w:pPr>
      <w:r>
        <w:t>8.2.7. Направление пациента на плановую госпитализацию в дневной стационар осуществляется лечащим врачом в соответствии с медицинскими показаниями.</w:t>
      </w:r>
    </w:p>
    <w:p w:rsidR="00030A40" w:rsidRDefault="00030A40">
      <w:pPr>
        <w:pStyle w:val="ConsPlusNormal"/>
        <w:ind w:firstLine="540"/>
        <w:jc w:val="both"/>
      </w:pPr>
      <w:r>
        <w:t>8.2.8.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rsidR="00030A40" w:rsidRDefault="00030A40">
      <w:pPr>
        <w:pStyle w:val="ConsPlusNormal"/>
        <w:ind w:firstLine="540"/>
        <w:jc w:val="both"/>
      </w:pPr>
      <w: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rsidR="00030A40" w:rsidRDefault="00030A40">
      <w:pPr>
        <w:pStyle w:val="ConsPlusNormal"/>
        <w:ind w:firstLine="540"/>
        <w:jc w:val="both"/>
      </w:pPr>
      <w: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бесплатные оперативные вмешательства и послеоперационное наблюдение.</w:t>
      </w:r>
    </w:p>
    <w:p w:rsidR="00030A40" w:rsidRDefault="00030A40">
      <w:pPr>
        <w:pStyle w:val="ConsPlusNormal"/>
        <w:ind w:firstLine="540"/>
        <w:jc w:val="both"/>
      </w:pPr>
      <w:r>
        <w:t>8.2.9. Лекарственное обеспечение осуществляется бесплатно:</w:t>
      </w:r>
    </w:p>
    <w:p w:rsidR="00030A40" w:rsidRDefault="00030A40">
      <w:pPr>
        <w:pStyle w:val="ConsPlusNormal"/>
        <w:ind w:firstLine="540"/>
        <w:jc w:val="both"/>
      </w:pPr>
      <w: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rsidR="00030A40" w:rsidRDefault="00030A40">
      <w:pPr>
        <w:pStyle w:val="ConsPlusNormal"/>
        <w:ind w:firstLine="540"/>
        <w:jc w:val="both"/>
      </w:pPr>
      <w:r>
        <w:t>при оказании экстренной и неотложной медицинской помощи, оказываемой в амбулаторных учреждениях и на дому.</w:t>
      </w:r>
    </w:p>
    <w:p w:rsidR="00030A40" w:rsidRDefault="00030A40">
      <w:pPr>
        <w:pStyle w:val="ConsPlusNormal"/>
        <w:ind w:firstLine="540"/>
        <w:jc w:val="both"/>
      </w:pPr>
      <w:r>
        <w:t>8.2.10.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030A40" w:rsidRDefault="00030A40">
      <w:pPr>
        <w:pStyle w:val="ConsPlusNormal"/>
        <w:ind w:firstLine="540"/>
        <w:jc w:val="both"/>
      </w:pPr>
      <w:r>
        <w:t>8.3. Условия и сроки диспансеризации отдельных категорий населения:</w:t>
      </w:r>
    </w:p>
    <w:p w:rsidR="00030A40" w:rsidRDefault="00030A40">
      <w:pPr>
        <w:pStyle w:val="ConsPlusNormal"/>
        <w:ind w:firstLine="540"/>
        <w:jc w:val="both"/>
      </w:pPr>
      <w:r>
        <w:t>8.3.1. Диспансеризация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исследования, осуществляемых в отношении определенных групп населения в соответствии с законодательством Российской Федерации.</w:t>
      </w:r>
    </w:p>
    <w:p w:rsidR="00030A40" w:rsidRDefault="00030A40">
      <w:pPr>
        <w:pStyle w:val="ConsPlusNormal"/>
        <w:ind w:firstLine="540"/>
        <w:jc w:val="both"/>
      </w:pPr>
      <w:r>
        <w:t>8.3.2. Диспансеризации подлежат следующие категории граждан:</w:t>
      </w:r>
    </w:p>
    <w:p w:rsidR="00030A40" w:rsidRDefault="00030A40">
      <w:pPr>
        <w:pStyle w:val="ConsPlusNormal"/>
        <w:ind w:firstLine="540"/>
        <w:jc w:val="both"/>
      </w:pPr>
      <w:r>
        <w:t>дети в возрасте от 0 до 18 лет (профилактические, предварительные медицинские осмотры проводятся при поступлении в образовательные организации, периодические медицинские осмотры - ежегодно в период обучения в них);</w:t>
      </w:r>
    </w:p>
    <w:p w:rsidR="00030A40" w:rsidRDefault="00030A40">
      <w:pPr>
        <w:pStyle w:val="ConsPlusNormal"/>
        <w:ind w:firstLine="540"/>
        <w:jc w:val="both"/>
      </w:pPr>
      <w:r>
        <w:t>пребывающие в стационарных учреждениях дети-сироты и дети, находящиеся в трудной жизненной ситуации;</w:t>
      </w:r>
    </w:p>
    <w:p w:rsidR="00030A40" w:rsidRDefault="00030A40">
      <w:pPr>
        <w:pStyle w:val="ConsPlusNormal"/>
        <w:ind w:firstLine="540"/>
        <w:jc w:val="both"/>
      </w:pPr>
      <w: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18 лет;</w:t>
      </w:r>
    </w:p>
    <w:p w:rsidR="00030A40" w:rsidRDefault="00030A40">
      <w:pPr>
        <w:pStyle w:val="ConsPlusNormal"/>
        <w:ind w:firstLine="540"/>
        <w:jc w:val="both"/>
      </w:pPr>
      <w:r>
        <w:t>взрослое население в возрасте 21 года и старше, включая работающих и неработающих граждан, лиц, обучающихся в образовательных организациях по очной форме обучения.</w:t>
      </w:r>
    </w:p>
    <w:p w:rsidR="00030A40" w:rsidRDefault="00030A40">
      <w:pPr>
        <w:pStyle w:val="ConsPlusNormal"/>
        <w:ind w:firstLine="540"/>
        <w:jc w:val="both"/>
      </w:pPr>
      <w:r>
        <w:t>8.3.3.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030A40" w:rsidRDefault="00030A40">
      <w:pPr>
        <w:pStyle w:val="ConsPlusNormal"/>
        <w:ind w:firstLine="540"/>
        <w:jc w:val="both"/>
      </w:pPr>
      <w:r>
        <w:t>8.3.4. Диспансеризация взрослого населения проводится 1 раз в 3 года. Первая диспансеризация проводится в календарный год, в котором гражданину исполняется 21 год, последующие - с трехлетним интервалом на протяжении всей жизни.</w:t>
      </w:r>
    </w:p>
    <w:p w:rsidR="00030A40" w:rsidRDefault="00030A40">
      <w:pPr>
        <w:pStyle w:val="ConsPlusNormal"/>
        <w:ind w:firstLine="540"/>
        <w:jc w:val="both"/>
      </w:pPr>
      <w:r>
        <w:t xml:space="preserve">8.3.5. Диспансеризация инвалидов Великой Отечественной войны,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1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w:t>
      </w:r>
      <w:r>
        <w:lastRenderedPageBreak/>
        <w:t xml:space="preserve">Федеральным </w:t>
      </w:r>
      <w:hyperlink r:id="rId20"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21" w:history="1">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2" w:history="1">
        <w:r>
          <w:rPr>
            <w:color w:val="0000FF"/>
          </w:rPr>
          <w:t>постановлением</w:t>
        </w:r>
      </w:hyperlink>
      <w:r>
        <w:t xml:space="preserve">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23" w:history="1">
        <w:r>
          <w:rPr>
            <w:color w:val="0000FF"/>
          </w:rPr>
          <w:t>Законом</w:t>
        </w:r>
      </w:hyperlink>
      <w:r>
        <w:t xml:space="preserve"> Кемеровской области "О мерах социальной поддержки реабилитированных лиц и лиц, признанных пострадавшими от политических репрессий" проводится ежегодно.</w:t>
      </w:r>
    </w:p>
    <w:p w:rsidR="00030A40" w:rsidRDefault="00030A40">
      <w:pPr>
        <w:pStyle w:val="ConsPlusNormal"/>
        <w:ind w:firstLine="540"/>
        <w:jc w:val="both"/>
      </w:pPr>
      <w:r>
        <w:t>8.3.6.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030A40" w:rsidRDefault="00030A40">
      <w:pPr>
        <w:pStyle w:val="ConsPlusNormal"/>
        <w:ind w:firstLine="540"/>
        <w:jc w:val="both"/>
      </w:pPr>
      <w:r>
        <w:t>8.3.7.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030A40" w:rsidRDefault="00030A40">
      <w:pPr>
        <w:pStyle w:val="ConsPlusNormal"/>
        <w:ind w:firstLine="540"/>
        <w:jc w:val="both"/>
      </w:pPr>
      <w:r>
        <w:t>8.4. Мероприятия по профилактике заболеваний и формированию здорового образа жизни, осуществляемые в рамках Территориальной программы:</w:t>
      </w:r>
    </w:p>
    <w:p w:rsidR="00030A40" w:rsidRDefault="00030A40">
      <w:pPr>
        <w:pStyle w:val="ConsPlusNormal"/>
        <w:ind w:firstLine="540"/>
        <w:jc w:val="both"/>
      </w:pPr>
      <w:r>
        <w:t>8.4.1. 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030A40" w:rsidRDefault="00030A40">
      <w:pPr>
        <w:pStyle w:val="ConsPlusNormal"/>
        <w:ind w:firstLine="540"/>
        <w:jc w:val="both"/>
      </w:pPr>
      <w:r>
        <w:t>8.4.2. Профилактика заболеваний включает проведение следующих мероприятий, осуществляемых медицинскими организациями:</w:t>
      </w:r>
    </w:p>
    <w:p w:rsidR="00030A40" w:rsidRDefault="00030A40">
      <w:pPr>
        <w:pStyle w:val="ConsPlusNormal"/>
        <w:ind w:firstLine="540"/>
        <w:jc w:val="both"/>
      </w:pPr>
      <w: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030A40" w:rsidRDefault="00030A40">
      <w:pPr>
        <w:pStyle w:val="ConsPlusNormal"/>
        <w:ind w:firstLine="540"/>
        <w:jc w:val="both"/>
      </w:pPr>
      <w:r>
        <w:t>медицинские осмотры (профилактические, предварительные, периодические) детей в возрасте от 0 до 18 лет;</w:t>
      </w:r>
    </w:p>
    <w:p w:rsidR="00030A40" w:rsidRDefault="00030A40">
      <w:pPr>
        <w:pStyle w:val="ConsPlusNormal"/>
        <w:ind w:firstLine="540"/>
        <w:jc w:val="both"/>
      </w:pPr>
      <w:r>
        <w:t>профилактические осмотры взрослого населения и диспансерное наблюдение женщин в период беременности;</w:t>
      </w:r>
    </w:p>
    <w:p w:rsidR="00030A40" w:rsidRDefault="00030A40">
      <w:pPr>
        <w:pStyle w:val="ConsPlusNormal"/>
        <w:ind w:firstLine="540"/>
        <w:jc w:val="both"/>
      </w:pPr>
      <w:r>
        <w:t>проведение целевых профилактических обследований населения на туберкулез, ВИЧ-инфекцию,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rsidR="00030A40" w:rsidRDefault="00030A40">
      <w:pPr>
        <w:pStyle w:val="ConsPlusNormal"/>
        <w:ind w:firstLine="540"/>
        <w:jc w:val="both"/>
      </w:pPr>
      <w:r>
        <w:t>мероприятия по профилактике абортов;</w:t>
      </w:r>
    </w:p>
    <w:p w:rsidR="00030A40" w:rsidRDefault="00030A40">
      <w:pPr>
        <w:pStyle w:val="ConsPlusNormal"/>
        <w:ind w:firstLine="540"/>
        <w:jc w:val="both"/>
      </w:pPr>
      <w:r>
        <w:t>комплексное обследование и динамическое наблюдение в центрах здоровья;</w:t>
      </w:r>
    </w:p>
    <w:p w:rsidR="00030A40" w:rsidRDefault="00030A40">
      <w:pPr>
        <w:pStyle w:val="ConsPlusNormal"/>
        <w:ind w:firstLine="540"/>
        <w:jc w:val="both"/>
      </w:pPr>
      <w:r>
        <w:t>мероприятия по профилактике наркологических расстройств и расстройств поведения, по сокращению потребления алкоголя и табака;</w:t>
      </w:r>
    </w:p>
    <w:p w:rsidR="00030A40" w:rsidRDefault="00030A40">
      <w:pPr>
        <w:pStyle w:val="ConsPlusNormal"/>
        <w:ind w:firstLine="540"/>
        <w:jc w:val="both"/>
      </w:pPr>
      <w:r>
        <w:t>обучение пациентов в школах здоровья.</w:t>
      </w:r>
    </w:p>
    <w:p w:rsidR="00030A40" w:rsidRDefault="00030A40">
      <w:pPr>
        <w:pStyle w:val="ConsPlusNormal"/>
        <w:ind w:firstLine="540"/>
        <w:jc w:val="both"/>
      </w:pPr>
      <w:r>
        <w:t>8.5. Предоставление специализированной медицинской помощи:</w:t>
      </w:r>
    </w:p>
    <w:p w:rsidR="00030A40" w:rsidRDefault="00030A40">
      <w:pPr>
        <w:pStyle w:val="ConsPlusNormal"/>
        <w:ind w:firstLine="540"/>
        <w:jc w:val="both"/>
      </w:pPr>
      <w:r>
        <w:t>8.5.1. Специализированная медицинская помощь оказывается в экстренной, неотложной и плановой формах.</w:t>
      </w:r>
    </w:p>
    <w:p w:rsidR="00030A40" w:rsidRDefault="00030A40">
      <w:pPr>
        <w:pStyle w:val="ConsPlusNormal"/>
        <w:ind w:firstLine="540"/>
        <w:jc w:val="both"/>
      </w:pPr>
      <w:r>
        <w:t>8.5.2.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030A40" w:rsidRDefault="00030A40">
      <w:pPr>
        <w:pStyle w:val="ConsPlusNormal"/>
        <w:ind w:firstLine="540"/>
        <w:jc w:val="both"/>
      </w:pPr>
      <w:r>
        <w:t xml:space="preserve">8.5.3.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w:t>
      </w:r>
      <w:r>
        <w:lastRenderedPageBreak/>
        <w:t>медицинской организации, врача (фельдшера) скорой медицинской помощи, а также при самостоятельном обращении больного.</w:t>
      </w:r>
    </w:p>
    <w:p w:rsidR="00030A40" w:rsidRDefault="00030A40">
      <w:pPr>
        <w:pStyle w:val="ConsPlusNormal"/>
        <w:ind w:firstLine="540"/>
        <w:jc w:val="both"/>
      </w:pPr>
      <w:r>
        <w:t>8.5.4. Экстренная госпитализация осуществляется в дежурный стационар, а при состояниях, угрожающих жизни больного, - в ближайший стационар.</w:t>
      </w:r>
    </w:p>
    <w:p w:rsidR="00030A40" w:rsidRDefault="00030A40">
      <w:pPr>
        <w:pStyle w:val="ConsPlusNormal"/>
        <w:ind w:firstLine="540"/>
        <w:jc w:val="both"/>
      </w:pPr>
      <w:r>
        <w:t>8.5.5.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rsidR="00030A40" w:rsidRDefault="00030A40">
      <w:pPr>
        <w:pStyle w:val="ConsPlusNormal"/>
        <w:ind w:firstLine="540"/>
        <w:jc w:val="both"/>
      </w:pPr>
      <w:r>
        <w:t>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030A40" w:rsidRDefault="00030A40">
      <w:pPr>
        <w:pStyle w:val="ConsPlusNormal"/>
        <w:ind w:firstLine="540"/>
        <w:jc w:val="both"/>
      </w:pPr>
      <w:r>
        <w:t>8.5.6.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rsidR="00030A40" w:rsidRDefault="00030A40">
      <w:pPr>
        <w:pStyle w:val="ConsPlusNormal"/>
        <w:ind w:firstLine="540"/>
        <w:jc w:val="both"/>
      </w:pPr>
      <w:r>
        <w:t>8.5.7.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rsidR="00030A40" w:rsidRDefault="00030A40">
      <w:pPr>
        <w:pStyle w:val="ConsPlusNormal"/>
        <w:ind w:firstLine="540"/>
        <w:jc w:val="both"/>
      </w:pPr>
      <w:r>
        <w:t>8.5.8.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030A40" w:rsidRDefault="00030A40">
      <w:pPr>
        <w:pStyle w:val="ConsPlusNormal"/>
        <w:ind w:firstLine="540"/>
        <w:jc w:val="both"/>
      </w:pPr>
      <w:r>
        <w:t>8.5.9. Объем диагностических и лечебных мероприятий для конкретного больного определяется лечащим врачом.</w:t>
      </w:r>
    </w:p>
    <w:p w:rsidR="00030A40" w:rsidRDefault="00030A40">
      <w:pPr>
        <w:pStyle w:val="ConsPlusNormal"/>
        <w:ind w:firstLine="540"/>
        <w:jc w:val="both"/>
      </w:pPr>
      <w:r>
        <w:t>8.5.10.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rsidR="00030A40" w:rsidRDefault="00030A40">
      <w:pPr>
        <w:pStyle w:val="ConsPlusNormal"/>
        <w:ind w:firstLine="540"/>
        <w:jc w:val="both"/>
      </w:pPr>
      <w:r>
        <w:t>8.5.11. Медицинская помощь предоставляется за пределами Кемеровской области при отсутствии возможности оказания эффективной медицинской помощи в медицинских организациях, расположенных в Кемеровской области.</w:t>
      </w:r>
    </w:p>
    <w:p w:rsidR="00030A40" w:rsidRDefault="00030A40">
      <w:pPr>
        <w:pStyle w:val="ConsPlusNormal"/>
        <w:ind w:firstLine="540"/>
        <w:jc w:val="both"/>
      </w:pPr>
      <w:r>
        <w:t>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клинико-экспертной комиссией департамента охраны здоровья населения Кемеровской области рассматривается вопрос о целесообразности направления больного для лечения за пределы Кемеровской области.</w:t>
      </w:r>
    </w:p>
    <w:p w:rsidR="00030A40" w:rsidRDefault="00030A40">
      <w:pPr>
        <w:pStyle w:val="ConsPlusNormal"/>
        <w:ind w:firstLine="540"/>
        <w:jc w:val="both"/>
      </w:pPr>
      <w:r>
        <w:t>Условия отбора и направления пациентов на лечение за пределы Кемеровской области устанавливаются департаментом охраны здоровья населения Кемеровской области.</w:t>
      </w:r>
    </w:p>
    <w:p w:rsidR="00030A40" w:rsidRDefault="00030A40">
      <w:pPr>
        <w:pStyle w:val="ConsPlusNormal"/>
        <w:ind w:firstLine="540"/>
        <w:jc w:val="both"/>
      </w:pPr>
      <w:r>
        <w:t>8.6. Условия пребывания в медицинских организациях при оказании медицинской помощи в стационарных условиях:</w:t>
      </w:r>
    </w:p>
    <w:p w:rsidR="00030A40" w:rsidRDefault="00030A40">
      <w:pPr>
        <w:pStyle w:val="ConsPlusNormal"/>
        <w:ind w:firstLine="540"/>
        <w:jc w:val="both"/>
      </w:pPr>
      <w:r>
        <w:t>8.6.1. Условия размещения пациентов в палатах осуществляются в соответствии с санитарно-эпидемиологическими правилами и нормативами (в палатах на 2 и более мест).</w:t>
      </w:r>
    </w:p>
    <w:p w:rsidR="00030A40" w:rsidRDefault="00030A40">
      <w:pPr>
        <w:pStyle w:val="ConsPlusNormal"/>
        <w:ind w:firstLine="540"/>
        <w:jc w:val="both"/>
      </w:pPr>
      <w:r>
        <w:t>8.6.2.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030A40" w:rsidRDefault="00030A40">
      <w:pPr>
        <w:pStyle w:val="ConsPlusNormal"/>
        <w:ind w:firstLine="540"/>
        <w:jc w:val="both"/>
      </w:pPr>
      <w:r>
        <w:t>8.6.3. Питание, проведение лечебно-диагностических манипуляций, лекарственное обеспечение производятся с даты поступления в стационар.</w:t>
      </w:r>
    </w:p>
    <w:p w:rsidR="00030A40" w:rsidRDefault="00030A40">
      <w:pPr>
        <w:pStyle w:val="ConsPlusNormal"/>
        <w:ind w:firstLine="540"/>
        <w:jc w:val="both"/>
      </w:pPr>
      <w:r>
        <w:t xml:space="preserve">8.6.4.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w:t>
      </w:r>
      <w:r>
        <w:lastRenderedPageBreak/>
        <w:t>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rsidR="00030A40" w:rsidRDefault="00030A40">
      <w:pPr>
        <w:pStyle w:val="ConsPlusNormal"/>
        <w:ind w:firstLine="540"/>
        <w:jc w:val="both"/>
      </w:pPr>
      <w:r>
        <w:t>8.7. Условия размещения пациентов в маломестных палатах (боксах).</w:t>
      </w:r>
    </w:p>
    <w:p w:rsidR="00030A40" w:rsidRDefault="00030A40">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24" w:history="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030A40" w:rsidRDefault="00030A40">
      <w:pPr>
        <w:pStyle w:val="ConsPlusNormal"/>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030A40" w:rsidRDefault="00030A40">
      <w:pPr>
        <w:pStyle w:val="ConsPlusNormal"/>
        <w:ind w:firstLine="540"/>
        <w:jc w:val="both"/>
      </w:pPr>
      <w:r>
        <w:t>8.8.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030A40" w:rsidRDefault="00030A40">
      <w:pPr>
        <w:pStyle w:val="ConsPlusNormal"/>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rsidR="00030A40" w:rsidRDefault="00030A40">
      <w:pPr>
        <w:pStyle w:val="ConsPlusNormal"/>
        <w:ind w:firstLine="540"/>
        <w:jc w:val="both"/>
      </w:pPr>
      <w:r>
        <w:t>Транспортировка пациента осуществляется в сопровождении медицинского работника в другую медицинскую организацию и обратно.</w:t>
      </w:r>
    </w:p>
    <w:p w:rsidR="00030A40" w:rsidRDefault="00030A40">
      <w:pPr>
        <w:pStyle w:val="ConsPlusNormal"/>
        <w:ind w:firstLine="540"/>
        <w:jc w:val="both"/>
      </w:pPr>
      <w:r>
        <w:t>Данная услуга оказывается пациенту без взимания платы.</w:t>
      </w:r>
    </w:p>
    <w:p w:rsidR="00030A40" w:rsidRDefault="00030A40">
      <w:pPr>
        <w:pStyle w:val="ConsPlusNormal"/>
        <w:ind w:firstLine="540"/>
        <w:jc w:val="both"/>
      </w:pPr>
      <w: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030A40" w:rsidRDefault="00030A40">
      <w:pPr>
        <w:pStyle w:val="ConsPlusNormal"/>
        <w:ind w:firstLine="540"/>
        <w:jc w:val="both"/>
      </w:pPr>
      <w:r>
        <w:t>8.9. Сроки ожидания медицинской помощи, оказываемой в плановой форме:</w:t>
      </w:r>
    </w:p>
    <w:p w:rsidR="00030A40" w:rsidRDefault="00030A40">
      <w:pPr>
        <w:pStyle w:val="ConsPlusNormal"/>
        <w:ind w:firstLine="540"/>
        <w:jc w:val="both"/>
      </w:pPr>
      <w:r>
        <w:t>8.9.1. Плановая амбулаторная медицинская помощь, в том числе проведение отдельных диагностических обследований и консультаций врачей-специалистов, предоставляется с учетом наличия очередности и сроков ожидания, которые составляют:</w:t>
      </w:r>
    </w:p>
    <w:p w:rsidR="00030A40" w:rsidRDefault="00030A40">
      <w:pPr>
        <w:pStyle w:val="ConsPlusNormal"/>
        <w:ind w:firstLine="540"/>
        <w:jc w:val="both"/>
      </w:pPr>
      <w:r>
        <w:t>к врачу-терапевту участковому (врачу общей врачебной практики), к врачу-педиатру участковому - не более 24 часов с момента обращения;</w:t>
      </w:r>
    </w:p>
    <w:p w:rsidR="00030A40" w:rsidRDefault="00030A40">
      <w:pPr>
        <w:pStyle w:val="ConsPlusNormal"/>
        <w:ind w:firstLine="540"/>
        <w:jc w:val="both"/>
      </w:pPr>
      <w:r>
        <w:t>на диагностические исследования и прием врачей других специальностей - не более 10 рабочих дней со дня выдачи направления;</w:t>
      </w:r>
    </w:p>
    <w:p w:rsidR="00030A40" w:rsidRDefault="00030A40">
      <w:pPr>
        <w:pStyle w:val="ConsPlusNormal"/>
        <w:ind w:firstLine="540"/>
        <w:jc w:val="both"/>
      </w:pPr>
      <w:r>
        <w:t>на компьютерную томографию и ядерно-магнитную резонансную томографию - не более 20 рабочих дней со дня назначения;</w:t>
      </w:r>
    </w:p>
    <w:p w:rsidR="00030A40" w:rsidRDefault="00030A40">
      <w:pPr>
        <w:pStyle w:val="ConsPlusNormal"/>
        <w:ind w:firstLine="540"/>
        <w:jc w:val="both"/>
      </w:pPr>
      <w:r>
        <w:t>на клинико-биохимические исследования - не более 3 рабочих дней со дня назначения;</w:t>
      </w:r>
    </w:p>
    <w:p w:rsidR="00030A40" w:rsidRDefault="00030A40">
      <w:pPr>
        <w:pStyle w:val="ConsPlusNormal"/>
        <w:ind w:firstLine="540"/>
        <w:jc w:val="both"/>
      </w:pPr>
      <w:r>
        <w:t>на плановые ультразвуковые исследования - не более 7 рабочих дней со дня назначения;</w:t>
      </w:r>
    </w:p>
    <w:p w:rsidR="00030A40" w:rsidRDefault="00030A40">
      <w:pPr>
        <w:pStyle w:val="ConsPlusNormal"/>
        <w:ind w:firstLine="540"/>
        <w:jc w:val="both"/>
      </w:pPr>
      <w:r>
        <w:t>на функциональную диагностику - не более 7 рабочих дней со дня назначения;</w:t>
      </w:r>
    </w:p>
    <w:p w:rsidR="00030A40" w:rsidRDefault="00030A40">
      <w:pPr>
        <w:pStyle w:val="ConsPlusNormal"/>
        <w:ind w:firstLine="540"/>
        <w:jc w:val="both"/>
      </w:pPr>
      <w:r>
        <w:t>на госпитализацию в дневной стационар всех типов - не более 5 рабочих дней со дня выдачи направления;</w:t>
      </w:r>
    </w:p>
    <w:p w:rsidR="00030A40" w:rsidRDefault="00030A40">
      <w:pPr>
        <w:pStyle w:val="ConsPlusNormal"/>
        <w:ind w:firstLine="540"/>
        <w:jc w:val="both"/>
      </w:pPr>
      <w:r>
        <w:t>на экстракорпоральное оплодотворение - не более 1 года.</w:t>
      </w:r>
    </w:p>
    <w:p w:rsidR="00030A40" w:rsidRDefault="00030A40">
      <w:pPr>
        <w:pStyle w:val="ConsPlusNormal"/>
        <w:ind w:firstLine="540"/>
        <w:jc w:val="both"/>
      </w:pPr>
      <w: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w:t>
      </w:r>
    </w:p>
    <w:p w:rsidR="00030A40" w:rsidRDefault="00030A40">
      <w:pPr>
        <w:pStyle w:val="ConsPlusNormal"/>
        <w:ind w:firstLine="540"/>
        <w:jc w:val="both"/>
      </w:pPr>
      <w:r>
        <w:t>Время, отведенное на прием больного в поликлинике, определяется действующими расчетными нормативами. Время ожидания приема - не более 20 минут от времени, назначенного пациенту, за исключением случаев, когда врач участвует в оказании экстренной помощи другому пациенту.</w:t>
      </w:r>
    </w:p>
    <w:p w:rsidR="00030A40" w:rsidRDefault="00030A40">
      <w:pPr>
        <w:pStyle w:val="ConsPlusNormal"/>
        <w:ind w:firstLine="540"/>
        <w:jc w:val="both"/>
      </w:pPr>
      <w: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rsidR="00030A40" w:rsidRDefault="00030A40">
      <w:pPr>
        <w:pStyle w:val="ConsPlusNormal"/>
        <w:ind w:firstLine="540"/>
        <w:jc w:val="both"/>
      </w:pPr>
      <w:r>
        <w:t xml:space="preserve">8.9.2. Плановая стационарная медицинская помощь предоставляется с учетом наличия </w:t>
      </w:r>
      <w:r>
        <w:lastRenderedPageBreak/>
        <w:t>очередности на госпитализацию плановых больных, соблюдения сроков ожидания:</w:t>
      </w:r>
    </w:p>
    <w:p w:rsidR="00030A40" w:rsidRDefault="00030A40">
      <w:pPr>
        <w:pStyle w:val="ConsPlusNormal"/>
        <w:ind w:firstLine="540"/>
        <w:jc w:val="both"/>
      </w:pPr>
      <w:r>
        <w:t>госпитализация в профильное отделение осуществляется в течение часа с момента поступления пациента в приемное отделение стационара;</w:t>
      </w:r>
    </w:p>
    <w:p w:rsidR="00030A40" w:rsidRDefault="00030A40">
      <w:pPr>
        <w:pStyle w:val="ConsPlusNormal"/>
        <w:ind w:firstLine="540"/>
        <w:jc w:val="both"/>
      </w:pPr>
      <w:r>
        <w:t>максимальное время ожидания оказания специализированной, за исключением высокотехнологичной, медицинской помощи в плановой форме определяется очередностью и не должно превышать 30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030A40" w:rsidRDefault="00030A40">
      <w:pPr>
        <w:pStyle w:val="ConsPlusNormal"/>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w:t>
      </w:r>
    </w:p>
    <w:p w:rsidR="00030A40" w:rsidRDefault="00030A40">
      <w:pPr>
        <w:pStyle w:val="ConsPlusNormal"/>
        <w:ind w:firstLine="540"/>
        <w:jc w:val="both"/>
      </w:pPr>
      <w: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030A40" w:rsidRDefault="00030A40">
      <w:pPr>
        <w:pStyle w:val="ConsPlusNormal"/>
        <w:ind w:firstLine="540"/>
        <w:jc w:val="both"/>
      </w:pPr>
      <w:r>
        <w:t>8.10.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w:t>
      </w:r>
    </w:p>
    <w:p w:rsidR="00030A40" w:rsidRDefault="00030A40">
      <w:pPr>
        <w:pStyle w:val="ConsPlusNormal"/>
        <w:ind w:firstLine="540"/>
        <w:jc w:val="both"/>
      </w:pPr>
      <w:r>
        <w:t xml:space="preserve">8.10.1. Медицинская помощь отдельным категориям граждан в медицинских организациях, включенных в </w:t>
      </w:r>
      <w:hyperlink w:anchor="P1590"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Кемеровской области предоставляется вне очереди.</w:t>
      </w:r>
    </w:p>
    <w:p w:rsidR="00030A40" w:rsidRDefault="00030A40">
      <w:pPr>
        <w:pStyle w:val="ConsPlusNormal"/>
        <w:ind w:firstLine="540"/>
        <w:jc w:val="both"/>
      </w:pPr>
      <w:r>
        <w:t xml:space="preserve">8.10.2.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2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6"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27" w:history="1">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8" w:history="1">
        <w:r>
          <w:rPr>
            <w:color w:val="0000FF"/>
          </w:rPr>
          <w:t>постановлением</w:t>
        </w:r>
      </w:hyperlink>
      <w:r>
        <w:t xml:space="preserve">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29" w:history="1">
        <w:r>
          <w:rPr>
            <w:color w:val="0000FF"/>
          </w:rPr>
          <w:t>Законом</w:t>
        </w:r>
      </w:hyperlink>
      <w:r>
        <w:t xml:space="preserve"> Кемеровской области "О мерах социальной поддержки реабилитированных лиц и лиц, признанных пострадавшими от политических репрессий"; иные категории граждан в соответствии с действующим законодательством.</w:t>
      </w:r>
    </w:p>
    <w:p w:rsidR="00030A40" w:rsidRDefault="00030A40">
      <w:pPr>
        <w:pStyle w:val="ConsPlusNormal"/>
        <w:ind w:firstLine="540"/>
        <w:jc w:val="both"/>
      </w:pPr>
      <w:r>
        <w:t>8.10.3.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предоставлено право на внеочередное оказание медицинской помощи.</w:t>
      </w:r>
    </w:p>
    <w:p w:rsidR="00030A40" w:rsidRDefault="00030A40">
      <w:pPr>
        <w:pStyle w:val="ConsPlusNormal"/>
        <w:ind w:firstLine="540"/>
        <w:jc w:val="both"/>
      </w:pPr>
      <w:r>
        <w:t>8.10.4.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030A40" w:rsidRDefault="00030A40">
      <w:pPr>
        <w:pStyle w:val="ConsPlusNormal"/>
        <w:ind w:firstLine="540"/>
        <w:jc w:val="both"/>
      </w:pPr>
      <w:r>
        <w:t>8.10.5. Внеочередное оказание медицинской помощи осуществляется в следующем порядке:</w:t>
      </w:r>
    </w:p>
    <w:p w:rsidR="00030A40" w:rsidRDefault="00030A40">
      <w:pPr>
        <w:pStyle w:val="ConsPlusNormal"/>
        <w:ind w:firstLine="540"/>
        <w:jc w:val="both"/>
      </w:pPr>
      <w: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пяти дней с даты обращения;</w:t>
      </w:r>
    </w:p>
    <w:p w:rsidR="00030A40" w:rsidRDefault="00030A40">
      <w:pPr>
        <w:pStyle w:val="ConsPlusNormal"/>
        <w:ind w:firstLine="540"/>
        <w:jc w:val="both"/>
      </w:pPr>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20 дней со дня выдачи направления;</w:t>
      </w:r>
    </w:p>
    <w:p w:rsidR="00030A40" w:rsidRDefault="00030A40">
      <w:pPr>
        <w:pStyle w:val="ConsPlusNormal"/>
        <w:ind w:firstLine="540"/>
        <w:jc w:val="both"/>
      </w:pPr>
      <w:r>
        <w:lastRenderedPageBreak/>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030A40" w:rsidRDefault="00030A40">
      <w:pPr>
        <w:pStyle w:val="ConsPlusNormal"/>
        <w:ind w:firstLine="540"/>
        <w:jc w:val="both"/>
      </w:pPr>
      <w:r>
        <w:t>8.11. Условия предоставления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медицинских организациях, находящихся на территории Кемеровской области:</w:t>
      </w:r>
    </w:p>
    <w:p w:rsidR="00030A40" w:rsidRDefault="00030A40">
      <w:pPr>
        <w:pStyle w:val="ConsPlusNormal"/>
        <w:ind w:firstLine="540"/>
        <w:jc w:val="both"/>
      </w:pPr>
      <w:r>
        <w:t>8.11.1. Предоставление медицинской помощи осуществляется в объемах медицинской помощи, установленных Территориальной программой.</w:t>
      </w:r>
    </w:p>
    <w:p w:rsidR="00030A40" w:rsidRDefault="00030A40">
      <w:pPr>
        <w:pStyle w:val="ConsPlusNormal"/>
        <w:ind w:firstLine="540"/>
        <w:jc w:val="both"/>
      </w:pPr>
      <w:r>
        <w:t>8.11.2. Плановые консультации, плановые диагностические и лабораторные исследования осуществляются в течение пяти дней со дня обращения.</w:t>
      </w:r>
    </w:p>
    <w:p w:rsidR="00030A40" w:rsidRDefault="00030A40">
      <w:pPr>
        <w:pStyle w:val="ConsPlusNormal"/>
        <w:ind w:firstLine="540"/>
        <w:jc w:val="both"/>
      </w:pPr>
      <w:r>
        <w:t>8.11.3. Сроки ожидания проведения компьютерной томографии, ядерно-магнитной резонансной томографии, ангиографии - не более 15 рабочих дней со дня назначения; клинико-биохимических исследований - не более 2 рабочих дней со дня назначения, плановых ультразвуковых исследований - не более 5 рабочих дней со дня назначения, функциональной диагностики - не более 5 рабочих дней со дня назначения, госпитализации в дневной стационар всех типов - не более 3 рабочих дней со дня выдачи направления.</w:t>
      </w:r>
    </w:p>
    <w:p w:rsidR="00030A40" w:rsidRDefault="00030A40">
      <w:pPr>
        <w:pStyle w:val="ConsPlusNormal"/>
        <w:ind w:firstLine="540"/>
        <w:jc w:val="both"/>
      </w:pPr>
      <w:r>
        <w:t>8.11.4.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дней со дня выдачи направления.</w:t>
      </w:r>
    </w:p>
    <w:p w:rsidR="00030A40" w:rsidRDefault="00030A40">
      <w:pPr>
        <w:pStyle w:val="ConsPlusNormal"/>
        <w:ind w:firstLine="540"/>
        <w:jc w:val="both"/>
      </w:pPr>
      <w:r>
        <w:t>Плановая госпитализация в стационар осуществляется в течение часа с момента поступления.</w:t>
      </w:r>
    </w:p>
    <w:p w:rsidR="00030A40" w:rsidRDefault="00030A40">
      <w:pPr>
        <w:pStyle w:val="ConsPlusNormal"/>
        <w:ind w:firstLine="540"/>
        <w:jc w:val="both"/>
      </w:pPr>
      <w:r>
        <w:t>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030A40" w:rsidRDefault="00030A40">
      <w:pPr>
        <w:pStyle w:val="ConsPlusNormal"/>
        <w:ind w:firstLine="540"/>
        <w:jc w:val="both"/>
      </w:pPr>
      <w:r>
        <w:t>8.11.5. Медицинские организации, в которых указанные в абзаце первом настоящего пункта дети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030A40" w:rsidRDefault="00030A40">
      <w:pPr>
        <w:pStyle w:val="ConsPlusNormal"/>
        <w:ind w:firstLine="540"/>
        <w:jc w:val="both"/>
      </w:pPr>
      <w:r>
        <w:t>8.12.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w:t>
      </w:r>
    </w:p>
    <w:p w:rsidR="00030A40" w:rsidRDefault="00030A40">
      <w:pPr>
        <w:pStyle w:val="ConsPlusNormal"/>
        <w:ind w:firstLine="540"/>
        <w:jc w:val="both"/>
      </w:pPr>
      <w:r>
        <w:t xml:space="preserve">8.12.1.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0"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а также донорской кровью и ее компонентами, лечебным питанием, в том числе специализированными продуктами лечебного питания.</w:t>
      </w:r>
    </w:p>
    <w:p w:rsidR="00030A40" w:rsidRDefault="00030A40">
      <w:pPr>
        <w:pStyle w:val="ConsPlusNormal"/>
        <w:ind w:firstLine="540"/>
        <w:jc w:val="both"/>
      </w:pPr>
      <w: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w:t>
      </w:r>
      <w:hyperlink r:id="rId31" w:history="1">
        <w:r>
          <w:rPr>
            <w:color w:val="0000FF"/>
          </w:rPr>
          <w:t>законом</w:t>
        </w:r>
      </w:hyperlink>
      <w:r>
        <w:t xml:space="preserve"> "Об обращении лекарственных средств" и перечнем медицинских изделий, утвержденным </w:t>
      </w:r>
      <w:hyperlink r:id="rId32" w:history="1">
        <w:r>
          <w:rPr>
            <w:color w:val="0000FF"/>
          </w:rPr>
          <w:t>постановлением</w:t>
        </w:r>
      </w:hyperlink>
      <w:r>
        <w:t xml:space="preserve"> Правительства Российской Федерации от 22.09.2014 N 968 "О порядке формирования перечней медицинских изделий".</w:t>
      </w:r>
    </w:p>
    <w:p w:rsidR="00030A40" w:rsidRDefault="00030A40">
      <w:pPr>
        <w:pStyle w:val="ConsPlusNormal"/>
        <w:ind w:firstLine="540"/>
        <w:jc w:val="both"/>
      </w:pPr>
      <w:r>
        <w:t xml:space="preserve">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w:t>
      </w:r>
      <w:r>
        <w:lastRenderedPageBreak/>
        <w:t>решению врачебной комиссии. Решение врачебной комиссии фиксируется в медицинских документах пациента и журнале врачебной комиссии.</w:t>
      </w:r>
    </w:p>
    <w:p w:rsidR="00030A40" w:rsidRDefault="00030A40">
      <w:pPr>
        <w:pStyle w:val="ConsPlusNormal"/>
        <w:ind w:firstLine="540"/>
        <w:jc w:val="both"/>
      </w:pPr>
      <w:r>
        <w:t>8.12.2.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030A40" w:rsidRDefault="00030A40">
      <w:pPr>
        <w:pStyle w:val="ConsPlusNormal"/>
        <w:ind w:firstLine="540"/>
        <w:jc w:val="both"/>
      </w:pPr>
      <w:r>
        <w:t>8.12.3.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осуществляется бесплатно по перечню заболеваний и по перечню лекарственных препаратов, утверждаемых Правительством Российской Федерации.</w:t>
      </w:r>
    </w:p>
    <w:p w:rsidR="00030A40" w:rsidRDefault="00030A40">
      <w:pPr>
        <w:pStyle w:val="ConsPlusNormal"/>
        <w:ind w:firstLine="540"/>
        <w:jc w:val="both"/>
      </w:pPr>
      <w:r>
        <w:t xml:space="preserve">8.12.4. 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Федеральным </w:t>
      </w:r>
      <w:hyperlink r:id="rId33" w:history="1">
        <w:r>
          <w:rPr>
            <w:color w:val="0000FF"/>
          </w:rPr>
          <w:t>законом</w:t>
        </w:r>
      </w:hyperlink>
      <w:r>
        <w:t xml:space="preserve"> "О государственной социальной помощи" в рамках оказания государственной социальной помощи отдельным категориям граждан в виде набора социальных услуг осуществляется бесплатно по перечням, утверждаемым Минздравом России.</w:t>
      </w:r>
    </w:p>
    <w:p w:rsidR="00030A40" w:rsidRDefault="00030A40">
      <w:pPr>
        <w:pStyle w:val="ConsPlusNormal"/>
        <w:ind w:firstLine="540"/>
        <w:jc w:val="both"/>
      </w:pPr>
      <w:r>
        <w:t>8.12.5.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утверждаемым Правительством Российской Федерации порядком осуществляется бесплатно.</w:t>
      </w:r>
    </w:p>
    <w:p w:rsidR="00030A40" w:rsidRDefault="00030A40">
      <w:pPr>
        <w:pStyle w:val="ConsPlusNormal"/>
        <w:ind w:firstLine="540"/>
        <w:jc w:val="both"/>
      </w:pPr>
      <w:r>
        <w:t xml:space="preserve">8.12.6. Обеспечение лекарственными препаратами, отпускаемыми населению в соответствии с </w:t>
      </w:r>
      <w:hyperlink w:anchor="P2596"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согласно приложению 5 к Территориальной программе.</w:t>
      </w:r>
    </w:p>
    <w:p w:rsidR="00030A40" w:rsidRDefault="00030A40">
      <w:pPr>
        <w:pStyle w:val="ConsPlusNormal"/>
        <w:ind w:firstLine="540"/>
        <w:jc w:val="both"/>
      </w:pPr>
      <w:r>
        <w:t>8.12.7. 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030A40" w:rsidRDefault="00030A40">
      <w:pPr>
        <w:pStyle w:val="ConsPlusNormal"/>
        <w:ind w:firstLine="540"/>
        <w:jc w:val="both"/>
      </w:pPr>
      <w:r>
        <w:t>8.12.8. 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бессознательном его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030A40" w:rsidRDefault="00030A40">
      <w:pPr>
        <w:pStyle w:val="ConsPlusNormal"/>
        <w:ind w:firstLine="540"/>
        <w:jc w:val="both"/>
      </w:pPr>
      <w:r>
        <w:t>8.12.9. Обеспечение медицинских организаций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rsidR="00030A40" w:rsidRDefault="00030A40">
      <w:pPr>
        <w:pStyle w:val="ConsPlusNormal"/>
        <w:ind w:firstLine="540"/>
        <w:jc w:val="both"/>
      </w:pPr>
      <w:r>
        <w:t>8.12.10. Получение и клиническое использование донорской крови и ее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rsidR="00030A40" w:rsidRDefault="00030A40">
      <w:pPr>
        <w:pStyle w:val="ConsPlusNormal"/>
        <w:ind w:firstLine="540"/>
        <w:jc w:val="both"/>
      </w:pPr>
      <w:r>
        <w:t>8.12.11. Непосредственное переливание компонентов крови пациентам осуществляется врачом, прошедшим соответствующее обучение.</w:t>
      </w:r>
    </w:p>
    <w:p w:rsidR="00030A40" w:rsidRDefault="00030A40">
      <w:pPr>
        <w:pStyle w:val="ConsPlusNormal"/>
        <w:ind w:firstLine="540"/>
        <w:jc w:val="both"/>
      </w:pPr>
      <w:r>
        <w:t>8.12.12. Необходимым предварительным условием гемотрансфузии является добровольное согласие реципиента или его законного представителя на медицинское вмешательство.</w:t>
      </w:r>
    </w:p>
    <w:p w:rsidR="00030A40" w:rsidRDefault="00030A40">
      <w:pPr>
        <w:pStyle w:val="ConsPlusNormal"/>
        <w:ind w:firstLine="540"/>
        <w:jc w:val="both"/>
      </w:pPr>
      <w:r>
        <w:t xml:space="preserve">8.13.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w:t>
      </w:r>
      <w:r>
        <w:lastRenderedPageBreak/>
        <w:t>реализации Территориальной программы:</w:t>
      </w:r>
    </w:p>
    <w:p w:rsidR="00030A40" w:rsidRDefault="00030A40">
      <w:pPr>
        <w:pStyle w:val="ConsPlusNormal"/>
        <w:ind w:firstLine="540"/>
        <w:jc w:val="both"/>
      </w:pPr>
      <w:r>
        <w:t xml:space="preserve">8.13.1.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34" w:history="1">
        <w:r>
          <w:rPr>
            <w:color w:val="0000FF"/>
          </w:rPr>
          <w:t>закону</w:t>
        </w:r>
      </w:hyperlink>
      <w:r>
        <w:t xml:space="preserve"> "О контрактной системе в сфере закупок товаров, работ, услуг для обеспечения государственных и муниципальных нужд".</w:t>
      </w:r>
    </w:p>
    <w:p w:rsidR="00030A40" w:rsidRDefault="00030A40">
      <w:pPr>
        <w:pStyle w:val="ConsPlusNormal"/>
        <w:ind w:firstLine="540"/>
        <w:jc w:val="both"/>
      </w:pPr>
      <w:r>
        <w:t>8.13.2.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rsidR="00030A40" w:rsidRDefault="00030A40">
      <w:pPr>
        <w:pStyle w:val="ConsPlusNormal"/>
        <w:ind w:firstLine="540"/>
        <w:jc w:val="both"/>
      </w:pPr>
      <w:r>
        <w:t>8.13.3. Возмещение расходов осуществляется в размере 287,7 рубля за один случай оказания экстренной медицинской помощи.</w:t>
      </w:r>
    </w:p>
    <w:p w:rsidR="00030A40" w:rsidRDefault="00030A40">
      <w:pPr>
        <w:pStyle w:val="ConsPlusNormal"/>
        <w:ind w:firstLine="540"/>
        <w:jc w:val="both"/>
      </w:pPr>
      <w:r>
        <w:t>8.13.4.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030A40" w:rsidRDefault="00030A40">
      <w:pPr>
        <w:pStyle w:val="ConsPlusNormal"/>
        <w:ind w:firstLine="540"/>
        <w:jc w:val="both"/>
      </w:pPr>
      <w:r>
        <w:t>8.14.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030A40" w:rsidRDefault="00030A40">
      <w:pPr>
        <w:sectPr w:rsidR="00030A40">
          <w:pgSz w:w="11905" w:h="16838"/>
          <w:pgMar w:top="1134" w:right="850" w:bottom="1134" w:left="1701" w:header="0" w:footer="0" w:gutter="0"/>
          <w:cols w:space="720"/>
        </w:sectPr>
      </w:pPr>
    </w:p>
    <w:p w:rsidR="00030A40" w:rsidRDefault="00030A40">
      <w:pPr>
        <w:pStyle w:val="ConsPlusNormal"/>
        <w:jc w:val="both"/>
      </w:pPr>
    </w:p>
    <w:p w:rsidR="00030A40" w:rsidRDefault="00030A40">
      <w:pPr>
        <w:pStyle w:val="ConsPlusNormal"/>
        <w:jc w:val="center"/>
      </w:pPr>
      <w:r>
        <w:t>9. Целевые значения критериев доступности и качества</w:t>
      </w:r>
    </w:p>
    <w:p w:rsidR="00030A40" w:rsidRDefault="00030A40">
      <w:pPr>
        <w:pStyle w:val="ConsPlusNormal"/>
        <w:jc w:val="center"/>
      </w:pPr>
      <w:r>
        <w:t>медицинской помощи</w:t>
      </w:r>
    </w:p>
    <w:p w:rsidR="00030A40" w:rsidRDefault="00030A4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2977"/>
        <w:gridCol w:w="1701"/>
      </w:tblGrid>
      <w:tr w:rsidR="00030A40">
        <w:tc>
          <w:tcPr>
            <w:tcW w:w="567" w:type="dxa"/>
            <w:vAlign w:val="center"/>
          </w:tcPr>
          <w:p w:rsidR="00030A40" w:rsidRDefault="00030A40">
            <w:pPr>
              <w:pStyle w:val="ConsPlusNormal"/>
              <w:jc w:val="center"/>
            </w:pPr>
            <w:r>
              <w:t>N п/п</w:t>
            </w:r>
          </w:p>
        </w:tc>
        <w:tc>
          <w:tcPr>
            <w:tcW w:w="4173" w:type="dxa"/>
            <w:vAlign w:val="center"/>
          </w:tcPr>
          <w:p w:rsidR="00030A40" w:rsidRDefault="00030A40">
            <w:pPr>
              <w:pStyle w:val="ConsPlusNormal"/>
              <w:jc w:val="center"/>
            </w:pPr>
            <w:r>
              <w:t>Наименование критерия</w:t>
            </w:r>
          </w:p>
        </w:tc>
        <w:tc>
          <w:tcPr>
            <w:tcW w:w="2977" w:type="dxa"/>
            <w:vAlign w:val="center"/>
          </w:tcPr>
          <w:p w:rsidR="00030A40" w:rsidRDefault="00030A40">
            <w:pPr>
              <w:pStyle w:val="ConsPlusNormal"/>
              <w:jc w:val="center"/>
            </w:pPr>
            <w:r>
              <w:t>Единица измерения</w:t>
            </w:r>
          </w:p>
        </w:tc>
        <w:tc>
          <w:tcPr>
            <w:tcW w:w="1701" w:type="dxa"/>
            <w:vAlign w:val="center"/>
          </w:tcPr>
          <w:p w:rsidR="00030A40" w:rsidRDefault="00030A40">
            <w:pPr>
              <w:pStyle w:val="ConsPlusNormal"/>
              <w:jc w:val="center"/>
            </w:pPr>
            <w:r>
              <w:t>Целевое значение критерия</w:t>
            </w:r>
          </w:p>
        </w:tc>
      </w:tr>
      <w:tr w:rsidR="00030A40">
        <w:tc>
          <w:tcPr>
            <w:tcW w:w="567" w:type="dxa"/>
            <w:vAlign w:val="center"/>
          </w:tcPr>
          <w:p w:rsidR="00030A40" w:rsidRDefault="00030A40">
            <w:pPr>
              <w:pStyle w:val="ConsPlusNormal"/>
              <w:jc w:val="center"/>
            </w:pPr>
            <w:r>
              <w:t>1</w:t>
            </w:r>
          </w:p>
        </w:tc>
        <w:tc>
          <w:tcPr>
            <w:tcW w:w="4173" w:type="dxa"/>
            <w:vAlign w:val="center"/>
          </w:tcPr>
          <w:p w:rsidR="00030A40" w:rsidRDefault="00030A40">
            <w:pPr>
              <w:pStyle w:val="ConsPlusNormal"/>
              <w:jc w:val="center"/>
            </w:pPr>
            <w:r>
              <w:t>2</w:t>
            </w:r>
          </w:p>
        </w:tc>
        <w:tc>
          <w:tcPr>
            <w:tcW w:w="2977" w:type="dxa"/>
            <w:vAlign w:val="center"/>
          </w:tcPr>
          <w:p w:rsidR="00030A40" w:rsidRDefault="00030A40">
            <w:pPr>
              <w:pStyle w:val="ConsPlusNormal"/>
              <w:jc w:val="center"/>
            </w:pPr>
            <w:r>
              <w:t>3</w:t>
            </w:r>
          </w:p>
        </w:tc>
        <w:tc>
          <w:tcPr>
            <w:tcW w:w="1701" w:type="dxa"/>
            <w:vAlign w:val="center"/>
          </w:tcPr>
          <w:p w:rsidR="00030A40" w:rsidRDefault="00030A40">
            <w:pPr>
              <w:pStyle w:val="ConsPlusNormal"/>
              <w:jc w:val="center"/>
            </w:pPr>
            <w:r>
              <w:t>4</w:t>
            </w:r>
          </w:p>
        </w:tc>
      </w:tr>
      <w:tr w:rsidR="00030A40">
        <w:tc>
          <w:tcPr>
            <w:tcW w:w="567" w:type="dxa"/>
            <w:vMerge w:val="restart"/>
          </w:tcPr>
          <w:p w:rsidR="00030A40" w:rsidRDefault="00030A40">
            <w:pPr>
              <w:pStyle w:val="ConsPlusNormal"/>
              <w:jc w:val="center"/>
            </w:pPr>
            <w:r>
              <w:t>1</w:t>
            </w:r>
          </w:p>
        </w:tc>
        <w:tc>
          <w:tcPr>
            <w:tcW w:w="4173" w:type="dxa"/>
            <w:vAlign w:val="center"/>
          </w:tcPr>
          <w:p w:rsidR="00030A40" w:rsidRDefault="00030A40">
            <w:pPr>
              <w:pStyle w:val="ConsPlusNormal"/>
              <w:jc w:val="both"/>
            </w:pPr>
            <w:r>
              <w:t>Удовлетворенность населения медицинской помощью</w:t>
            </w:r>
          </w:p>
        </w:tc>
        <w:tc>
          <w:tcPr>
            <w:tcW w:w="2977" w:type="dxa"/>
            <w:vAlign w:val="center"/>
          </w:tcPr>
          <w:p w:rsidR="00030A40" w:rsidRDefault="00030A40">
            <w:pPr>
              <w:pStyle w:val="ConsPlusNormal"/>
              <w:jc w:val="center"/>
            </w:pPr>
            <w:r>
              <w:t>Процентов от числа опрошенных</w:t>
            </w:r>
          </w:p>
        </w:tc>
        <w:tc>
          <w:tcPr>
            <w:tcW w:w="1701" w:type="dxa"/>
            <w:vAlign w:val="center"/>
          </w:tcPr>
          <w:p w:rsidR="00030A40" w:rsidRDefault="00030A40">
            <w:pPr>
              <w:pStyle w:val="ConsPlusNormal"/>
              <w:jc w:val="center"/>
            </w:pPr>
            <w:r>
              <w:t>60,5</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61,0</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58,0</w:t>
            </w:r>
          </w:p>
        </w:tc>
      </w:tr>
      <w:tr w:rsidR="00030A40">
        <w:tc>
          <w:tcPr>
            <w:tcW w:w="567" w:type="dxa"/>
            <w:vMerge w:val="restart"/>
          </w:tcPr>
          <w:p w:rsidR="00030A40" w:rsidRDefault="00030A40">
            <w:pPr>
              <w:pStyle w:val="ConsPlusNormal"/>
              <w:jc w:val="center"/>
            </w:pPr>
            <w:r>
              <w:t>2</w:t>
            </w:r>
          </w:p>
        </w:tc>
        <w:tc>
          <w:tcPr>
            <w:tcW w:w="4173" w:type="dxa"/>
          </w:tcPr>
          <w:p w:rsidR="00030A40" w:rsidRDefault="00030A40">
            <w:pPr>
              <w:pStyle w:val="ConsPlusNormal"/>
              <w:jc w:val="both"/>
            </w:pPr>
            <w:r>
              <w:t>Смертность населения</w:t>
            </w:r>
          </w:p>
        </w:tc>
        <w:tc>
          <w:tcPr>
            <w:tcW w:w="2977" w:type="dxa"/>
            <w:vAlign w:val="center"/>
          </w:tcPr>
          <w:p w:rsidR="00030A40" w:rsidRDefault="00030A40">
            <w:pPr>
              <w:pStyle w:val="ConsPlusNormal"/>
              <w:jc w:val="center"/>
            </w:pPr>
            <w:r>
              <w:t>Число умерших на 1000 человек населения</w:t>
            </w:r>
          </w:p>
        </w:tc>
        <w:tc>
          <w:tcPr>
            <w:tcW w:w="1701" w:type="dxa"/>
            <w:vAlign w:val="center"/>
          </w:tcPr>
          <w:p w:rsidR="00030A40" w:rsidRDefault="00030A40">
            <w:pPr>
              <w:pStyle w:val="ConsPlusNormal"/>
              <w:jc w:val="center"/>
            </w:pPr>
            <w:r>
              <w:t>13,8</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val="restart"/>
          </w:tcPr>
          <w:p w:rsidR="00030A40" w:rsidRDefault="00030A40">
            <w:pPr>
              <w:pStyle w:val="ConsPlusNormal"/>
            </w:pPr>
          </w:p>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13,5</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14,2</w:t>
            </w:r>
          </w:p>
        </w:tc>
      </w:tr>
      <w:tr w:rsidR="00030A40">
        <w:tc>
          <w:tcPr>
            <w:tcW w:w="567" w:type="dxa"/>
            <w:vMerge w:val="restart"/>
          </w:tcPr>
          <w:p w:rsidR="00030A40" w:rsidRDefault="00030A40">
            <w:pPr>
              <w:pStyle w:val="ConsPlusNormal"/>
              <w:jc w:val="center"/>
            </w:pPr>
            <w:r>
              <w:t>3</w:t>
            </w:r>
          </w:p>
        </w:tc>
        <w:tc>
          <w:tcPr>
            <w:tcW w:w="4173" w:type="dxa"/>
          </w:tcPr>
          <w:p w:rsidR="00030A40" w:rsidRDefault="00030A40">
            <w:pPr>
              <w:pStyle w:val="ConsPlusNormal"/>
              <w:jc w:val="both"/>
            </w:pPr>
            <w:r>
              <w:t>Смертность населения от болезней системы кровообращения</w:t>
            </w:r>
          </w:p>
        </w:tc>
        <w:tc>
          <w:tcPr>
            <w:tcW w:w="2977" w:type="dxa"/>
            <w:vAlign w:val="center"/>
          </w:tcPr>
          <w:p w:rsidR="00030A40" w:rsidRDefault="00030A40">
            <w:pPr>
              <w:pStyle w:val="ConsPlusNormal"/>
              <w:jc w:val="center"/>
            </w:pPr>
            <w:r>
              <w:t>Число умерших от болезней системы кровообращения на 100 тыс. человек населения</w:t>
            </w:r>
          </w:p>
        </w:tc>
        <w:tc>
          <w:tcPr>
            <w:tcW w:w="1701" w:type="dxa"/>
            <w:vAlign w:val="center"/>
          </w:tcPr>
          <w:p w:rsidR="00030A40" w:rsidRDefault="00030A40">
            <w:pPr>
              <w:pStyle w:val="ConsPlusNormal"/>
              <w:jc w:val="center"/>
            </w:pPr>
            <w:r>
              <w:t>670,0</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669,0</w:t>
            </w:r>
          </w:p>
        </w:tc>
      </w:tr>
      <w:tr w:rsidR="00030A40">
        <w:tc>
          <w:tcPr>
            <w:tcW w:w="567" w:type="dxa"/>
            <w:vMerge/>
          </w:tcPr>
          <w:p w:rsidR="00030A40" w:rsidRDefault="00030A40"/>
        </w:tc>
        <w:tc>
          <w:tcPr>
            <w:tcW w:w="4173" w:type="dxa"/>
          </w:tcPr>
          <w:p w:rsidR="00030A40" w:rsidRDefault="00030A40">
            <w:pPr>
              <w:pStyle w:val="ConsPlusNormal"/>
              <w:jc w:val="both"/>
            </w:pPr>
            <w:r>
              <w:t>сельского населения</w:t>
            </w:r>
          </w:p>
        </w:tc>
        <w:tc>
          <w:tcPr>
            <w:tcW w:w="2977" w:type="dxa"/>
          </w:tcPr>
          <w:p w:rsidR="00030A40" w:rsidRDefault="00030A40">
            <w:pPr>
              <w:pStyle w:val="ConsPlusNormal"/>
            </w:pPr>
          </w:p>
        </w:tc>
        <w:tc>
          <w:tcPr>
            <w:tcW w:w="1701" w:type="dxa"/>
          </w:tcPr>
          <w:p w:rsidR="00030A40" w:rsidRDefault="00030A40">
            <w:pPr>
              <w:pStyle w:val="ConsPlusNormal"/>
              <w:jc w:val="center"/>
            </w:pPr>
            <w:r>
              <w:t>679,0</w:t>
            </w:r>
          </w:p>
        </w:tc>
      </w:tr>
      <w:tr w:rsidR="00030A40">
        <w:tc>
          <w:tcPr>
            <w:tcW w:w="567" w:type="dxa"/>
            <w:vMerge w:val="restart"/>
          </w:tcPr>
          <w:p w:rsidR="00030A40" w:rsidRDefault="00030A40">
            <w:pPr>
              <w:pStyle w:val="ConsPlusNormal"/>
              <w:jc w:val="center"/>
            </w:pPr>
            <w:r>
              <w:t>4</w:t>
            </w:r>
          </w:p>
        </w:tc>
        <w:tc>
          <w:tcPr>
            <w:tcW w:w="4173" w:type="dxa"/>
          </w:tcPr>
          <w:p w:rsidR="00030A40" w:rsidRDefault="00030A40">
            <w:pPr>
              <w:pStyle w:val="ConsPlusNormal"/>
              <w:jc w:val="both"/>
            </w:pPr>
            <w:r>
              <w:t>Смертность населения от новообразований, в том числе от злокачественных</w:t>
            </w:r>
          </w:p>
        </w:tc>
        <w:tc>
          <w:tcPr>
            <w:tcW w:w="2977" w:type="dxa"/>
            <w:vAlign w:val="center"/>
          </w:tcPr>
          <w:p w:rsidR="00030A40" w:rsidRDefault="00030A40">
            <w:pPr>
              <w:pStyle w:val="ConsPlusNormal"/>
              <w:jc w:val="center"/>
            </w:pPr>
            <w:r>
              <w:t>Число умерших от новообразований, в том числе от злокачественных, на 100 тыс. человек населения</w:t>
            </w:r>
          </w:p>
        </w:tc>
        <w:tc>
          <w:tcPr>
            <w:tcW w:w="1701" w:type="dxa"/>
            <w:vAlign w:val="center"/>
          </w:tcPr>
          <w:p w:rsidR="00030A40" w:rsidRDefault="00030A40">
            <w:pPr>
              <w:pStyle w:val="ConsPlusNormal"/>
              <w:jc w:val="center"/>
            </w:pPr>
            <w:r>
              <w:t>215,0</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215,1</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213,2</w:t>
            </w:r>
          </w:p>
        </w:tc>
      </w:tr>
      <w:tr w:rsidR="00030A40">
        <w:tc>
          <w:tcPr>
            <w:tcW w:w="567" w:type="dxa"/>
            <w:vMerge w:val="restart"/>
          </w:tcPr>
          <w:p w:rsidR="00030A40" w:rsidRDefault="00030A40">
            <w:pPr>
              <w:pStyle w:val="ConsPlusNormal"/>
              <w:jc w:val="center"/>
            </w:pPr>
            <w:r>
              <w:t>5</w:t>
            </w:r>
          </w:p>
        </w:tc>
        <w:tc>
          <w:tcPr>
            <w:tcW w:w="4173" w:type="dxa"/>
          </w:tcPr>
          <w:p w:rsidR="00030A40" w:rsidRDefault="00030A40">
            <w:pPr>
              <w:pStyle w:val="ConsPlusNormal"/>
              <w:jc w:val="both"/>
            </w:pPr>
            <w:r>
              <w:t>Смертность населения от туберкулеза</w:t>
            </w:r>
          </w:p>
        </w:tc>
        <w:tc>
          <w:tcPr>
            <w:tcW w:w="2977" w:type="dxa"/>
            <w:vAlign w:val="center"/>
          </w:tcPr>
          <w:p w:rsidR="00030A40" w:rsidRDefault="00030A40">
            <w:pPr>
              <w:pStyle w:val="ConsPlusNormal"/>
              <w:jc w:val="center"/>
            </w:pPr>
            <w:r>
              <w:t>Число умерших от туберкулеза на 100 тыс. человек населения</w:t>
            </w:r>
          </w:p>
        </w:tc>
        <w:tc>
          <w:tcPr>
            <w:tcW w:w="1701" w:type="dxa"/>
            <w:vAlign w:val="center"/>
          </w:tcPr>
          <w:p w:rsidR="00030A40" w:rsidRDefault="00030A40">
            <w:pPr>
              <w:pStyle w:val="ConsPlusNormal"/>
              <w:jc w:val="center"/>
            </w:pPr>
            <w:r>
              <w:t>25,9</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25,0</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34,6</w:t>
            </w:r>
          </w:p>
        </w:tc>
      </w:tr>
      <w:tr w:rsidR="00030A40">
        <w:tc>
          <w:tcPr>
            <w:tcW w:w="567" w:type="dxa"/>
          </w:tcPr>
          <w:p w:rsidR="00030A40" w:rsidRDefault="00030A40">
            <w:pPr>
              <w:pStyle w:val="ConsPlusNormal"/>
              <w:jc w:val="center"/>
            </w:pPr>
            <w:r>
              <w:t>6</w:t>
            </w:r>
          </w:p>
        </w:tc>
        <w:tc>
          <w:tcPr>
            <w:tcW w:w="4173" w:type="dxa"/>
          </w:tcPr>
          <w:p w:rsidR="00030A40" w:rsidRDefault="00030A40">
            <w:pPr>
              <w:pStyle w:val="ConsPlusNormal"/>
              <w:jc w:val="both"/>
            </w:pPr>
            <w:r>
              <w:t>Смертность населения в трудоспособном возрасте</w:t>
            </w:r>
          </w:p>
        </w:tc>
        <w:tc>
          <w:tcPr>
            <w:tcW w:w="2977" w:type="dxa"/>
            <w:vAlign w:val="center"/>
          </w:tcPr>
          <w:p w:rsidR="00030A40" w:rsidRDefault="00030A40">
            <w:pPr>
              <w:pStyle w:val="ConsPlusNormal"/>
              <w:jc w:val="center"/>
            </w:pPr>
            <w:r>
              <w:t>Число умерших в трудоспособном возрасте на 100 тыс. человек населения</w:t>
            </w:r>
          </w:p>
        </w:tc>
        <w:tc>
          <w:tcPr>
            <w:tcW w:w="1701" w:type="dxa"/>
            <w:vAlign w:val="center"/>
          </w:tcPr>
          <w:p w:rsidR="00030A40" w:rsidRDefault="00030A40">
            <w:pPr>
              <w:pStyle w:val="ConsPlusNormal"/>
              <w:jc w:val="center"/>
            </w:pPr>
            <w:r>
              <w:t>762,5</w:t>
            </w:r>
          </w:p>
        </w:tc>
      </w:tr>
      <w:tr w:rsidR="00030A40">
        <w:tc>
          <w:tcPr>
            <w:tcW w:w="567" w:type="dxa"/>
          </w:tcPr>
          <w:p w:rsidR="00030A40" w:rsidRDefault="00030A40">
            <w:pPr>
              <w:pStyle w:val="ConsPlusNormal"/>
              <w:jc w:val="center"/>
            </w:pPr>
            <w:r>
              <w:t>7</w:t>
            </w:r>
          </w:p>
        </w:tc>
        <w:tc>
          <w:tcPr>
            <w:tcW w:w="4173" w:type="dxa"/>
          </w:tcPr>
          <w:p w:rsidR="00030A40" w:rsidRDefault="00030A40">
            <w:pPr>
              <w:pStyle w:val="ConsPlusNormal"/>
              <w:jc w:val="both"/>
            </w:pPr>
            <w:r>
              <w:t>Смертность населения трудоспособного возраста от болезней системы кровообращения</w:t>
            </w:r>
          </w:p>
        </w:tc>
        <w:tc>
          <w:tcPr>
            <w:tcW w:w="2977" w:type="dxa"/>
            <w:vAlign w:val="center"/>
          </w:tcPr>
          <w:p w:rsidR="00030A40" w:rsidRDefault="00030A40">
            <w:pPr>
              <w:pStyle w:val="ConsPlusNormal"/>
              <w:jc w:val="center"/>
            </w:pPr>
            <w:r>
              <w:t>Число умерших от болезней системы кровообращения в трудоспособном возрасте на 100 тыс. человек населения</w:t>
            </w:r>
          </w:p>
        </w:tc>
        <w:tc>
          <w:tcPr>
            <w:tcW w:w="1701" w:type="dxa"/>
            <w:vAlign w:val="center"/>
          </w:tcPr>
          <w:p w:rsidR="00030A40" w:rsidRDefault="00030A40">
            <w:pPr>
              <w:pStyle w:val="ConsPlusNormal"/>
              <w:jc w:val="center"/>
            </w:pPr>
            <w:r>
              <w:t>176,1</w:t>
            </w:r>
          </w:p>
        </w:tc>
      </w:tr>
      <w:tr w:rsidR="00030A40">
        <w:tc>
          <w:tcPr>
            <w:tcW w:w="567" w:type="dxa"/>
          </w:tcPr>
          <w:p w:rsidR="00030A40" w:rsidRDefault="00030A40">
            <w:pPr>
              <w:pStyle w:val="ConsPlusNormal"/>
              <w:jc w:val="center"/>
            </w:pPr>
            <w:r>
              <w:t>8</w:t>
            </w:r>
          </w:p>
        </w:tc>
        <w:tc>
          <w:tcPr>
            <w:tcW w:w="4173" w:type="dxa"/>
          </w:tcPr>
          <w:p w:rsidR="00030A40" w:rsidRDefault="00030A40">
            <w:pPr>
              <w:pStyle w:val="ConsPlusNormal"/>
              <w:jc w:val="both"/>
            </w:pPr>
            <w:r>
              <w:t>Доля умерших в трудоспособном возрасте на дому в общем количестве умерших в трудоспособном возрасте</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21,0</w:t>
            </w:r>
          </w:p>
        </w:tc>
      </w:tr>
      <w:tr w:rsidR="00030A40">
        <w:tc>
          <w:tcPr>
            <w:tcW w:w="567" w:type="dxa"/>
          </w:tcPr>
          <w:p w:rsidR="00030A40" w:rsidRDefault="00030A40">
            <w:pPr>
              <w:pStyle w:val="ConsPlusNormal"/>
              <w:jc w:val="center"/>
            </w:pPr>
            <w:r>
              <w:lastRenderedPageBreak/>
              <w:t>9</w:t>
            </w:r>
          </w:p>
        </w:tc>
        <w:tc>
          <w:tcPr>
            <w:tcW w:w="4173" w:type="dxa"/>
          </w:tcPr>
          <w:p w:rsidR="00030A40" w:rsidRDefault="00030A40">
            <w:pPr>
              <w:pStyle w:val="ConsPlusNormal"/>
              <w:jc w:val="both"/>
            </w:pPr>
            <w:r>
              <w:t>Материнская смертность</w:t>
            </w:r>
          </w:p>
        </w:tc>
        <w:tc>
          <w:tcPr>
            <w:tcW w:w="2977" w:type="dxa"/>
          </w:tcPr>
          <w:p w:rsidR="00030A40" w:rsidRDefault="00030A40">
            <w:pPr>
              <w:pStyle w:val="ConsPlusNormal"/>
              <w:jc w:val="center"/>
            </w:pPr>
            <w:r>
              <w:t>Число умерших на 100 тыс. родившихся живыми</w:t>
            </w:r>
          </w:p>
        </w:tc>
        <w:tc>
          <w:tcPr>
            <w:tcW w:w="1701" w:type="dxa"/>
          </w:tcPr>
          <w:p w:rsidR="00030A40" w:rsidRDefault="00030A40">
            <w:pPr>
              <w:pStyle w:val="ConsPlusNormal"/>
              <w:jc w:val="center"/>
            </w:pPr>
            <w:r>
              <w:t>14,1</w:t>
            </w:r>
          </w:p>
        </w:tc>
      </w:tr>
      <w:tr w:rsidR="00030A40">
        <w:tc>
          <w:tcPr>
            <w:tcW w:w="567" w:type="dxa"/>
            <w:vMerge w:val="restart"/>
          </w:tcPr>
          <w:p w:rsidR="00030A40" w:rsidRDefault="00030A40">
            <w:pPr>
              <w:pStyle w:val="ConsPlusNormal"/>
              <w:jc w:val="center"/>
            </w:pPr>
            <w:r>
              <w:t>10</w:t>
            </w:r>
          </w:p>
        </w:tc>
        <w:tc>
          <w:tcPr>
            <w:tcW w:w="4173" w:type="dxa"/>
          </w:tcPr>
          <w:p w:rsidR="00030A40" w:rsidRDefault="00030A40">
            <w:pPr>
              <w:pStyle w:val="ConsPlusNormal"/>
              <w:jc w:val="both"/>
            </w:pPr>
            <w:r>
              <w:t>Младенческая смертность</w:t>
            </w:r>
          </w:p>
        </w:tc>
        <w:tc>
          <w:tcPr>
            <w:tcW w:w="2977" w:type="dxa"/>
            <w:vAlign w:val="center"/>
          </w:tcPr>
          <w:p w:rsidR="00030A40" w:rsidRDefault="00030A40">
            <w:pPr>
              <w:pStyle w:val="ConsPlusNormal"/>
              <w:jc w:val="center"/>
            </w:pPr>
            <w:r>
              <w:t>Число умерших на 1000 родившихся живыми</w:t>
            </w:r>
          </w:p>
        </w:tc>
        <w:tc>
          <w:tcPr>
            <w:tcW w:w="1701" w:type="dxa"/>
            <w:vAlign w:val="center"/>
          </w:tcPr>
          <w:p w:rsidR="00030A40" w:rsidRDefault="00030A40">
            <w:pPr>
              <w:pStyle w:val="ConsPlusNormal"/>
              <w:jc w:val="center"/>
            </w:pPr>
            <w:r>
              <w:t>8,1</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7,7</w:t>
            </w:r>
          </w:p>
        </w:tc>
      </w:tr>
      <w:tr w:rsidR="00030A40">
        <w:tc>
          <w:tcPr>
            <w:tcW w:w="567" w:type="dxa"/>
            <w:vMerge/>
          </w:tcPr>
          <w:p w:rsidR="00030A40" w:rsidRDefault="00030A40"/>
        </w:tc>
        <w:tc>
          <w:tcPr>
            <w:tcW w:w="4173" w:type="dxa"/>
          </w:tcPr>
          <w:p w:rsidR="00030A40" w:rsidRDefault="00030A40">
            <w:pPr>
              <w:pStyle w:val="ConsPlusNormal"/>
              <w:jc w:val="both"/>
            </w:pPr>
            <w:r>
              <w:t>сельского населения</w:t>
            </w:r>
          </w:p>
        </w:tc>
        <w:tc>
          <w:tcPr>
            <w:tcW w:w="2977" w:type="dxa"/>
          </w:tcPr>
          <w:p w:rsidR="00030A40" w:rsidRDefault="00030A40">
            <w:pPr>
              <w:pStyle w:val="ConsPlusNormal"/>
            </w:pPr>
          </w:p>
        </w:tc>
        <w:tc>
          <w:tcPr>
            <w:tcW w:w="1701" w:type="dxa"/>
          </w:tcPr>
          <w:p w:rsidR="00030A40" w:rsidRDefault="00030A40">
            <w:pPr>
              <w:pStyle w:val="ConsPlusNormal"/>
              <w:jc w:val="center"/>
            </w:pPr>
            <w:r>
              <w:t>10,3</w:t>
            </w:r>
          </w:p>
        </w:tc>
      </w:tr>
      <w:tr w:rsidR="00030A40">
        <w:tc>
          <w:tcPr>
            <w:tcW w:w="567" w:type="dxa"/>
          </w:tcPr>
          <w:p w:rsidR="00030A40" w:rsidRDefault="00030A40">
            <w:pPr>
              <w:pStyle w:val="ConsPlusNormal"/>
              <w:jc w:val="center"/>
            </w:pPr>
            <w:r>
              <w:t>11</w:t>
            </w:r>
          </w:p>
        </w:tc>
        <w:tc>
          <w:tcPr>
            <w:tcW w:w="4173" w:type="dxa"/>
          </w:tcPr>
          <w:p w:rsidR="00030A40" w:rsidRDefault="00030A40">
            <w:pPr>
              <w:pStyle w:val="ConsPlusNormal"/>
              <w:jc w:val="both"/>
            </w:pPr>
            <w:r>
              <w:t>Доля умерших в возрасте до 1 года на дому в общем количестве умерших в возрасте до 1 года</w:t>
            </w:r>
          </w:p>
        </w:tc>
        <w:tc>
          <w:tcPr>
            <w:tcW w:w="2977" w:type="dxa"/>
          </w:tcPr>
          <w:p w:rsidR="00030A40" w:rsidRDefault="00030A40">
            <w:pPr>
              <w:pStyle w:val="ConsPlusNormal"/>
              <w:jc w:val="center"/>
            </w:pPr>
            <w:r>
              <w:t>Процентов</w:t>
            </w:r>
          </w:p>
        </w:tc>
        <w:tc>
          <w:tcPr>
            <w:tcW w:w="1701" w:type="dxa"/>
          </w:tcPr>
          <w:p w:rsidR="00030A40" w:rsidRDefault="00030A40">
            <w:pPr>
              <w:pStyle w:val="ConsPlusNormal"/>
              <w:jc w:val="center"/>
            </w:pPr>
            <w:r>
              <w:t>13,8</w:t>
            </w:r>
          </w:p>
        </w:tc>
      </w:tr>
      <w:tr w:rsidR="00030A40">
        <w:tc>
          <w:tcPr>
            <w:tcW w:w="567" w:type="dxa"/>
          </w:tcPr>
          <w:p w:rsidR="00030A40" w:rsidRDefault="00030A40">
            <w:pPr>
              <w:pStyle w:val="ConsPlusNormal"/>
              <w:jc w:val="center"/>
            </w:pPr>
            <w:r>
              <w:t>12</w:t>
            </w:r>
          </w:p>
        </w:tc>
        <w:tc>
          <w:tcPr>
            <w:tcW w:w="4173" w:type="dxa"/>
          </w:tcPr>
          <w:p w:rsidR="00030A40" w:rsidRDefault="00030A40">
            <w:pPr>
              <w:pStyle w:val="ConsPlusNormal"/>
              <w:jc w:val="both"/>
            </w:pPr>
            <w:r>
              <w:t>Смертность детей в возрасте 0 - 4 лет</w:t>
            </w:r>
          </w:p>
        </w:tc>
        <w:tc>
          <w:tcPr>
            <w:tcW w:w="2977" w:type="dxa"/>
            <w:vAlign w:val="center"/>
          </w:tcPr>
          <w:p w:rsidR="00030A40" w:rsidRDefault="00030A40">
            <w:pPr>
              <w:pStyle w:val="ConsPlusNormal"/>
              <w:jc w:val="center"/>
            </w:pPr>
            <w:r>
              <w:t>Число умерших на 100 тыс. человек населения соответствующего возраста</w:t>
            </w:r>
          </w:p>
        </w:tc>
        <w:tc>
          <w:tcPr>
            <w:tcW w:w="1701" w:type="dxa"/>
            <w:vAlign w:val="center"/>
          </w:tcPr>
          <w:p w:rsidR="00030A40" w:rsidRDefault="00030A40">
            <w:pPr>
              <w:pStyle w:val="ConsPlusNormal"/>
              <w:jc w:val="center"/>
            </w:pPr>
            <w:r>
              <w:t>192,0</w:t>
            </w:r>
          </w:p>
        </w:tc>
      </w:tr>
      <w:tr w:rsidR="00030A40">
        <w:tc>
          <w:tcPr>
            <w:tcW w:w="567" w:type="dxa"/>
          </w:tcPr>
          <w:p w:rsidR="00030A40" w:rsidRDefault="00030A40">
            <w:pPr>
              <w:pStyle w:val="ConsPlusNormal"/>
              <w:jc w:val="center"/>
            </w:pPr>
            <w:r>
              <w:t>13</w:t>
            </w:r>
          </w:p>
        </w:tc>
        <w:tc>
          <w:tcPr>
            <w:tcW w:w="4173" w:type="dxa"/>
          </w:tcPr>
          <w:p w:rsidR="00030A40" w:rsidRDefault="00030A40">
            <w:pPr>
              <w:pStyle w:val="ConsPlusNormal"/>
              <w:jc w:val="both"/>
            </w:pPr>
            <w:r>
              <w:t>Доля умерших в возрасте 0 - 4 лет на дому в общем количестве умерших в возрасте 0 - 4 лет</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16,3</w:t>
            </w:r>
          </w:p>
        </w:tc>
      </w:tr>
      <w:tr w:rsidR="00030A40">
        <w:tc>
          <w:tcPr>
            <w:tcW w:w="567" w:type="dxa"/>
          </w:tcPr>
          <w:p w:rsidR="00030A40" w:rsidRDefault="00030A40">
            <w:pPr>
              <w:pStyle w:val="ConsPlusNormal"/>
              <w:jc w:val="center"/>
            </w:pPr>
            <w:r>
              <w:t>14</w:t>
            </w:r>
          </w:p>
        </w:tc>
        <w:tc>
          <w:tcPr>
            <w:tcW w:w="4173" w:type="dxa"/>
          </w:tcPr>
          <w:p w:rsidR="00030A40" w:rsidRDefault="00030A40">
            <w:pPr>
              <w:pStyle w:val="ConsPlusNormal"/>
              <w:jc w:val="both"/>
            </w:pPr>
            <w:r>
              <w:t>Смертность детей в возрасте 0 - 17 лет</w:t>
            </w:r>
          </w:p>
        </w:tc>
        <w:tc>
          <w:tcPr>
            <w:tcW w:w="2977" w:type="dxa"/>
            <w:vAlign w:val="center"/>
          </w:tcPr>
          <w:p w:rsidR="00030A40" w:rsidRDefault="00030A40">
            <w:pPr>
              <w:pStyle w:val="ConsPlusNormal"/>
              <w:jc w:val="center"/>
            </w:pPr>
            <w:r>
              <w:t>Число умерших на 100 тыс. человек населения соответствующего возраста</w:t>
            </w:r>
          </w:p>
        </w:tc>
        <w:tc>
          <w:tcPr>
            <w:tcW w:w="1701" w:type="dxa"/>
            <w:vAlign w:val="center"/>
          </w:tcPr>
          <w:p w:rsidR="00030A40" w:rsidRDefault="00030A40">
            <w:pPr>
              <w:pStyle w:val="ConsPlusNormal"/>
              <w:jc w:val="center"/>
            </w:pPr>
            <w:r>
              <w:t>89,0</w:t>
            </w:r>
          </w:p>
        </w:tc>
      </w:tr>
      <w:tr w:rsidR="00030A40">
        <w:tc>
          <w:tcPr>
            <w:tcW w:w="567" w:type="dxa"/>
          </w:tcPr>
          <w:p w:rsidR="00030A40" w:rsidRDefault="00030A40">
            <w:pPr>
              <w:pStyle w:val="ConsPlusNormal"/>
              <w:jc w:val="center"/>
            </w:pPr>
            <w:r>
              <w:t>15</w:t>
            </w:r>
          </w:p>
        </w:tc>
        <w:tc>
          <w:tcPr>
            <w:tcW w:w="4173" w:type="dxa"/>
          </w:tcPr>
          <w:p w:rsidR="00030A40" w:rsidRDefault="00030A40">
            <w:pPr>
              <w:pStyle w:val="ConsPlusNormal"/>
              <w:jc w:val="both"/>
            </w:pPr>
            <w:r>
              <w:t>Доля умерших в возрасте 0 - 17 лет на дому в общем количестве умерших в возрасте 0 - 17 лет</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21,7</w:t>
            </w:r>
          </w:p>
        </w:tc>
      </w:tr>
      <w:tr w:rsidR="00030A40">
        <w:tc>
          <w:tcPr>
            <w:tcW w:w="567" w:type="dxa"/>
          </w:tcPr>
          <w:p w:rsidR="00030A40" w:rsidRDefault="00030A40">
            <w:pPr>
              <w:pStyle w:val="ConsPlusNormal"/>
              <w:jc w:val="center"/>
            </w:pPr>
            <w:r>
              <w:t>16</w:t>
            </w:r>
          </w:p>
        </w:tc>
        <w:tc>
          <w:tcPr>
            <w:tcW w:w="4173" w:type="dxa"/>
          </w:tcPr>
          <w:p w:rsidR="00030A40" w:rsidRDefault="00030A40">
            <w:pPr>
              <w:pStyle w:val="ConsPlusNormal"/>
              <w:jc w:val="both"/>
            </w:pPr>
            <w:r>
              <w:t xml:space="preserve">Доля пациентов со злокачественными новообразованиями, состоящих на учете с момента установления диагноза 5 лет и более, в общем числе пациентов со </w:t>
            </w:r>
            <w:r>
              <w:lastRenderedPageBreak/>
              <w:t>злокачественными новообразованиями, состоящих на учете</w:t>
            </w:r>
          </w:p>
        </w:tc>
        <w:tc>
          <w:tcPr>
            <w:tcW w:w="2977" w:type="dxa"/>
            <w:vAlign w:val="center"/>
          </w:tcPr>
          <w:p w:rsidR="00030A40" w:rsidRDefault="00030A40">
            <w:pPr>
              <w:pStyle w:val="ConsPlusNormal"/>
              <w:jc w:val="center"/>
            </w:pPr>
            <w:r>
              <w:lastRenderedPageBreak/>
              <w:t>Процентов</w:t>
            </w:r>
          </w:p>
        </w:tc>
        <w:tc>
          <w:tcPr>
            <w:tcW w:w="1701" w:type="dxa"/>
            <w:vAlign w:val="center"/>
          </w:tcPr>
          <w:p w:rsidR="00030A40" w:rsidRDefault="00030A40">
            <w:pPr>
              <w:pStyle w:val="ConsPlusNormal"/>
              <w:jc w:val="center"/>
            </w:pPr>
            <w:r>
              <w:t>53,0</w:t>
            </w:r>
          </w:p>
        </w:tc>
      </w:tr>
      <w:tr w:rsidR="00030A40">
        <w:tc>
          <w:tcPr>
            <w:tcW w:w="567" w:type="dxa"/>
            <w:vMerge w:val="restart"/>
          </w:tcPr>
          <w:p w:rsidR="00030A40" w:rsidRDefault="00030A40">
            <w:pPr>
              <w:pStyle w:val="ConsPlusNormal"/>
              <w:jc w:val="center"/>
            </w:pPr>
            <w:r>
              <w:lastRenderedPageBreak/>
              <w:t>17</w:t>
            </w:r>
          </w:p>
        </w:tc>
        <w:tc>
          <w:tcPr>
            <w:tcW w:w="4173" w:type="dxa"/>
          </w:tcPr>
          <w:p w:rsidR="00030A40" w:rsidRDefault="00030A40">
            <w:pPr>
              <w:pStyle w:val="ConsPlusNormal"/>
              <w:jc w:val="both"/>
            </w:pPr>
            <w:r>
              <w:t>Обеспеченность населения врачами</w:t>
            </w:r>
          </w:p>
        </w:tc>
        <w:tc>
          <w:tcPr>
            <w:tcW w:w="2977" w:type="dxa"/>
            <w:vAlign w:val="center"/>
          </w:tcPr>
          <w:p w:rsidR="00030A40" w:rsidRDefault="00030A40">
            <w:pPr>
              <w:pStyle w:val="ConsPlusNormal"/>
              <w:jc w:val="center"/>
            </w:pPr>
            <w:r>
              <w:t>Физических лиц на 10 тыс. человек населения</w:t>
            </w:r>
          </w:p>
        </w:tc>
        <w:tc>
          <w:tcPr>
            <w:tcW w:w="1701" w:type="dxa"/>
            <w:vAlign w:val="center"/>
          </w:tcPr>
          <w:p w:rsidR="00030A40" w:rsidRDefault="00030A40">
            <w:pPr>
              <w:pStyle w:val="ConsPlusNormal"/>
              <w:jc w:val="center"/>
            </w:pPr>
            <w:r>
              <w:t>35,1</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29,1</w:t>
            </w:r>
          </w:p>
        </w:tc>
      </w:tr>
      <w:tr w:rsidR="00030A40">
        <w:tc>
          <w:tcPr>
            <w:tcW w:w="567" w:type="dxa"/>
            <w:vMerge/>
          </w:tcPr>
          <w:p w:rsidR="00030A40" w:rsidRDefault="00030A40"/>
        </w:tc>
        <w:tc>
          <w:tcPr>
            <w:tcW w:w="4173" w:type="dxa"/>
          </w:tcPr>
          <w:p w:rsidR="00030A40" w:rsidRDefault="00030A40">
            <w:pPr>
              <w:pStyle w:val="ConsPlusNormal"/>
              <w:jc w:val="both"/>
            </w:pPr>
            <w:r>
              <w:t>сельского населения</w:t>
            </w:r>
          </w:p>
        </w:tc>
        <w:tc>
          <w:tcPr>
            <w:tcW w:w="2977" w:type="dxa"/>
          </w:tcPr>
          <w:p w:rsidR="00030A40" w:rsidRDefault="00030A40">
            <w:pPr>
              <w:pStyle w:val="ConsPlusNormal"/>
            </w:pPr>
          </w:p>
        </w:tc>
        <w:tc>
          <w:tcPr>
            <w:tcW w:w="1701" w:type="dxa"/>
          </w:tcPr>
          <w:p w:rsidR="00030A40" w:rsidRDefault="00030A40">
            <w:pPr>
              <w:pStyle w:val="ConsPlusNormal"/>
              <w:jc w:val="center"/>
            </w:pPr>
            <w:r>
              <w:t>20,6</w:t>
            </w:r>
          </w:p>
        </w:tc>
      </w:tr>
      <w:tr w:rsidR="00030A40">
        <w:tc>
          <w:tcPr>
            <w:tcW w:w="567" w:type="dxa"/>
            <w:vMerge w:val="restart"/>
          </w:tcPr>
          <w:p w:rsidR="00030A40" w:rsidRDefault="00030A40">
            <w:pPr>
              <w:pStyle w:val="ConsPlusNormal"/>
              <w:jc w:val="center"/>
            </w:pPr>
            <w:r>
              <w:t>18</w:t>
            </w:r>
          </w:p>
        </w:tc>
        <w:tc>
          <w:tcPr>
            <w:tcW w:w="4173" w:type="dxa"/>
            <w:vAlign w:val="center"/>
          </w:tcPr>
          <w:p w:rsidR="00030A40" w:rsidRDefault="00030A40">
            <w:pPr>
              <w:pStyle w:val="ConsPlusNormal"/>
              <w:jc w:val="both"/>
            </w:pPr>
            <w:r>
              <w:t>Обеспеченность врачами, оказывающими медицинскую помощь в амбулаторных условиях</w:t>
            </w:r>
          </w:p>
        </w:tc>
        <w:tc>
          <w:tcPr>
            <w:tcW w:w="2977" w:type="dxa"/>
            <w:vAlign w:val="center"/>
          </w:tcPr>
          <w:p w:rsidR="00030A40" w:rsidRDefault="00030A40">
            <w:pPr>
              <w:pStyle w:val="ConsPlusNormal"/>
              <w:jc w:val="center"/>
            </w:pPr>
            <w:r>
              <w:t>Физических лиц на 10 тыс. человек населения</w:t>
            </w:r>
          </w:p>
        </w:tc>
        <w:tc>
          <w:tcPr>
            <w:tcW w:w="1701" w:type="dxa"/>
            <w:vAlign w:val="center"/>
          </w:tcPr>
          <w:p w:rsidR="00030A40" w:rsidRDefault="00030A40">
            <w:pPr>
              <w:pStyle w:val="ConsPlusNormal"/>
              <w:jc w:val="center"/>
            </w:pPr>
            <w:r>
              <w:t>18,8</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16,9</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15,1</w:t>
            </w:r>
          </w:p>
        </w:tc>
      </w:tr>
      <w:tr w:rsidR="00030A40">
        <w:tc>
          <w:tcPr>
            <w:tcW w:w="567" w:type="dxa"/>
            <w:vMerge w:val="restart"/>
          </w:tcPr>
          <w:p w:rsidR="00030A40" w:rsidRDefault="00030A40">
            <w:pPr>
              <w:pStyle w:val="ConsPlusNormal"/>
              <w:jc w:val="center"/>
            </w:pPr>
            <w:r>
              <w:t>19</w:t>
            </w:r>
          </w:p>
        </w:tc>
        <w:tc>
          <w:tcPr>
            <w:tcW w:w="4173" w:type="dxa"/>
            <w:vAlign w:val="center"/>
          </w:tcPr>
          <w:p w:rsidR="00030A40" w:rsidRDefault="00030A40">
            <w:pPr>
              <w:pStyle w:val="ConsPlusNormal"/>
              <w:jc w:val="both"/>
            </w:pPr>
            <w:r>
              <w:t>Обеспеченность врачами, оказывающими медицинскую помощь в стационарных условиях</w:t>
            </w:r>
          </w:p>
        </w:tc>
        <w:tc>
          <w:tcPr>
            <w:tcW w:w="2977" w:type="dxa"/>
            <w:vAlign w:val="center"/>
          </w:tcPr>
          <w:p w:rsidR="00030A40" w:rsidRDefault="00030A40">
            <w:pPr>
              <w:pStyle w:val="ConsPlusNormal"/>
              <w:jc w:val="center"/>
            </w:pPr>
            <w:r>
              <w:t>Физических лиц на 10 тыс. человек населения</w:t>
            </w:r>
          </w:p>
        </w:tc>
        <w:tc>
          <w:tcPr>
            <w:tcW w:w="1701" w:type="dxa"/>
            <w:vAlign w:val="center"/>
          </w:tcPr>
          <w:p w:rsidR="00030A40" w:rsidRDefault="00030A40">
            <w:pPr>
              <w:pStyle w:val="ConsPlusNormal"/>
              <w:jc w:val="center"/>
            </w:pPr>
            <w:r>
              <w:t>13,3</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10,5</w:t>
            </w:r>
          </w:p>
        </w:tc>
      </w:tr>
      <w:tr w:rsidR="00030A40">
        <w:tc>
          <w:tcPr>
            <w:tcW w:w="567" w:type="dxa"/>
            <w:vMerge/>
          </w:tcPr>
          <w:p w:rsidR="00030A40" w:rsidRDefault="00030A40"/>
        </w:tc>
        <w:tc>
          <w:tcPr>
            <w:tcW w:w="4173" w:type="dxa"/>
          </w:tcPr>
          <w:p w:rsidR="00030A40" w:rsidRDefault="00030A40">
            <w:pPr>
              <w:pStyle w:val="ConsPlusNormal"/>
              <w:jc w:val="both"/>
            </w:pPr>
            <w:r>
              <w:t>сельского населения</w:t>
            </w:r>
          </w:p>
        </w:tc>
        <w:tc>
          <w:tcPr>
            <w:tcW w:w="2977" w:type="dxa"/>
          </w:tcPr>
          <w:p w:rsidR="00030A40" w:rsidRDefault="00030A40">
            <w:pPr>
              <w:pStyle w:val="ConsPlusNormal"/>
            </w:pPr>
          </w:p>
        </w:tc>
        <w:tc>
          <w:tcPr>
            <w:tcW w:w="1701" w:type="dxa"/>
          </w:tcPr>
          <w:p w:rsidR="00030A40" w:rsidRDefault="00030A40">
            <w:pPr>
              <w:pStyle w:val="ConsPlusNormal"/>
              <w:jc w:val="center"/>
            </w:pPr>
            <w:r>
              <w:t>4,9</w:t>
            </w:r>
          </w:p>
        </w:tc>
      </w:tr>
      <w:tr w:rsidR="00030A40">
        <w:tc>
          <w:tcPr>
            <w:tcW w:w="567" w:type="dxa"/>
            <w:vMerge w:val="restart"/>
          </w:tcPr>
          <w:p w:rsidR="00030A40" w:rsidRDefault="00030A40">
            <w:pPr>
              <w:pStyle w:val="ConsPlusNormal"/>
              <w:jc w:val="center"/>
            </w:pPr>
            <w:r>
              <w:t>20</w:t>
            </w:r>
          </w:p>
        </w:tc>
        <w:tc>
          <w:tcPr>
            <w:tcW w:w="4173" w:type="dxa"/>
            <w:vAlign w:val="center"/>
          </w:tcPr>
          <w:p w:rsidR="00030A40" w:rsidRDefault="00030A40">
            <w:pPr>
              <w:pStyle w:val="ConsPlusNormal"/>
              <w:jc w:val="both"/>
            </w:pPr>
            <w:r>
              <w:t>Обеспеченность населения средним медицинским персоналом, всего населения</w:t>
            </w:r>
          </w:p>
        </w:tc>
        <w:tc>
          <w:tcPr>
            <w:tcW w:w="2977" w:type="dxa"/>
            <w:vAlign w:val="center"/>
          </w:tcPr>
          <w:p w:rsidR="00030A40" w:rsidRDefault="00030A40">
            <w:pPr>
              <w:pStyle w:val="ConsPlusNormal"/>
              <w:jc w:val="center"/>
            </w:pPr>
            <w:r>
              <w:t>Физических лиц на 10 тыс. человек населения</w:t>
            </w:r>
          </w:p>
        </w:tc>
        <w:tc>
          <w:tcPr>
            <w:tcW w:w="1701" w:type="dxa"/>
            <w:vAlign w:val="center"/>
          </w:tcPr>
          <w:p w:rsidR="00030A40" w:rsidRDefault="00030A40">
            <w:pPr>
              <w:pStyle w:val="ConsPlusNormal"/>
              <w:jc w:val="center"/>
            </w:pPr>
            <w:r>
              <w:t>85,5</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75,7</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68,7</w:t>
            </w:r>
          </w:p>
        </w:tc>
      </w:tr>
      <w:tr w:rsidR="00030A40">
        <w:tc>
          <w:tcPr>
            <w:tcW w:w="567" w:type="dxa"/>
            <w:vMerge w:val="restart"/>
          </w:tcPr>
          <w:p w:rsidR="00030A40" w:rsidRDefault="00030A40">
            <w:pPr>
              <w:pStyle w:val="ConsPlusNormal"/>
              <w:jc w:val="center"/>
            </w:pPr>
            <w:r>
              <w:t>21</w:t>
            </w:r>
          </w:p>
        </w:tc>
        <w:tc>
          <w:tcPr>
            <w:tcW w:w="4173" w:type="dxa"/>
            <w:vAlign w:val="center"/>
          </w:tcPr>
          <w:p w:rsidR="00030A40" w:rsidRDefault="00030A40">
            <w:pPr>
              <w:pStyle w:val="ConsPlusNormal"/>
              <w:jc w:val="both"/>
            </w:pPr>
            <w:r>
              <w:t>Обеспеченность населения средним медицинским персоналом, оказывающим медицинскую помощь в амбулаторных условиях</w:t>
            </w:r>
          </w:p>
        </w:tc>
        <w:tc>
          <w:tcPr>
            <w:tcW w:w="2977" w:type="dxa"/>
            <w:vAlign w:val="center"/>
          </w:tcPr>
          <w:p w:rsidR="00030A40" w:rsidRDefault="00030A40">
            <w:pPr>
              <w:pStyle w:val="ConsPlusNormal"/>
              <w:jc w:val="center"/>
            </w:pPr>
            <w:r>
              <w:t>Физических лиц на 10 тыс. человек населения</w:t>
            </w:r>
          </w:p>
        </w:tc>
        <w:tc>
          <w:tcPr>
            <w:tcW w:w="1701" w:type="dxa"/>
            <w:vAlign w:val="center"/>
          </w:tcPr>
          <w:p w:rsidR="00030A40" w:rsidRDefault="00030A40">
            <w:pPr>
              <w:pStyle w:val="ConsPlusNormal"/>
              <w:jc w:val="center"/>
            </w:pPr>
            <w:r>
              <w:t>41,8</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37,3</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42,3</w:t>
            </w:r>
          </w:p>
        </w:tc>
      </w:tr>
      <w:tr w:rsidR="00030A40">
        <w:tc>
          <w:tcPr>
            <w:tcW w:w="567" w:type="dxa"/>
            <w:vMerge w:val="restart"/>
          </w:tcPr>
          <w:p w:rsidR="00030A40" w:rsidRDefault="00030A40">
            <w:pPr>
              <w:pStyle w:val="ConsPlusNormal"/>
              <w:jc w:val="center"/>
            </w:pPr>
            <w:r>
              <w:t>22</w:t>
            </w:r>
          </w:p>
        </w:tc>
        <w:tc>
          <w:tcPr>
            <w:tcW w:w="4173" w:type="dxa"/>
            <w:vAlign w:val="center"/>
          </w:tcPr>
          <w:p w:rsidR="00030A40" w:rsidRDefault="00030A40">
            <w:pPr>
              <w:pStyle w:val="ConsPlusNormal"/>
              <w:jc w:val="both"/>
            </w:pPr>
            <w:r>
              <w:t>Обеспеченность населения средним медицинским персоналом, оказывающим медицинскую помощь в стационарных условиях</w:t>
            </w:r>
          </w:p>
        </w:tc>
        <w:tc>
          <w:tcPr>
            <w:tcW w:w="2977" w:type="dxa"/>
            <w:vAlign w:val="center"/>
          </w:tcPr>
          <w:p w:rsidR="00030A40" w:rsidRDefault="00030A40">
            <w:pPr>
              <w:pStyle w:val="ConsPlusNormal"/>
              <w:jc w:val="center"/>
            </w:pPr>
            <w:r>
              <w:t>Физических лиц на 10 тыс. человек населения</w:t>
            </w:r>
          </w:p>
        </w:tc>
        <w:tc>
          <w:tcPr>
            <w:tcW w:w="1701" w:type="dxa"/>
            <w:vAlign w:val="center"/>
          </w:tcPr>
          <w:p w:rsidR="00030A40" w:rsidRDefault="00030A40">
            <w:pPr>
              <w:pStyle w:val="ConsPlusNormal"/>
              <w:jc w:val="center"/>
            </w:pPr>
            <w:r>
              <w:t>40,0</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городского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31,8</w:t>
            </w:r>
          </w:p>
        </w:tc>
      </w:tr>
      <w:tr w:rsidR="00030A40">
        <w:tc>
          <w:tcPr>
            <w:tcW w:w="567" w:type="dxa"/>
            <w:vMerge/>
          </w:tcPr>
          <w:p w:rsidR="00030A40" w:rsidRDefault="00030A40"/>
        </w:tc>
        <w:tc>
          <w:tcPr>
            <w:tcW w:w="4173" w:type="dxa"/>
            <w:vAlign w:val="center"/>
          </w:tcPr>
          <w:p w:rsidR="00030A40" w:rsidRDefault="00030A40">
            <w:pPr>
              <w:pStyle w:val="ConsPlusNormal"/>
              <w:jc w:val="both"/>
            </w:pPr>
            <w:r>
              <w:t>сельского населения</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22,1</w:t>
            </w:r>
          </w:p>
        </w:tc>
      </w:tr>
      <w:tr w:rsidR="00030A40">
        <w:tc>
          <w:tcPr>
            <w:tcW w:w="567" w:type="dxa"/>
          </w:tcPr>
          <w:p w:rsidR="00030A40" w:rsidRDefault="00030A40">
            <w:pPr>
              <w:pStyle w:val="ConsPlusNormal"/>
              <w:jc w:val="center"/>
            </w:pPr>
            <w:r>
              <w:t>23</w:t>
            </w:r>
          </w:p>
        </w:tc>
        <w:tc>
          <w:tcPr>
            <w:tcW w:w="4173" w:type="dxa"/>
          </w:tcPr>
          <w:p w:rsidR="00030A40" w:rsidRDefault="00030A40">
            <w:pPr>
              <w:pStyle w:val="ConsPlusNormal"/>
              <w:jc w:val="both"/>
            </w:pPr>
            <w:r>
              <w:t>Средняя длительность лечения в медицинских организациях, оказывающих медицинскую помощь в стационарных условиях</w:t>
            </w:r>
          </w:p>
        </w:tc>
        <w:tc>
          <w:tcPr>
            <w:tcW w:w="2977" w:type="dxa"/>
          </w:tcPr>
          <w:p w:rsidR="00030A40" w:rsidRDefault="00030A40">
            <w:pPr>
              <w:pStyle w:val="ConsPlusNormal"/>
              <w:jc w:val="center"/>
            </w:pPr>
            <w:r>
              <w:t>Дней лечения</w:t>
            </w:r>
          </w:p>
        </w:tc>
        <w:tc>
          <w:tcPr>
            <w:tcW w:w="1701" w:type="dxa"/>
          </w:tcPr>
          <w:p w:rsidR="00030A40" w:rsidRDefault="00030A40">
            <w:pPr>
              <w:pStyle w:val="ConsPlusNormal"/>
              <w:jc w:val="center"/>
            </w:pPr>
            <w:r>
              <w:t>11,6</w:t>
            </w:r>
          </w:p>
        </w:tc>
      </w:tr>
      <w:tr w:rsidR="00030A40">
        <w:tc>
          <w:tcPr>
            <w:tcW w:w="567" w:type="dxa"/>
            <w:vMerge w:val="restart"/>
          </w:tcPr>
          <w:p w:rsidR="00030A40" w:rsidRDefault="00030A40">
            <w:pPr>
              <w:pStyle w:val="ConsPlusNormal"/>
              <w:jc w:val="center"/>
            </w:pPr>
            <w:r>
              <w:t>24</w:t>
            </w:r>
          </w:p>
        </w:tc>
        <w:tc>
          <w:tcPr>
            <w:tcW w:w="4173" w:type="dxa"/>
          </w:tcPr>
          <w:p w:rsidR="00030A40" w:rsidRDefault="00030A40">
            <w:pPr>
              <w:pStyle w:val="ConsPlusNormal"/>
              <w:jc w:val="both"/>
            </w:pPr>
            <w:r>
              <w:t xml:space="preserve">Эффективность деятельности медицинских организаций на основе оценки выполнения функции врачебной </w:t>
            </w:r>
            <w:r>
              <w:lastRenderedPageBreak/>
              <w:t>должности (количество посещений на 1 занятую должность врача, ведущего прием), всего</w:t>
            </w:r>
          </w:p>
        </w:tc>
        <w:tc>
          <w:tcPr>
            <w:tcW w:w="2977" w:type="dxa"/>
          </w:tcPr>
          <w:p w:rsidR="00030A40" w:rsidRDefault="00030A40">
            <w:pPr>
              <w:pStyle w:val="ConsPlusNormal"/>
              <w:jc w:val="center"/>
            </w:pPr>
            <w:r>
              <w:lastRenderedPageBreak/>
              <w:t>Посещений в год</w:t>
            </w:r>
          </w:p>
        </w:tc>
        <w:tc>
          <w:tcPr>
            <w:tcW w:w="1701" w:type="dxa"/>
          </w:tcPr>
          <w:p w:rsidR="00030A40" w:rsidRDefault="00030A40">
            <w:pPr>
              <w:pStyle w:val="ConsPlusNormal"/>
              <w:jc w:val="center"/>
            </w:pPr>
            <w:r>
              <w:t>4550</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в городских поселениях</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4600</w:t>
            </w:r>
          </w:p>
        </w:tc>
      </w:tr>
      <w:tr w:rsidR="00030A40">
        <w:tc>
          <w:tcPr>
            <w:tcW w:w="567" w:type="dxa"/>
            <w:vMerge/>
          </w:tcPr>
          <w:p w:rsidR="00030A40" w:rsidRDefault="00030A40"/>
        </w:tc>
        <w:tc>
          <w:tcPr>
            <w:tcW w:w="4173" w:type="dxa"/>
            <w:vAlign w:val="center"/>
          </w:tcPr>
          <w:p w:rsidR="00030A40" w:rsidRDefault="00030A40">
            <w:pPr>
              <w:pStyle w:val="ConsPlusNormal"/>
              <w:jc w:val="both"/>
            </w:pPr>
            <w:r>
              <w:t>в сельской местности</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4250</w:t>
            </w:r>
          </w:p>
        </w:tc>
      </w:tr>
      <w:tr w:rsidR="00030A40">
        <w:tc>
          <w:tcPr>
            <w:tcW w:w="567" w:type="dxa"/>
            <w:vMerge w:val="restart"/>
          </w:tcPr>
          <w:p w:rsidR="00030A40" w:rsidRDefault="00030A40">
            <w:pPr>
              <w:pStyle w:val="ConsPlusNormal"/>
              <w:jc w:val="center"/>
            </w:pPr>
            <w:r>
              <w:t>25</w:t>
            </w:r>
          </w:p>
        </w:tc>
        <w:tc>
          <w:tcPr>
            <w:tcW w:w="4173" w:type="dxa"/>
            <w:vAlign w:val="center"/>
          </w:tcPr>
          <w:p w:rsidR="00030A40" w:rsidRDefault="00030A40">
            <w:pPr>
              <w:pStyle w:val="ConsPlusNormal"/>
              <w:jc w:val="both"/>
            </w:pPr>
            <w: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всего</w:t>
            </w:r>
          </w:p>
        </w:tc>
        <w:tc>
          <w:tcPr>
            <w:tcW w:w="2977" w:type="dxa"/>
            <w:vAlign w:val="center"/>
          </w:tcPr>
          <w:p w:rsidR="00030A40" w:rsidRDefault="00030A40">
            <w:pPr>
              <w:pStyle w:val="ConsPlusNormal"/>
              <w:jc w:val="center"/>
            </w:pPr>
            <w:r>
              <w:t>Дней в год</w:t>
            </w:r>
          </w:p>
        </w:tc>
        <w:tc>
          <w:tcPr>
            <w:tcW w:w="1701" w:type="dxa"/>
            <w:vAlign w:val="center"/>
          </w:tcPr>
          <w:p w:rsidR="00030A40" w:rsidRDefault="00030A40">
            <w:pPr>
              <w:pStyle w:val="ConsPlusNormal"/>
              <w:jc w:val="center"/>
            </w:pPr>
            <w:r>
              <w:t>332,0</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в городских поселениях</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332,1</w:t>
            </w:r>
          </w:p>
        </w:tc>
      </w:tr>
      <w:tr w:rsidR="00030A40">
        <w:tc>
          <w:tcPr>
            <w:tcW w:w="567" w:type="dxa"/>
            <w:vMerge/>
          </w:tcPr>
          <w:p w:rsidR="00030A40" w:rsidRDefault="00030A40"/>
        </w:tc>
        <w:tc>
          <w:tcPr>
            <w:tcW w:w="4173" w:type="dxa"/>
            <w:vAlign w:val="center"/>
          </w:tcPr>
          <w:p w:rsidR="00030A40" w:rsidRDefault="00030A40">
            <w:pPr>
              <w:pStyle w:val="ConsPlusNormal"/>
              <w:jc w:val="both"/>
            </w:pPr>
            <w:r>
              <w:t>в сельской местности</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331,6</w:t>
            </w:r>
          </w:p>
        </w:tc>
      </w:tr>
      <w:tr w:rsidR="00030A40">
        <w:tc>
          <w:tcPr>
            <w:tcW w:w="567" w:type="dxa"/>
          </w:tcPr>
          <w:p w:rsidR="00030A40" w:rsidRDefault="00030A40">
            <w:pPr>
              <w:pStyle w:val="ConsPlusNormal"/>
              <w:jc w:val="center"/>
            </w:pPr>
            <w:r>
              <w:t>26</w:t>
            </w:r>
          </w:p>
        </w:tc>
        <w:tc>
          <w:tcPr>
            <w:tcW w:w="4173" w:type="dxa"/>
            <w:vAlign w:val="center"/>
          </w:tcPr>
          <w:p w:rsidR="00030A40" w:rsidRDefault="00030A40">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5,2</w:t>
            </w:r>
          </w:p>
        </w:tc>
      </w:tr>
      <w:tr w:rsidR="00030A40">
        <w:tc>
          <w:tcPr>
            <w:tcW w:w="567" w:type="dxa"/>
          </w:tcPr>
          <w:p w:rsidR="00030A40" w:rsidRDefault="00030A40">
            <w:pPr>
              <w:pStyle w:val="ConsPlusNormal"/>
              <w:jc w:val="center"/>
            </w:pPr>
            <w:r>
              <w:t>27</w:t>
            </w:r>
          </w:p>
        </w:tc>
        <w:tc>
          <w:tcPr>
            <w:tcW w:w="4173" w:type="dxa"/>
            <w:vAlign w:val="center"/>
          </w:tcPr>
          <w:p w:rsidR="00030A40" w:rsidRDefault="00030A40">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2,3</w:t>
            </w:r>
          </w:p>
        </w:tc>
      </w:tr>
      <w:tr w:rsidR="00030A40">
        <w:tc>
          <w:tcPr>
            <w:tcW w:w="567" w:type="dxa"/>
          </w:tcPr>
          <w:p w:rsidR="00030A40" w:rsidRDefault="00030A40">
            <w:pPr>
              <w:pStyle w:val="ConsPlusNormal"/>
              <w:jc w:val="center"/>
            </w:pPr>
            <w:r>
              <w:t>28</w:t>
            </w:r>
          </w:p>
        </w:tc>
        <w:tc>
          <w:tcPr>
            <w:tcW w:w="4173" w:type="dxa"/>
            <w:vAlign w:val="center"/>
          </w:tcPr>
          <w:p w:rsidR="00030A40" w:rsidRDefault="00030A40">
            <w:pPr>
              <w:pStyle w:val="ConsPlusNormal"/>
              <w:jc w:val="both"/>
            </w:pPr>
            <w:r>
              <w:t xml:space="preserve">Доля впервые выявленных случаев фиброзно-кавернозного туберкулеза в ранней стадии в общем количестве случаев выявленного туберкулеза в </w:t>
            </w:r>
            <w:r>
              <w:lastRenderedPageBreak/>
              <w:t>течение года</w:t>
            </w:r>
          </w:p>
        </w:tc>
        <w:tc>
          <w:tcPr>
            <w:tcW w:w="2977" w:type="dxa"/>
            <w:vAlign w:val="center"/>
          </w:tcPr>
          <w:p w:rsidR="00030A40" w:rsidRDefault="00030A40">
            <w:pPr>
              <w:pStyle w:val="ConsPlusNormal"/>
              <w:jc w:val="center"/>
            </w:pPr>
            <w:r>
              <w:lastRenderedPageBreak/>
              <w:t>Процентов</w:t>
            </w:r>
          </w:p>
        </w:tc>
        <w:tc>
          <w:tcPr>
            <w:tcW w:w="1701" w:type="dxa"/>
            <w:vAlign w:val="center"/>
          </w:tcPr>
          <w:p w:rsidR="00030A40" w:rsidRDefault="00030A40">
            <w:pPr>
              <w:pStyle w:val="ConsPlusNormal"/>
              <w:jc w:val="center"/>
            </w:pPr>
            <w:r>
              <w:t>7,7</w:t>
            </w:r>
          </w:p>
        </w:tc>
      </w:tr>
      <w:tr w:rsidR="00030A40">
        <w:tc>
          <w:tcPr>
            <w:tcW w:w="567" w:type="dxa"/>
          </w:tcPr>
          <w:p w:rsidR="00030A40" w:rsidRDefault="00030A40">
            <w:pPr>
              <w:pStyle w:val="ConsPlusNormal"/>
              <w:jc w:val="center"/>
            </w:pPr>
            <w:r>
              <w:lastRenderedPageBreak/>
              <w:t>29</w:t>
            </w:r>
          </w:p>
        </w:tc>
        <w:tc>
          <w:tcPr>
            <w:tcW w:w="4173" w:type="dxa"/>
          </w:tcPr>
          <w:p w:rsidR="00030A40" w:rsidRDefault="00030A40">
            <w:pPr>
              <w:pStyle w:val="ConsPlusNormal"/>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52,7</w:t>
            </w:r>
          </w:p>
        </w:tc>
      </w:tr>
      <w:tr w:rsidR="00030A40">
        <w:tc>
          <w:tcPr>
            <w:tcW w:w="567" w:type="dxa"/>
            <w:vMerge w:val="restart"/>
          </w:tcPr>
          <w:p w:rsidR="00030A40" w:rsidRDefault="00030A40">
            <w:pPr>
              <w:pStyle w:val="ConsPlusNormal"/>
              <w:jc w:val="center"/>
            </w:pPr>
            <w:r>
              <w:t>30</w:t>
            </w:r>
          </w:p>
        </w:tc>
        <w:tc>
          <w:tcPr>
            <w:tcW w:w="4173" w:type="dxa"/>
            <w:vAlign w:val="center"/>
          </w:tcPr>
          <w:p w:rsidR="00030A40" w:rsidRDefault="00030A40">
            <w:pPr>
              <w:pStyle w:val="ConsPlusNormal"/>
              <w:jc w:val="both"/>
            </w:pPr>
            <w:r>
              <w:t>Доля охвата профилактическими медицинскими осмотрами детей</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85,0</w:t>
            </w:r>
          </w:p>
        </w:tc>
      </w:tr>
      <w:tr w:rsidR="00030A40">
        <w:tc>
          <w:tcPr>
            <w:tcW w:w="567" w:type="dxa"/>
            <w:vMerge/>
          </w:tcPr>
          <w:p w:rsidR="00030A40" w:rsidRDefault="00030A40"/>
        </w:tc>
        <w:tc>
          <w:tcPr>
            <w:tcW w:w="4173" w:type="dxa"/>
            <w:vAlign w:val="center"/>
          </w:tcPr>
          <w:p w:rsidR="00030A40" w:rsidRDefault="00030A40">
            <w:pPr>
              <w:pStyle w:val="ConsPlusNormal"/>
              <w:jc w:val="both"/>
            </w:pPr>
            <w:r>
              <w:t>В том числе:</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pPr>
          </w:p>
        </w:tc>
      </w:tr>
      <w:tr w:rsidR="00030A40">
        <w:tc>
          <w:tcPr>
            <w:tcW w:w="567" w:type="dxa"/>
            <w:vMerge/>
          </w:tcPr>
          <w:p w:rsidR="00030A40" w:rsidRDefault="00030A40"/>
        </w:tc>
        <w:tc>
          <w:tcPr>
            <w:tcW w:w="4173" w:type="dxa"/>
            <w:vAlign w:val="center"/>
          </w:tcPr>
          <w:p w:rsidR="00030A40" w:rsidRDefault="00030A40">
            <w:pPr>
              <w:pStyle w:val="ConsPlusNormal"/>
              <w:jc w:val="both"/>
            </w:pPr>
            <w:r>
              <w:t>в городских поселениях</w:t>
            </w:r>
          </w:p>
        </w:tc>
        <w:tc>
          <w:tcPr>
            <w:tcW w:w="2977" w:type="dxa"/>
            <w:vAlign w:val="center"/>
          </w:tcPr>
          <w:p w:rsidR="00030A40" w:rsidRDefault="00030A40">
            <w:pPr>
              <w:pStyle w:val="ConsPlusNormal"/>
            </w:pPr>
          </w:p>
        </w:tc>
        <w:tc>
          <w:tcPr>
            <w:tcW w:w="1701" w:type="dxa"/>
            <w:vAlign w:val="center"/>
          </w:tcPr>
          <w:p w:rsidR="00030A40" w:rsidRDefault="00030A40">
            <w:pPr>
              <w:pStyle w:val="ConsPlusNormal"/>
              <w:jc w:val="center"/>
            </w:pPr>
            <w:r>
              <w:t>85,0</w:t>
            </w:r>
          </w:p>
        </w:tc>
      </w:tr>
      <w:tr w:rsidR="00030A40">
        <w:tc>
          <w:tcPr>
            <w:tcW w:w="567" w:type="dxa"/>
            <w:vMerge/>
          </w:tcPr>
          <w:p w:rsidR="00030A40" w:rsidRDefault="00030A40"/>
        </w:tc>
        <w:tc>
          <w:tcPr>
            <w:tcW w:w="4173" w:type="dxa"/>
          </w:tcPr>
          <w:p w:rsidR="00030A40" w:rsidRDefault="00030A40">
            <w:pPr>
              <w:pStyle w:val="ConsPlusNormal"/>
              <w:jc w:val="both"/>
            </w:pPr>
            <w:r>
              <w:t>в сельской местности</w:t>
            </w:r>
          </w:p>
        </w:tc>
        <w:tc>
          <w:tcPr>
            <w:tcW w:w="2977" w:type="dxa"/>
          </w:tcPr>
          <w:p w:rsidR="00030A40" w:rsidRDefault="00030A40">
            <w:pPr>
              <w:pStyle w:val="ConsPlusNormal"/>
            </w:pPr>
          </w:p>
        </w:tc>
        <w:tc>
          <w:tcPr>
            <w:tcW w:w="1701" w:type="dxa"/>
          </w:tcPr>
          <w:p w:rsidR="00030A40" w:rsidRDefault="00030A40">
            <w:pPr>
              <w:pStyle w:val="ConsPlusNormal"/>
              <w:jc w:val="center"/>
            </w:pPr>
            <w:r>
              <w:t>85,0</w:t>
            </w:r>
          </w:p>
        </w:tc>
      </w:tr>
      <w:tr w:rsidR="00030A40">
        <w:tc>
          <w:tcPr>
            <w:tcW w:w="567" w:type="dxa"/>
          </w:tcPr>
          <w:p w:rsidR="00030A40" w:rsidRDefault="00030A40">
            <w:pPr>
              <w:pStyle w:val="ConsPlusNormal"/>
              <w:jc w:val="center"/>
            </w:pPr>
            <w:r>
              <w:t>31</w:t>
            </w:r>
          </w:p>
        </w:tc>
        <w:tc>
          <w:tcPr>
            <w:tcW w:w="4173" w:type="dxa"/>
            <w:vAlign w:val="center"/>
          </w:tcPr>
          <w:p w:rsidR="00030A40" w:rsidRDefault="00030A40">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1,65</w:t>
            </w:r>
          </w:p>
        </w:tc>
      </w:tr>
      <w:tr w:rsidR="00030A40">
        <w:tc>
          <w:tcPr>
            <w:tcW w:w="567" w:type="dxa"/>
          </w:tcPr>
          <w:p w:rsidR="00030A40" w:rsidRDefault="00030A40">
            <w:pPr>
              <w:pStyle w:val="ConsPlusNormal"/>
              <w:jc w:val="center"/>
            </w:pPr>
            <w:r>
              <w:t>32</w:t>
            </w:r>
          </w:p>
        </w:tc>
        <w:tc>
          <w:tcPr>
            <w:tcW w:w="4173" w:type="dxa"/>
            <w:vAlign w:val="center"/>
          </w:tcPr>
          <w:p w:rsidR="00030A40" w:rsidRDefault="00030A40">
            <w:pPr>
              <w:pStyle w:val="ConsPlusNormal"/>
              <w:jc w:val="both"/>
            </w:pPr>
            <w:r>
              <w:t>Число лиц, проживающих в сельской местности, которым оказана скорая медицинская помощь</w:t>
            </w:r>
          </w:p>
        </w:tc>
        <w:tc>
          <w:tcPr>
            <w:tcW w:w="2977" w:type="dxa"/>
            <w:vAlign w:val="center"/>
          </w:tcPr>
          <w:p w:rsidR="00030A40" w:rsidRDefault="00030A40">
            <w:pPr>
              <w:pStyle w:val="ConsPlusNormal"/>
              <w:jc w:val="center"/>
            </w:pPr>
            <w:r>
              <w:t>Физических лиц на 1000 человек сельского населения</w:t>
            </w:r>
          </w:p>
        </w:tc>
        <w:tc>
          <w:tcPr>
            <w:tcW w:w="1701" w:type="dxa"/>
            <w:vAlign w:val="center"/>
          </w:tcPr>
          <w:p w:rsidR="00030A40" w:rsidRDefault="00030A40">
            <w:pPr>
              <w:pStyle w:val="ConsPlusNormal"/>
              <w:jc w:val="center"/>
            </w:pPr>
            <w:r>
              <w:t>153,9</w:t>
            </w:r>
          </w:p>
        </w:tc>
      </w:tr>
      <w:tr w:rsidR="00030A40">
        <w:tc>
          <w:tcPr>
            <w:tcW w:w="567" w:type="dxa"/>
          </w:tcPr>
          <w:p w:rsidR="00030A40" w:rsidRDefault="00030A40">
            <w:pPr>
              <w:pStyle w:val="ConsPlusNormal"/>
              <w:jc w:val="center"/>
            </w:pPr>
            <w:r>
              <w:t>33</w:t>
            </w:r>
          </w:p>
        </w:tc>
        <w:tc>
          <w:tcPr>
            <w:tcW w:w="4173" w:type="dxa"/>
          </w:tcPr>
          <w:p w:rsidR="00030A40" w:rsidRDefault="00030A40">
            <w:pPr>
              <w:pStyle w:val="ConsPlusNormal"/>
              <w:jc w:val="both"/>
            </w:pPr>
            <w:r>
              <w:t xml:space="preserve">Доля фельдшерско-акушерских пунктов и фельдшерских пунктов, находящихся в аварийном состоянии и требующих </w:t>
            </w:r>
            <w:r>
              <w:lastRenderedPageBreak/>
              <w:t>капитального ремонта, в общем количестве фельдшерско-акушерских пунктов и фельдшерских пунктов</w:t>
            </w:r>
          </w:p>
        </w:tc>
        <w:tc>
          <w:tcPr>
            <w:tcW w:w="2977" w:type="dxa"/>
            <w:vAlign w:val="center"/>
          </w:tcPr>
          <w:p w:rsidR="00030A40" w:rsidRDefault="00030A40">
            <w:pPr>
              <w:pStyle w:val="ConsPlusNormal"/>
              <w:jc w:val="center"/>
            </w:pPr>
            <w:r>
              <w:lastRenderedPageBreak/>
              <w:t>Процентов</w:t>
            </w:r>
          </w:p>
        </w:tc>
        <w:tc>
          <w:tcPr>
            <w:tcW w:w="1701" w:type="dxa"/>
            <w:vAlign w:val="center"/>
          </w:tcPr>
          <w:p w:rsidR="00030A40" w:rsidRDefault="00030A40">
            <w:pPr>
              <w:pStyle w:val="ConsPlusNormal"/>
              <w:jc w:val="center"/>
            </w:pPr>
            <w:r>
              <w:t>9,5</w:t>
            </w:r>
          </w:p>
        </w:tc>
      </w:tr>
      <w:tr w:rsidR="00030A40">
        <w:tc>
          <w:tcPr>
            <w:tcW w:w="567" w:type="dxa"/>
          </w:tcPr>
          <w:p w:rsidR="00030A40" w:rsidRDefault="00030A40">
            <w:pPr>
              <w:pStyle w:val="ConsPlusNormal"/>
              <w:jc w:val="center"/>
            </w:pPr>
            <w:r>
              <w:lastRenderedPageBreak/>
              <w:t>34</w:t>
            </w:r>
          </w:p>
        </w:tc>
        <w:tc>
          <w:tcPr>
            <w:tcW w:w="4173" w:type="dxa"/>
            <w:vAlign w:val="center"/>
          </w:tcPr>
          <w:p w:rsidR="00030A40" w:rsidRDefault="00030A40">
            <w:pPr>
              <w:pStyle w:val="ConsPlusNormal"/>
              <w:jc w:val="both"/>
            </w:pPr>
            <w:r>
              <w:t>Доля выездов бригад скорой медицинской помощи со временем доезда до пациента менее 20 минут с момента вызова в общем количестве вызовов</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92,1</w:t>
            </w:r>
          </w:p>
        </w:tc>
      </w:tr>
      <w:tr w:rsidR="00030A40">
        <w:tc>
          <w:tcPr>
            <w:tcW w:w="567" w:type="dxa"/>
          </w:tcPr>
          <w:p w:rsidR="00030A40" w:rsidRDefault="00030A40">
            <w:pPr>
              <w:pStyle w:val="ConsPlusNormal"/>
              <w:jc w:val="center"/>
            </w:pPr>
            <w:r>
              <w:t>35</w:t>
            </w:r>
          </w:p>
        </w:tc>
        <w:tc>
          <w:tcPr>
            <w:tcW w:w="4173" w:type="dxa"/>
            <w:vAlign w:val="center"/>
          </w:tcPr>
          <w:p w:rsidR="00030A40" w:rsidRDefault="00030A40">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20,0</w:t>
            </w:r>
          </w:p>
        </w:tc>
      </w:tr>
      <w:tr w:rsidR="00030A40">
        <w:tc>
          <w:tcPr>
            <w:tcW w:w="567" w:type="dxa"/>
          </w:tcPr>
          <w:p w:rsidR="00030A40" w:rsidRDefault="00030A40">
            <w:pPr>
              <w:pStyle w:val="ConsPlusNormal"/>
              <w:jc w:val="center"/>
            </w:pPr>
            <w:r>
              <w:t>36</w:t>
            </w:r>
          </w:p>
        </w:tc>
        <w:tc>
          <w:tcPr>
            <w:tcW w:w="4173" w:type="dxa"/>
          </w:tcPr>
          <w:p w:rsidR="00030A40" w:rsidRDefault="00030A40">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977" w:type="dxa"/>
          </w:tcPr>
          <w:p w:rsidR="00030A40" w:rsidRDefault="00030A40">
            <w:pPr>
              <w:pStyle w:val="ConsPlusNormal"/>
              <w:jc w:val="center"/>
            </w:pPr>
            <w:r>
              <w:t>Процентов</w:t>
            </w:r>
          </w:p>
        </w:tc>
        <w:tc>
          <w:tcPr>
            <w:tcW w:w="1701" w:type="dxa"/>
          </w:tcPr>
          <w:p w:rsidR="00030A40" w:rsidRDefault="00030A40">
            <w:pPr>
              <w:pStyle w:val="ConsPlusNormal"/>
              <w:jc w:val="center"/>
            </w:pPr>
            <w:r>
              <w:t>19,0</w:t>
            </w:r>
          </w:p>
        </w:tc>
      </w:tr>
      <w:tr w:rsidR="00030A40">
        <w:tc>
          <w:tcPr>
            <w:tcW w:w="567" w:type="dxa"/>
          </w:tcPr>
          <w:p w:rsidR="00030A40" w:rsidRDefault="00030A40">
            <w:pPr>
              <w:pStyle w:val="ConsPlusNormal"/>
              <w:jc w:val="center"/>
            </w:pPr>
            <w:r>
              <w:t>37</w:t>
            </w:r>
          </w:p>
        </w:tc>
        <w:tc>
          <w:tcPr>
            <w:tcW w:w="4173" w:type="dxa"/>
            <w:vAlign w:val="center"/>
          </w:tcPr>
          <w:p w:rsidR="00030A40" w:rsidRDefault="00030A40">
            <w:pPr>
              <w:pStyle w:val="ConsPlusNormal"/>
              <w:jc w:val="both"/>
            </w:pPr>
            <w:r>
              <w:t>Количество проведенных 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2977" w:type="dxa"/>
            <w:vAlign w:val="center"/>
          </w:tcPr>
          <w:p w:rsidR="00030A40" w:rsidRDefault="00030A40">
            <w:pPr>
              <w:pStyle w:val="ConsPlusNormal"/>
              <w:jc w:val="center"/>
            </w:pPr>
            <w:r>
              <w:t>Единиц</w:t>
            </w:r>
          </w:p>
        </w:tc>
        <w:tc>
          <w:tcPr>
            <w:tcW w:w="1701" w:type="dxa"/>
            <w:vAlign w:val="center"/>
          </w:tcPr>
          <w:p w:rsidR="00030A40" w:rsidRDefault="00030A40">
            <w:pPr>
              <w:pStyle w:val="ConsPlusNormal"/>
              <w:jc w:val="center"/>
            </w:pPr>
            <w:r>
              <w:t>4,0</w:t>
            </w:r>
          </w:p>
        </w:tc>
      </w:tr>
      <w:tr w:rsidR="00030A40">
        <w:tc>
          <w:tcPr>
            <w:tcW w:w="567" w:type="dxa"/>
          </w:tcPr>
          <w:p w:rsidR="00030A40" w:rsidRDefault="00030A40">
            <w:pPr>
              <w:pStyle w:val="ConsPlusNormal"/>
              <w:jc w:val="center"/>
            </w:pPr>
            <w:r>
              <w:t>38</w:t>
            </w:r>
          </w:p>
        </w:tc>
        <w:tc>
          <w:tcPr>
            <w:tcW w:w="4173" w:type="dxa"/>
            <w:vAlign w:val="center"/>
          </w:tcPr>
          <w:p w:rsidR="00030A40" w:rsidRDefault="00030A40">
            <w:pPr>
              <w:pStyle w:val="ConsPlusNormal"/>
              <w:jc w:val="both"/>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w:t>
            </w:r>
            <w:r>
              <w:lastRenderedPageBreak/>
              <w:t>повторным инфарктом миокарда, которым оказана медицинская помощь выездными бригадами скорой медицинской помощи</w:t>
            </w:r>
          </w:p>
        </w:tc>
        <w:tc>
          <w:tcPr>
            <w:tcW w:w="2977" w:type="dxa"/>
            <w:vAlign w:val="center"/>
          </w:tcPr>
          <w:p w:rsidR="00030A40" w:rsidRDefault="00030A40">
            <w:pPr>
              <w:pStyle w:val="ConsPlusNormal"/>
              <w:jc w:val="center"/>
            </w:pPr>
            <w:r>
              <w:lastRenderedPageBreak/>
              <w:t>Процентов</w:t>
            </w:r>
          </w:p>
        </w:tc>
        <w:tc>
          <w:tcPr>
            <w:tcW w:w="1701" w:type="dxa"/>
            <w:vAlign w:val="center"/>
          </w:tcPr>
          <w:p w:rsidR="00030A40" w:rsidRDefault="00030A40">
            <w:pPr>
              <w:pStyle w:val="ConsPlusNormal"/>
              <w:jc w:val="center"/>
            </w:pPr>
            <w:r>
              <w:t>35,5</w:t>
            </w:r>
          </w:p>
        </w:tc>
      </w:tr>
      <w:tr w:rsidR="00030A40">
        <w:tc>
          <w:tcPr>
            <w:tcW w:w="567" w:type="dxa"/>
          </w:tcPr>
          <w:p w:rsidR="00030A40" w:rsidRDefault="00030A40">
            <w:pPr>
              <w:pStyle w:val="ConsPlusNormal"/>
              <w:jc w:val="center"/>
            </w:pPr>
            <w:r>
              <w:lastRenderedPageBreak/>
              <w:t>39</w:t>
            </w:r>
          </w:p>
        </w:tc>
        <w:tc>
          <w:tcPr>
            <w:tcW w:w="4173" w:type="dxa"/>
            <w:vAlign w:val="center"/>
          </w:tcPr>
          <w:p w:rsidR="00030A40" w:rsidRDefault="00030A40">
            <w:pPr>
              <w:pStyle w:val="ConsPlusNormal"/>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977" w:type="dxa"/>
            <w:vAlign w:val="center"/>
          </w:tcPr>
          <w:p w:rsidR="00030A40" w:rsidRDefault="00030A40">
            <w:pPr>
              <w:pStyle w:val="ConsPlusNormal"/>
              <w:jc w:val="center"/>
            </w:pPr>
            <w:r>
              <w:t>Процентов</w:t>
            </w:r>
          </w:p>
        </w:tc>
        <w:tc>
          <w:tcPr>
            <w:tcW w:w="1701" w:type="dxa"/>
            <w:vAlign w:val="center"/>
          </w:tcPr>
          <w:p w:rsidR="00030A40" w:rsidRDefault="00030A40">
            <w:pPr>
              <w:pStyle w:val="ConsPlusNormal"/>
              <w:jc w:val="center"/>
            </w:pPr>
            <w:r>
              <w:t>1,05</w:t>
            </w:r>
          </w:p>
        </w:tc>
      </w:tr>
      <w:tr w:rsidR="00030A40">
        <w:tc>
          <w:tcPr>
            <w:tcW w:w="567" w:type="dxa"/>
          </w:tcPr>
          <w:p w:rsidR="00030A40" w:rsidRDefault="00030A40">
            <w:pPr>
              <w:pStyle w:val="ConsPlusNormal"/>
              <w:jc w:val="center"/>
            </w:pPr>
            <w:r>
              <w:t>40</w:t>
            </w:r>
          </w:p>
        </w:tc>
        <w:tc>
          <w:tcPr>
            <w:tcW w:w="4173" w:type="dxa"/>
            <w:vAlign w:val="center"/>
          </w:tcPr>
          <w:p w:rsidR="00030A40" w:rsidRDefault="00030A40">
            <w:pPr>
              <w:pStyle w:val="ConsPlusNormal"/>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977" w:type="dxa"/>
            <w:vAlign w:val="center"/>
          </w:tcPr>
          <w:p w:rsidR="00030A40" w:rsidRDefault="00030A40">
            <w:pPr>
              <w:pStyle w:val="ConsPlusNormal"/>
              <w:jc w:val="center"/>
            </w:pPr>
            <w:r>
              <w:t>Единиц</w:t>
            </w:r>
          </w:p>
        </w:tc>
        <w:tc>
          <w:tcPr>
            <w:tcW w:w="1701" w:type="dxa"/>
            <w:vAlign w:val="center"/>
          </w:tcPr>
          <w:p w:rsidR="00030A40" w:rsidRDefault="00030A40">
            <w:pPr>
              <w:pStyle w:val="ConsPlusNormal"/>
              <w:jc w:val="center"/>
            </w:pPr>
            <w:r>
              <w:t>0</w:t>
            </w:r>
          </w:p>
        </w:tc>
      </w:tr>
    </w:tbl>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right"/>
      </w:pPr>
      <w:r>
        <w:t>Приложение 1</w:t>
      </w:r>
    </w:p>
    <w:p w:rsidR="00030A40" w:rsidRDefault="00030A40">
      <w:pPr>
        <w:pStyle w:val="ConsPlusNormal"/>
        <w:jc w:val="right"/>
      </w:pPr>
      <w:r>
        <w:t>к Территориальной программе</w:t>
      </w:r>
    </w:p>
    <w:p w:rsidR="00030A40" w:rsidRDefault="00030A40">
      <w:pPr>
        <w:pStyle w:val="ConsPlusNormal"/>
        <w:jc w:val="both"/>
      </w:pPr>
    </w:p>
    <w:p w:rsidR="00030A40" w:rsidRDefault="00030A40">
      <w:pPr>
        <w:pStyle w:val="ConsPlusNormal"/>
        <w:jc w:val="center"/>
      </w:pPr>
      <w:r>
        <w:t>СТОИМОСТЬ</w:t>
      </w:r>
    </w:p>
    <w:p w:rsidR="00030A40" w:rsidRDefault="00030A40">
      <w:pPr>
        <w:pStyle w:val="ConsPlusNormal"/>
        <w:jc w:val="center"/>
      </w:pPr>
      <w:r>
        <w:t>ТЕРРИТОРИАЛЬНОЙ ПРОГРАММЫ ПО ИСТОЧНИКАМ ФИНАНСОВОГО</w:t>
      </w:r>
    </w:p>
    <w:p w:rsidR="00030A40" w:rsidRDefault="00030A40">
      <w:pPr>
        <w:pStyle w:val="ConsPlusNormal"/>
        <w:jc w:val="center"/>
      </w:pPr>
      <w:r>
        <w:t>ОБЕСПЕЧЕНИЯ НА 2016 ГОД</w:t>
      </w:r>
    </w:p>
    <w:p w:rsidR="00030A40" w:rsidRDefault="00030A4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82"/>
        <w:gridCol w:w="850"/>
        <w:gridCol w:w="1304"/>
        <w:gridCol w:w="1304"/>
        <w:gridCol w:w="1247"/>
        <w:gridCol w:w="1304"/>
      </w:tblGrid>
      <w:tr w:rsidR="00030A40">
        <w:tc>
          <w:tcPr>
            <w:tcW w:w="3482" w:type="dxa"/>
            <w:vMerge w:val="restart"/>
            <w:vAlign w:val="center"/>
          </w:tcPr>
          <w:p w:rsidR="00030A40" w:rsidRDefault="00030A40">
            <w:pPr>
              <w:pStyle w:val="ConsPlusNormal"/>
              <w:jc w:val="center"/>
            </w:pPr>
            <w:r>
              <w:t>Источники финансового обеспечения Территориальной программы</w:t>
            </w:r>
          </w:p>
        </w:tc>
        <w:tc>
          <w:tcPr>
            <w:tcW w:w="850" w:type="dxa"/>
            <w:vMerge w:val="restart"/>
            <w:vAlign w:val="center"/>
          </w:tcPr>
          <w:p w:rsidR="00030A40" w:rsidRDefault="00030A40">
            <w:pPr>
              <w:pStyle w:val="ConsPlusNormal"/>
              <w:jc w:val="center"/>
            </w:pPr>
            <w:r>
              <w:t>N строки</w:t>
            </w:r>
          </w:p>
        </w:tc>
        <w:tc>
          <w:tcPr>
            <w:tcW w:w="5159" w:type="dxa"/>
            <w:gridSpan w:val="4"/>
            <w:vAlign w:val="center"/>
          </w:tcPr>
          <w:p w:rsidR="00030A40" w:rsidRDefault="00030A40">
            <w:pPr>
              <w:pStyle w:val="ConsPlusNormal"/>
              <w:jc w:val="center"/>
            </w:pPr>
            <w:r>
              <w:t>2016 год</w:t>
            </w:r>
          </w:p>
        </w:tc>
      </w:tr>
      <w:tr w:rsidR="00030A40">
        <w:tc>
          <w:tcPr>
            <w:tcW w:w="3482" w:type="dxa"/>
            <w:vMerge/>
          </w:tcPr>
          <w:p w:rsidR="00030A40" w:rsidRDefault="00030A40"/>
        </w:tc>
        <w:tc>
          <w:tcPr>
            <w:tcW w:w="850" w:type="dxa"/>
            <w:vMerge/>
          </w:tcPr>
          <w:p w:rsidR="00030A40" w:rsidRDefault="00030A40"/>
        </w:tc>
        <w:tc>
          <w:tcPr>
            <w:tcW w:w="2608" w:type="dxa"/>
            <w:gridSpan w:val="2"/>
            <w:vAlign w:val="center"/>
          </w:tcPr>
          <w:p w:rsidR="00030A40" w:rsidRDefault="00030A40">
            <w:pPr>
              <w:pStyle w:val="ConsPlusNormal"/>
              <w:jc w:val="center"/>
            </w:pPr>
            <w:r>
              <w:t>Утвержденная стоимость</w:t>
            </w:r>
          </w:p>
        </w:tc>
        <w:tc>
          <w:tcPr>
            <w:tcW w:w="2551" w:type="dxa"/>
            <w:gridSpan w:val="2"/>
            <w:vAlign w:val="center"/>
          </w:tcPr>
          <w:p w:rsidR="00030A40" w:rsidRDefault="00030A40">
            <w:pPr>
              <w:pStyle w:val="ConsPlusNormal"/>
              <w:jc w:val="center"/>
            </w:pPr>
            <w:r>
              <w:t>Расчетная стоимость</w:t>
            </w:r>
          </w:p>
        </w:tc>
      </w:tr>
      <w:tr w:rsidR="00030A40">
        <w:tc>
          <w:tcPr>
            <w:tcW w:w="3482" w:type="dxa"/>
            <w:vMerge/>
          </w:tcPr>
          <w:p w:rsidR="00030A40" w:rsidRDefault="00030A40"/>
        </w:tc>
        <w:tc>
          <w:tcPr>
            <w:tcW w:w="850" w:type="dxa"/>
            <w:vMerge/>
          </w:tcPr>
          <w:p w:rsidR="00030A40" w:rsidRDefault="00030A40"/>
        </w:tc>
        <w:tc>
          <w:tcPr>
            <w:tcW w:w="1304" w:type="dxa"/>
            <w:vAlign w:val="center"/>
          </w:tcPr>
          <w:p w:rsidR="00030A40" w:rsidRDefault="00030A40">
            <w:pPr>
              <w:pStyle w:val="ConsPlusNormal"/>
              <w:jc w:val="center"/>
            </w:pPr>
            <w:r>
              <w:t>всего</w:t>
            </w:r>
          </w:p>
          <w:p w:rsidR="00030A40" w:rsidRDefault="00030A40">
            <w:pPr>
              <w:pStyle w:val="ConsPlusNormal"/>
              <w:jc w:val="center"/>
            </w:pPr>
            <w:r>
              <w:t>(млн. руб.)</w:t>
            </w:r>
          </w:p>
        </w:tc>
        <w:tc>
          <w:tcPr>
            <w:tcW w:w="1304" w:type="dxa"/>
            <w:vAlign w:val="center"/>
          </w:tcPr>
          <w:p w:rsidR="00030A40" w:rsidRDefault="00030A40">
            <w:pPr>
              <w:pStyle w:val="ConsPlusNormal"/>
              <w:jc w:val="center"/>
            </w:pPr>
            <w:r>
              <w:t>на 1 жителя</w:t>
            </w:r>
          </w:p>
          <w:p w:rsidR="00030A40" w:rsidRDefault="00030A40">
            <w:pPr>
              <w:pStyle w:val="ConsPlusNormal"/>
              <w:jc w:val="center"/>
            </w:pPr>
            <w:r>
              <w:t xml:space="preserve">(1 </w:t>
            </w:r>
            <w:r>
              <w:lastRenderedPageBreak/>
              <w:t>застрахованное лицо по ОМС)</w:t>
            </w:r>
          </w:p>
          <w:p w:rsidR="00030A40" w:rsidRDefault="00030A40">
            <w:pPr>
              <w:pStyle w:val="ConsPlusNormal"/>
              <w:jc w:val="center"/>
            </w:pPr>
            <w:r>
              <w:t>в год (руб.)</w:t>
            </w:r>
          </w:p>
        </w:tc>
        <w:tc>
          <w:tcPr>
            <w:tcW w:w="1247" w:type="dxa"/>
            <w:vAlign w:val="center"/>
          </w:tcPr>
          <w:p w:rsidR="00030A40" w:rsidRDefault="00030A40">
            <w:pPr>
              <w:pStyle w:val="ConsPlusNormal"/>
              <w:jc w:val="center"/>
            </w:pPr>
            <w:r>
              <w:lastRenderedPageBreak/>
              <w:t>всего</w:t>
            </w:r>
          </w:p>
          <w:p w:rsidR="00030A40" w:rsidRDefault="00030A40">
            <w:pPr>
              <w:pStyle w:val="ConsPlusNormal"/>
              <w:jc w:val="center"/>
            </w:pPr>
            <w:r>
              <w:t>(млн. руб.)</w:t>
            </w:r>
          </w:p>
        </w:tc>
        <w:tc>
          <w:tcPr>
            <w:tcW w:w="1304" w:type="dxa"/>
            <w:vAlign w:val="center"/>
          </w:tcPr>
          <w:p w:rsidR="00030A40" w:rsidRDefault="00030A40">
            <w:pPr>
              <w:pStyle w:val="ConsPlusNormal"/>
              <w:jc w:val="center"/>
            </w:pPr>
            <w:r>
              <w:t>на 1 жителя</w:t>
            </w:r>
          </w:p>
          <w:p w:rsidR="00030A40" w:rsidRDefault="00030A40">
            <w:pPr>
              <w:pStyle w:val="ConsPlusNormal"/>
              <w:jc w:val="center"/>
            </w:pPr>
            <w:r>
              <w:t xml:space="preserve">(1 </w:t>
            </w:r>
            <w:r>
              <w:lastRenderedPageBreak/>
              <w:t>застрахованное лицо по ОМС)</w:t>
            </w:r>
          </w:p>
          <w:p w:rsidR="00030A40" w:rsidRDefault="00030A40">
            <w:pPr>
              <w:pStyle w:val="ConsPlusNormal"/>
              <w:jc w:val="center"/>
            </w:pPr>
            <w:r>
              <w:t>в год (руб.)</w:t>
            </w:r>
          </w:p>
        </w:tc>
      </w:tr>
      <w:tr w:rsidR="00030A40">
        <w:tc>
          <w:tcPr>
            <w:tcW w:w="3482" w:type="dxa"/>
            <w:vAlign w:val="center"/>
          </w:tcPr>
          <w:p w:rsidR="00030A40" w:rsidRDefault="00030A40">
            <w:pPr>
              <w:pStyle w:val="ConsPlusNormal"/>
              <w:jc w:val="center"/>
            </w:pPr>
            <w:r>
              <w:lastRenderedPageBreak/>
              <w:t>1</w:t>
            </w:r>
          </w:p>
        </w:tc>
        <w:tc>
          <w:tcPr>
            <w:tcW w:w="850" w:type="dxa"/>
            <w:vAlign w:val="center"/>
          </w:tcPr>
          <w:p w:rsidR="00030A40" w:rsidRDefault="00030A40">
            <w:pPr>
              <w:pStyle w:val="ConsPlusNormal"/>
              <w:jc w:val="center"/>
            </w:pPr>
            <w:r>
              <w:t>2</w:t>
            </w:r>
          </w:p>
        </w:tc>
        <w:tc>
          <w:tcPr>
            <w:tcW w:w="1304" w:type="dxa"/>
            <w:vAlign w:val="center"/>
          </w:tcPr>
          <w:p w:rsidR="00030A40" w:rsidRDefault="00030A40">
            <w:pPr>
              <w:pStyle w:val="ConsPlusNormal"/>
              <w:jc w:val="center"/>
            </w:pPr>
            <w:r>
              <w:t>3</w:t>
            </w:r>
          </w:p>
        </w:tc>
        <w:tc>
          <w:tcPr>
            <w:tcW w:w="1304" w:type="dxa"/>
            <w:vAlign w:val="center"/>
          </w:tcPr>
          <w:p w:rsidR="00030A40" w:rsidRDefault="00030A40">
            <w:pPr>
              <w:pStyle w:val="ConsPlusNormal"/>
              <w:jc w:val="center"/>
            </w:pPr>
            <w:r>
              <w:t>4</w:t>
            </w:r>
          </w:p>
        </w:tc>
        <w:tc>
          <w:tcPr>
            <w:tcW w:w="1247" w:type="dxa"/>
            <w:vAlign w:val="center"/>
          </w:tcPr>
          <w:p w:rsidR="00030A40" w:rsidRDefault="00030A40">
            <w:pPr>
              <w:pStyle w:val="ConsPlusNormal"/>
              <w:jc w:val="center"/>
            </w:pPr>
            <w:r>
              <w:t>5</w:t>
            </w:r>
          </w:p>
        </w:tc>
        <w:tc>
          <w:tcPr>
            <w:tcW w:w="1304" w:type="dxa"/>
            <w:vAlign w:val="center"/>
          </w:tcPr>
          <w:p w:rsidR="00030A40" w:rsidRDefault="00030A40">
            <w:pPr>
              <w:pStyle w:val="ConsPlusNormal"/>
              <w:jc w:val="center"/>
            </w:pPr>
            <w:r>
              <w:t>6</w:t>
            </w:r>
          </w:p>
        </w:tc>
      </w:tr>
      <w:tr w:rsidR="00030A40">
        <w:tc>
          <w:tcPr>
            <w:tcW w:w="3482" w:type="dxa"/>
          </w:tcPr>
          <w:p w:rsidR="00030A40" w:rsidRDefault="00030A40">
            <w:pPr>
              <w:pStyle w:val="ConsPlusNormal"/>
              <w:jc w:val="both"/>
            </w:pPr>
            <w:r>
              <w:t xml:space="preserve">Стоимость Территориальной программы, всего (сумма </w:t>
            </w:r>
            <w:hyperlink w:anchor="P951" w:history="1">
              <w:r>
                <w:rPr>
                  <w:color w:val="0000FF"/>
                </w:rPr>
                <w:t>строк 02</w:t>
              </w:r>
            </w:hyperlink>
            <w:r>
              <w:t xml:space="preserve"> + </w:t>
            </w:r>
            <w:hyperlink w:anchor="P957" w:history="1">
              <w:r>
                <w:rPr>
                  <w:color w:val="0000FF"/>
                </w:rPr>
                <w:t>03</w:t>
              </w:r>
            </w:hyperlink>
            <w:r>
              <w:t>)</w:t>
            </w:r>
          </w:p>
        </w:tc>
        <w:tc>
          <w:tcPr>
            <w:tcW w:w="850" w:type="dxa"/>
            <w:vAlign w:val="center"/>
          </w:tcPr>
          <w:p w:rsidR="00030A40" w:rsidRDefault="00030A40">
            <w:pPr>
              <w:pStyle w:val="ConsPlusNormal"/>
              <w:jc w:val="center"/>
            </w:pPr>
            <w:r>
              <w:t>01</w:t>
            </w:r>
          </w:p>
        </w:tc>
        <w:tc>
          <w:tcPr>
            <w:tcW w:w="1304" w:type="dxa"/>
            <w:vAlign w:val="center"/>
          </w:tcPr>
          <w:p w:rsidR="00030A40" w:rsidRDefault="00030A40">
            <w:pPr>
              <w:pStyle w:val="ConsPlusNormal"/>
              <w:jc w:val="center"/>
            </w:pPr>
            <w:r>
              <w:t>33404,0</w:t>
            </w:r>
          </w:p>
        </w:tc>
        <w:tc>
          <w:tcPr>
            <w:tcW w:w="1304" w:type="dxa"/>
            <w:vAlign w:val="center"/>
          </w:tcPr>
          <w:p w:rsidR="00030A40" w:rsidRDefault="00030A40">
            <w:pPr>
              <w:pStyle w:val="ConsPlusNormal"/>
              <w:jc w:val="center"/>
            </w:pPr>
            <w:r>
              <w:t>12363,0</w:t>
            </w:r>
          </w:p>
        </w:tc>
        <w:tc>
          <w:tcPr>
            <w:tcW w:w="1247" w:type="dxa"/>
            <w:vAlign w:val="center"/>
          </w:tcPr>
          <w:p w:rsidR="00030A40" w:rsidRDefault="00030A40">
            <w:pPr>
              <w:pStyle w:val="ConsPlusNormal"/>
              <w:jc w:val="center"/>
            </w:pPr>
            <w:r>
              <w:t>38068,1</w:t>
            </w:r>
          </w:p>
        </w:tc>
        <w:tc>
          <w:tcPr>
            <w:tcW w:w="1304" w:type="dxa"/>
            <w:vAlign w:val="center"/>
          </w:tcPr>
          <w:p w:rsidR="00030A40" w:rsidRDefault="00030A40">
            <w:pPr>
              <w:pStyle w:val="ConsPlusNormal"/>
              <w:jc w:val="center"/>
            </w:pPr>
            <w:r>
              <w:t>14074,4</w:t>
            </w:r>
          </w:p>
        </w:tc>
      </w:tr>
      <w:tr w:rsidR="00030A40">
        <w:tc>
          <w:tcPr>
            <w:tcW w:w="3482" w:type="dxa"/>
          </w:tcPr>
          <w:p w:rsidR="00030A40" w:rsidRDefault="00030A40">
            <w:pPr>
              <w:pStyle w:val="ConsPlusNormal"/>
              <w:jc w:val="both"/>
            </w:pPr>
            <w:r>
              <w:t>В том числе:</w:t>
            </w:r>
          </w:p>
        </w:tc>
        <w:tc>
          <w:tcPr>
            <w:tcW w:w="850" w:type="dxa"/>
            <w:vAlign w:val="center"/>
          </w:tcPr>
          <w:p w:rsidR="00030A40" w:rsidRDefault="00030A40">
            <w:pPr>
              <w:pStyle w:val="ConsPlusNormal"/>
            </w:pPr>
          </w:p>
        </w:tc>
        <w:tc>
          <w:tcPr>
            <w:tcW w:w="1304" w:type="dxa"/>
            <w:vAlign w:val="center"/>
          </w:tcPr>
          <w:p w:rsidR="00030A40" w:rsidRDefault="00030A40">
            <w:pPr>
              <w:pStyle w:val="ConsPlusNormal"/>
            </w:pPr>
          </w:p>
        </w:tc>
        <w:tc>
          <w:tcPr>
            <w:tcW w:w="1304" w:type="dxa"/>
            <w:vAlign w:val="center"/>
          </w:tcPr>
          <w:p w:rsidR="00030A40" w:rsidRDefault="00030A40">
            <w:pPr>
              <w:pStyle w:val="ConsPlusNormal"/>
            </w:pPr>
          </w:p>
        </w:tc>
        <w:tc>
          <w:tcPr>
            <w:tcW w:w="1247" w:type="dxa"/>
            <w:vAlign w:val="center"/>
          </w:tcPr>
          <w:p w:rsidR="00030A40" w:rsidRDefault="00030A40">
            <w:pPr>
              <w:pStyle w:val="ConsPlusNormal"/>
            </w:pPr>
          </w:p>
        </w:tc>
        <w:tc>
          <w:tcPr>
            <w:tcW w:w="1304" w:type="dxa"/>
            <w:vAlign w:val="center"/>
          </w:tcPr>
          <w:p w:rsidR="00030A40" w:rsidRDefault="00030A40">
            <w:pPr>
              <w:pStyle w:val="ConsPlusNormal"/>
            </w:pPr>
          </w:p>
        </w:tc>
      </w:tr>
      <w:tr w:rsidR="00030A40">
        <w:tc>
          <w:tcPr>
            <w:tcW w:w="3482" w:type="dxa"/>
          </w:tcPr>
          <w:p w:rsidR="00030A40" w:rsidRDefault="00030A40">
            <w:pPr>
              <w:pStyle w:val="ConsPlusNormal"/>
              <w:jc w:val="both"/>
            </w:pPr>
            <w:r>
              <w:t xml:space="preserve">I. Средства консолидированного бюджета Кемеровской области </w:t>
            </w:r>
            <w:hyperlink w:anchor="P1018" w:history="1">
              <w:r>
                <w:rPr>
                  <w:color w:val="0000FF"/>
                </w:rPr>
                <w:t>&lt;*&gt;</w:t>
              </w:r>
            </w:hyperlink>
          </w:p>
        </w:tc>
        <w:tc>
          <w:tcPr>
            <w:tcW w:w="850" w:type="dxa"/>
            <w:vAlign w:val="center"/>
          </w:tcPr>
          <w:p w:rsidR="00030A40" w:rsidRDefault="00030A40">
            <w:pPr>
              <w:pStyle w:val="ConsPlusNormal"/>
              <w:jc w:val="center"/>
            </w:pPr>
            <w:bookmarkStart w:id="4" w:name="P951"/>
            <w:bookmarkEnd w:id="4"/>
            <w:r>
              <w:t>02</w:t>
            </w:r>
          </w:p>
        </w:tc>
        <w:tc>
          <w:tcPr>
            <w:tcW w:w="1304" w:type="dxa"/>
            <w:vAlign w:val="center"/>
          </w:tcPr>
          <w:p w:rsidR="00030A40" w:rsidRDefault="00030A40">
            <w:pPr>
              <w:pStyle w:val="ConsPlusNormal"/>
              <w:jc w:val="center"/>
            </w:pPr>
            <w:r>
              <w:t>6519,5</w:t>
            </w:r>
          </w:p>
        </w:tc>
        <w:tc>
          <w:tcPr>
            <w:tcW w:w="1304" w:type="dxa"/>
            <w:vAlign w:val="center"/>
          </w:tcPr>
          <w:p w:rsidR="00030A40" w:rsidRDefault="00030A40">
            <w:pPr>
              <w:pStyle w:val="ConsPlusNormal"/>
              <w:jc w:val="center"/>
            </w:pPr>
            <w:r>
              <w:t>2392,5</w:t>
            </w:r>
          </w:p>
        </w:tc>
        <w:tc>
          <w:tcPr>
            <w:tcW w:w="1247" w:type="dxa"/>
            <w:vAlign w:val="center"/>
          </w:tcPr>
          <w:p w:rsidR="00030A40" w:rsidRDefault="00030A40">
            <w:pPr>
              <w:pStyle w:val="ConsPlusNormal"/>
              <w:jc w:val="center"/>
            </w:pPr>
            <w:r>
              <w:t>11217,6</w:t>
            </w:r>
          </w:p>
        </w:tc>
        <w:tc>
          <w:tcPr>
            <w:tcW w:w="1304" w:type="dxa"/>
            <w:vAlign w:val="center"/>
          </w:tcPr>
          <w:p w:rsidR="00030A40" w:rsidRDefault="00030A40">
            <w:pPr>
              <w:pStyle w:val="ConsPlusNormal"/>
              <w:jc w:val="center"/>
            </w:pPr>
            <w:r>
              <w:t>4116,5</w:t>
            </w:r>
          </w:p>
        </w:tc>
      </w:tr>
      <w:tr w:rsidR="00030A40">
        <w:tc>
          <w:tcPr>
            <w:tcW w:w="3482" w:type="dxa"/>
          </w:tcPr>
          <w:p w:rsidR="00030A40" w:rsidRDefault="00030A40">
            <w:pPr>
              <w:pStyle w:val="ConsPlusNormal"/>
              <w:jc w:val="both"/>
            </w:pPr>
            <w:r>
              <w:t xml:space="preserve">II. Стоимость территориальной программы ОМС, всего (сумма </w:t>
            </w:r>
            <w:hyperlink w:anchor="P963" w:history="1">
              <w:r>
                <w:rPr>
                  <w:color w:val="0000FF"/>
                </w:rPr>
                <w:t>строк 04</w:t>
              </w:r>
            </w:hyperlink>
            <w:r>
              <w:t xml:space="preserve"> + </w:t>
            </w:r>
            <w:hyperlink w:anchor="P993" w:history="1">
              <w:r>
                <w:rPr>
                  <w:color w:val="0000FF"/>
                </w:rPr>
                <w:t>08</w:t>
              </w:r>
            </w:hyperlink>
            <w:r>
              <w:t>)</w:t>
            </w:r>
          </w:p>
        </w:tc>
        <w:tc>
          <w:tcPr>
            <w:tcW w:w="850" w:type="dxa"/>
            <w:vAlign w:val="center"/>
          </w:tcPr>
          <w:p w:rsidR="00030A40" w:rsidRDefault="00030A40">
            <w:pPr>
              <w:pStyle w:val="ConsPlusNormal"/>
              <w:jc w:val="center"/>
            </w:pPr>
            <w:bookmarkStart w:id="5" w:name="P957"/>
            <w:bookmarkEnd w:id="5"/>
            <w:r>
              <w:t>03</w:t>
            </w:r>
          </w:p>
        </w:tc>
        <w:tc>
          <w:tcPr>
            <w:tcW w:w="1304" w:type="dxa"/>
            <w:vAlign w:val="center"/>
          </w:tcPr>
          <w:p w:rsidR="00030A40" w:rsidRDefault="00030A40">
            <w:pPr>
              <w:pStyle w:val="ConsPlusNormal"/>
              <w:jc w:val="center"/>
            </w:pPr>
            <w:r>
              <w:t>26884,5</w:t>
            </w:r>
          </w:p>
        </w:tc>
        <w:tc>
          <w:tcPr>
            <w:tcW w:w="1304" w:type="dxa"/>
            <w:vAlign w:val="center"/>
          </w:tcPr>
          <w:p w:rsidR="00030A40" w:rsidRDefault="00030A40">
            <w:pPr>
              <w:pStyle w:val="ConsPlusNormal"/>
              <w:jc w:val="center"/>
            </w:pPr>
            <w:r>
              <w:t>9970,5</w:t>
            </w:r>
          </w:p>
        </w:tc>
        <w:tc>
          <w:tcPr>
            <w:tcW w:w="1247" w:type="dxa"/>
            <w:vAlign w:val="center"/>
          </w:tcPr>
          <w:p w:rsidR="00030A40" w:rsidRDefault="00030A40">
            <w:pPr>
              <w:pStyle w:val="ConsPlusNormal"/>
              <w:jc w:val="center"/>
            </w:pPr>
            <w:r>
              <w:t>26850,5</w:t>
            </w:r>
          </w:p>
        </w:tc>
        <w:tc>
          <w:tcPr>
            <w:tcW w:w="1304" w:type="dxa"/>
            <w:vAlign w:val="center"/>
          </w:tcPr>
          <w:p w:rsidR="00030A40" w:rsidRDefault="00030A40">
            <w:pPr>
              <w:pStyle w:val="ConsPlusNormal"/>
              <w:jc w:val="center"/>
            </w:pPr>
            <w:r>
              <w:t>9957,9</w:t>
            </w:r>
          </w:p>
        </w:tc>
      </w:tr>
      <w:tr w:rsidR="00030A40">
        <w:tc>
          <w:tcPr>
            <w:tcW w:w="3482" w:type="dxa"/>
          </w:tcPr>
          <w:p w:rsidR="00030A40" w:rsidRDefault="00030A40">
            <w:pPr>
              <w:pStyle w:val="ConsPlusNormal"/>
              <w:jc w:val="both"/>
            </w:pPr>
            <w:r>
              <w:t xml:space="preserve">1. Стоимость территориальной программы ОМС за счет средств ОМС в рамках базовой программы (сумма </w:t>
            </w:r>
            <w:hyperlink w:anchor="P975" w:history="1">
              <w:r>
                <w:rPr>
                  <w:color w:val="0000FF"/>
                </w:rPr>
                <w:t>строк 05</w:t>
              </w:r>
            </w:hyperlink>
            <w:r>
              <w:t xml:space="preserve"> + </w:t>
            </w:r>
            <w:hyperlink w:anchor="P981" w:history="1">
              <w:r>
                <w:rPr>
                  <w:color w:val="0000FF"/>
                </w:rPr>
                <w:t>06</w:t>
              </w:r>
            </w:hyperlink>
            <w:r>
              <w:t xml:space="preserve"> + </w:t>
            </w:r>
            <w:hyperlink w:anchor="P987" w:history="1">
              <w:r>
                <w:rPr>
                  <w:color w:val="0000FF"/>
                </w:rPr>
                <w:t>07</w:t>
              </w:r>
            </w:hyperlink>
            <w:r>
              <w:t>)</w:t>
            </w:r>
          </w:p>
        </w:tc>
        <w:tc>
          <w:tcPr>
            <w:tcW w:w="850" w:type="dxa"/>
            <w:vAlign w:val="center"/>
          </w:tcPr>
          <w:p w:rsidR="00030A40" w:rsidRDefault="00030A40">
            <w:pPr>
              <w:pStyle w:val="ConsPlusNormal"/>
              <w:jc w:val="center"/>
            </w:pPr>
            <w:bookmarkStart w:id="6" w:name="P963"/>
            <w:bookmarkEnd w:id="6"/>
            <w:r>
              <w:t>04</w:t>
            </w:r>
          </w:p>
        </w:tc>
        <w:tc>
          <w:tcPr>
            <w:tcW w:w="1304" w:type="dxa"/>
            <w:vAlign w:val="center"/>
          </w:tcPr>
          <w:p w:rsidR="00030A40" w:rsidRDefault="00030A40">
            <w:pPr>
              <w:pStyle w:val="ConsPlusNormal"/>
              <w:jc w:val="center"/>
            </w:pPr>
            <w:r>
              <w:t>26850,5</w:t>
            </w:r>
          </w:p>
        </w:tc>
        <w:tc>
          <w:tcPr>
            <w:tcW w:w="1304" w:type="dxa"/>
            <w:vAlign w:val="center"/>
          </w:tcPr>
          <w:p w:rsidR="00030A40" w:rsidRDefault="00030A40">
            <w:pPr>
              <w:pStyle w:val="ConsPlusNormal"/>
              <w:jc w:val="center"/>
            </w:pPr>
            <w:r>
              <w:t>9957,9</w:t>
            </w:r>
          </w:p>
        </w:tc>
        <w:tc>
          <w:tcPr>
            <w:tcW w:w="1247" w:type="dxa"/>
            <w:vAlign w:val="center"/>
          </w:tcPr>
          <w:p w:rsidR="00030A40" w:rsidRDefault="00030A40">
            <w:pPr>
              <w:pStyle w:val="ConsPlusNormal"/>
              <w:jc w:val="center"/>
            </w:pPr>
            <w:r>
              <w:t>26850,5</w:t>
            </w:r>
          </w:p>
        </w:tc>
        <w:tc>
          <w:tcPr>
            <w:tcW w:w="1304" w:type="dxa"/>
            <w:vAlign w:val="center"/>
          </w:tcPr>
          <w:p w:rsidR="00030A40" w:rsidRDefault="00030A40">
            <w:pPr>
              <w:pStyle w:val="ConsPlusNormal"/>
              <w:jc w:val="center"/>
            </w:pPr>
            <w:r>
              <w:t>9957,9</w:t>
            </w:r>
          </w:p>
        </w:tc>
      </w:tr>
      <w:tr w:rsidR="00030A40">
        <w:tc>
          <w:tcPr>
            <w:tcW w:w="3482" w:type="dxa"/>
          </w:tcPr>
          <w:p w:rsidR="00030A40" w:rsidRDefault="00030A40">
            <w:pPr>
              <w:pStyle w:val="ConsPlusNormal"/>
              <w:jc w:val="both"/>
            </w:pPr>
            <w:r>
              <w:t>В том числе:</w:t>
            </w:r>
          </w:p>
        </w:tc>
        <w:tc>
          <w:tcPr>
            <w:tcW w:w="850" w:type="dxa"/>
            <w:vAlign w:val="center"/>
          </w:tcPr>
          <w:p w:rsidR="00030A40" w:rsidRDefault="00030A40">
            <w:pPr>
              <w:pStyle w:val="ConsPlusNormal"/>
            </w:pPr>
          </w:p>
        </w:tc>
        <w:tc>
          <w:tcPr>
            <w:tcW w:w="1304" w:type="dxa"/>
            <w:vAlign w:val="center"/>
          </w:tcPr>
          <w:p w:rsidR="00030A40" w:rsidRDefault="00030A40">
            <w:pPr>
              <w:pStyle w:val="ConsPlusNormal"/>
            </w:pPr>
          </w:p>
        </w:tc>
        <w:tc>
          <w:tcPr>
            <w:tcW w:w="1304" w:type="dxa"/>
            <w:vAlign w:val="center"/>
          </w:tcPr>
          <w:p w:rsidR="00030A40" w:rsidRDefault="00030A40">
            <w:pPr>
              <w:pStyle w:val="ConsPlusNormal"/>
            </w:pPr>
          </w:p>
        </w:tc>
        <w:tc>
          <w:tcPr>
            <w:tcW w:w="1247" w:type="dxa"/>
            <w:vAlign w:val="center"/>
          </w:tcPr>
          <w:p w:rsidR="00030A40" w:rsidRDefault="00030A40">
            <w:pPr>
              <w:pStyle w:val="ConsPlusNormal"/>
            </w:pPr>
          </w:p>
        </w:tc>
        <w:tc>
          <w:tcPr>
            <w:tcW w:w="1304" w:type="dxa"/>
            <w:vAlign w:val="center"/>
          </w:tcPr>
          <w:p w:rsidR="00030A40" w:rsidRDefault="00030A40">
            <w:pPr>
              <w:pStyle w:val="ConsPlusNormal"/>
            </w:pPr>
          </w:p>
        </w:tc>
      </w:tr>
      <w:tr w:rsidR="00030A40">
        <w:tc>
          <w:tcPr>
            <w:tcW w:w="3482" w:type="dxa"/>
          </w:tcPr>
          <w:p w:rsidR="00030A40" w:rsidRDefault="00030A40">
            <w:pPr>
              <w:pStyle w:val="ConsPlusNormal"/>
              <w:jc w:val="both"/>
            </w:pPr>
            <w:r>
              <w:t>1.1. Субвенции из бюджета Федерального фонда ОМС</w:t>
            </w:r>
          </w:p>
        </w:tc>
        <w:tc>
          <w:tcPr>
            <w:tcW w:w="850" w:type="dxa"/>
            <w:vAlign w:val="center"/>
          </w:tcPr>
          <w:p w:rsidR="00030A40" w:rsidRDefault="00030A40">
            <w:pPr>
              <w:pStyle w:val="ConsPlusNormal"/>
              <w:jc w:val="center"/>
            </w:pPr>
            <w:bookmarkStart w:id="7" w:name="P975"/>
            <w:bookmarkEnd w:id="7"/>
            <w:r>
              <w:t>05</w:t>
            </w:r>
          </w:p>
        </w:tc>
        <w:tc>
          <w:tcPr>
            <w:tcW w:w="1304" w:type="dxa"/>
            <w:vAlign w:val="center"/>
          </w:tcPr>
          <w:p w:rsidR="00030A40" w:rsidRDefault="00030A40">
            <w:pPr>
              <w:pStyle w:val="ConsPlusNormal"/>
              <w:jc w:val="center"/>
            </w:pPr>
            <w:r>
              <w:t>26850,5</w:t>
            </w:r>
          </w:p>
        </w:tc>
        <w:tc>
          <w:tcPr>
            <w:tcW w:w="1304" w:type="dxa"/>
            <w:vAlign w:val="center"/>
          </w:tcPr>
          <w:p w:rsidR="00030A40" w:rsidRDefault="00030A40">
            <w:pPr>
              <w:pStyle w:val="ConsPlusNormal"/>
              <w:jc w:val="center"/>
            </w:pPr>
            <w:r>
              <w:t>9957,9</w:t>
            </w:r>
          </w:p>
        </w:tc>
        <w:tc>
          <w:tcPr>
            <w:tcW w:w="1247" w:type="dxa"/>
            <w:vAlign w:val="center"/>
          </w:tcPr>
          <w:p w:rsidR="00030A40" w:rsidRDefault="00030A40">
            <w:pPr>
              <w:pStyle w:val="ConsPlusNormal"/>
              <w:jc w:val="center"/>
            </w:pPr>
            <w:r>
              <w:t>26850,5</w:t>
            </w:r>
          </w:p>
        </w:tc>
        <w:tc>
          <w:tcPr>
            <w:tcW w:w="1304" w:type="dxa"/>
            <w:vAlign w:val="center"/>
          </w:tcPr>
          <w:p w:rsidR="00030A40" w:rsidRDefault="00030A40">
            <w:pPr>
              <w:pStyle w:val="ConsPlusNormal"/>
              <w:jc w:val="center"/>
            </w:pPr>
            <w:r>
              <w:t>9957,9</w:t>
            </w:r>
          </w:p>
        </w:tc>
      </w:tr>
      <w:tr w:rsidR="00030A40">
        <w:tc>
          <w:tcPr>
            <w:tcW w:w="3482" w:type="dxa"/>
          </w:tcPr>
          <w:p w:rsidR="00030A40" w:rsidRDefault="00030A40">
            <w:pPr>
              <w:pStyle w:val="ConsPlusNormal"/>
              <w:jc w:val="both"/>
            </w:pPr>
            <w:r>
              <w:t xml:space="preserve">1.2. Межбюджетные трансферты бюджетов субъектов Российской Федерации на финансовое обеспечение территориальной программы ОМС в части базовой </w:t>
            </w:r>
            <w:r>
              <w:lastRenderedPageBreak/>
              <w:t>программы ОМС</w:t>
            </w:r>
          </w:p>
        </w:tc>
        <w:tc>
          <w:tcPr>
            <w:tcW w:w="850" w:type="dxa"/>
            <w:vAlign w:val="center"/>
          </w:tcPr>
          <w:p w:rsidR="00030A40" w:rsidRDefault="00030A40">
            <w:pPr>
              <w:pStyle w:val="ConsPlusNormal"/>
              <w:jc w:val="center"/>
            </w:pPr>
            <w:bookmarkStart w:id="8" w:name="P981"/>
            <w:bookmarkEnd w:id="8"/>
            <w:r>
              <w:lastRenderedPageBreak/>
              <w:t>06</w:t>
            </w:r>
          </w:p>
        </w:tc>
        <w:tc>
          <w:tcPr>
            <w:tcW w:w="1304"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c>
          <w:tcPr>
            <w:tcW w:w="1247"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r>
      <w:tr w:rsidR="00030A40">
        <w:tc>
          <w:tcPr>
            <w:tcW w:w="3482" w:type="dxa"/>
          </w:tcPr>
          <w:p w:rsidR="00030A40" w:rsidRDefault="00030A40">
            <w:pPr>
              <w:pStyle w:val="ConsPlusNormal"/>
              <w:jc w:val="both"/>
            </w:pPr>
            <w:r>
              <w:lastRenderedPageBreak/>
              <w:t>1.3. Прочие поступления</w:t>
            </w:r>
          </w:p>
        </w:tc>
        <w:tc>
          <w:tcPr>
            <w:tcW w:w="850" w:type="dxa"/>
            <w:vAlign w:val="center"/>
          </w:tcPr>
          <w:p w:rsidR="00030A40" w:rsidRDefault="00030A40">
            <w:pPr>
              <w:pStyle w:val="ConsPlusNormal"/>
              <w:jc w:val="center"/>
            </w:pPr>
            <w:bookmarkStart w:id="9" w:name="P987"/>
            <w:bookmarkEnd w:id="9"/>
            <w:r>
              <w:t>07</w:t>
            </w:r>
          </w:p>
        </w:tc>
        <w:tc>
          <w:tcPr>
            <w:tcW w:w="1304"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c>
          <w:tcPr>
            <w:tcW w:w="1247"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r>
      <w:tr w:rsidR="00030A40">
        <w:tc>
          <w:tcPr>
            <w:tcW w:w="3482" w:type="dxa"/>
          </w:tcPr>
          <w:p w:rsidR="00030A40" w:rsidRDefault="00030A40">
            <w:pPr>
              <w:pStyle w:val="ConsPlusNormal"/>
              <w:jc w:val="both"/>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w:t>
            </w:r>
          </w:p>
        </w:tc>
        <w:tc>
          <w:tcPr>
            <w:tcW w:w="850" w:type="dxa"/>
            <w:vAlign w:val="center"/>
          </w:tcPr>
          <w:p w:rsidR="00030A40" w:rsidRDefault="00030A40">
            <w:pPr>
              <w:pStyle w:val="ConsPlusNormal"/>
              <w:jc w:val="center"/>
            </w:pPr>
            <w:bookmarkStart w:id="10" w:name="P993"/>
            <w:bookmarkEnd w:id="10"/>
            <w:r>
              <w:t>08</w:t>
            </w:r>
          </w:p>
        </w:tc>
        <w:tc>
          <w:tcPr>
            <w:tcW w:w="1304" w:type="dxa"/>
            <w:vAlign w:val="center"/>
          </w:tcPr>
          <w:p w:rsidR="00030A40" w:rsidRDefault="00030A40">
            <w:pPr>
              <w:pStyle w:val="ConsPlusNormal"/>
              <w:jc w:val="center"/>
            </w:pPr>
            <w:r>
              <w:t>34,0</w:t>
            </w:r>
          </w:p>
        </w:tc>
        <w:tc>
          <w:tcPr>
            <w:tcW w:w="1304" w:type="dxa"/>
            <w:vAlign w:val="center"/>
          </w:tcPr>
          <w:p w:rsidR="00030A40" w:rsidRDefault="00030A40">
            <w:pPr>
              <w:pStyle w:val="ConsPlusNormal"/>
              <w:jc w:val="center"/>
            </w:pPr>
            <w:r>
              <w:t>12,6</w:t>
            </w:r>
          </w:p>
        </w:tc>
        <w:tc>
          <w:tcPr>
            <w:tcW w:w="1247"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r>
      <w:tr w:rsidR="00030A40">
        <w:tc>
          <w:tcPr>
            <w:tcW w:w="3482" w:type="dxa"/>
          </w:tcPr>
          <w:p w:rsidR="00030A40" w:rsidRDefault="00030A40">
            <w:pPr>
              <w:pStyle w:val="ConsPlusNormal"/>
              <w:jc w:val="both"/>
            </w:pPr>
            <w:r>
              <w:t>В том числе:</w:t>
            </w:r>
          </w:p>
        </w:tc>
        <w:tc>
          <w:tcPr>
            <w:tcW w:w="850" w:type="dxa"/>
            <w:vAlign w:val="center"/>
          </w:tcPr>
          <w:p w:rsidR="00030A40" w:rsidRDefault="00030A40">
            <w:pPr>
              <w:pStyle w:val="ConsPlusNormal"/>
            </w:pPr>
          </w:p>
        </w:tc>
        <w:tc>
          <w:tcPr>
            <w:tcW w:w="1304" w:type="dxa"/>
            <w:vAlign w:val="center"/>
          </w:tcPr>
          <w:p w:rsidR="00030A40" w:rsidRDefault="00030A40">
            <w:pPr>
              <w:pStyle w:val="ConsPlusNormal"/>
            </w:pPr>
          </w:p>
        </w:tc>
        <w:tc>
          <w:tcPr>
            <w:tcW w:w="1304" w:type="dxa"/>
            <w:vAlign w:val="center"/>
          </w:tcPr>
          <w:p w:rsidR="00030A40" w:rsidRDefault="00030A40">
            <w:pPr>
              <w:pStyle w:val="ConsPlusNormal"/>
            </w:pPr>
          </w:p>
        </w:tc>
        <w:tc>
          <w:tcPr>
            <w:tcW w:w="1247" w:type="dxa"/>
            <w:vAlign w:val="center"/>
          </w:tcPr>
          <w:p w:rsidR="00030A40" w:rsidRDefault="00030A40">
            <w:pPr>
              <w:pStyle w:val="ConsPlusNormal"/>
            </w:pPr>
          </w:p>
        </w:tc>
        <w:tc>
          <w:tcPr>
            <w:tcW w:w="1304" w:type="dxa"/>
            <w:vAlign w:val="center"/>
          </w:tcPr>
          <w:p w:rsidR="00030A40" w:rsidRDefault="00030A40">
            <w:pPr>
              <w:pStyle w:val="ConsPlusNormal"/>
            </w:pPr>
          </w:p>
        </w:tc>
      </w:tr>
      <w:tr w:rsidR="00030A40">
        <w:tc>
          <w:tcPr>
            <w:tcW w:w="3482" w:type="dxa"/>
          </w:tcPr>
          <w:p w:rsidR="00030A40" w:rsidRDefault="00030A40">
            <w:pPr>
              <w:pStyle w:val="ConsPlusNormal"/>
              <w:jc w:val="both"/>
            </w:pPr>
            <w:r>
              <w:t>2.1. Межбюджетные трансферты, передаваемые из бюджета субъекта Российской Федерации в бюджет территориального фонда ОМС на финансовое обеспечение дополнительных видов медицинской помощи</w:t>
            </w:r>
          </w:p>
        </w:tc>
        <w:tc>
          <w:tcPr>
            <w:tcW w:w="850" w:type="dxa"/>
            <w:vAlign w:val="center"/>
          </w:tcPr>
          <w:p w:rsidR="00030A40" w:rsidRDefault="00030A40">
            <w:pPr>
              <w:pStyle w:val="ConsPlusNormal"/>
              <w:jc w:val="center"/>
            </w:pPr>
            <w:r>
              <w:t>09</w:t>
            </w:r>
          </w:p>
        </w:tc>
        <w:tc>
          <w:tcPr>
            <w:tcW w:w="1304" w:type="dxa"/>
            <w:vAlign w:val="center"/>
          </w:tcPr>
          <w:p w:rsidR="00030A40" w:rsidRDefault="00030A40">
            <w:pPr>
              <w:pStyle w:val="ConsPlusNormal"/>
              <w:jc w:val="center"/>
            </w:pPr>
            <w:r>
              <w:t>34,0</w:t>
            </w:r>
          </w:p>
        </w:tc>
        <w:tc>
          <w:tcPr>
            <w:tcW w:w="1304" w:type="dxa"/>
            <w:vAlign w:val="center"/>
          </w:tcPr>
          <w:p w:rsidR="00030A40" w:rsidRDefault="00030A40">
            <w:pPr>
              <w:pStyle w:val="ConsPlusNormal"/>
              <w:jc w:val="center"/>
            </w:pPr>
            <w:r>
              <w:t>12,6</w:t>
            </w:r>
          </w:p>
        </w:tc>
        <w:tc>
          <w:tcPr>
            <w:tcW w:w="1247"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r>
      <w:tr w:rsidR="00030A40">
        <w:tc>
          <w:tcPr>
            <w:tcW w:w="3482" w:type="dxa"/>
          </w:tcPr>
          <w:p w:rsidR="00030A40" w:rsidRDefault="00030A40">
            <w:pPr>
              <w:pStyle w:val="ConsPlusNormal"/>
              <w:jc w:val="both"/>
            </w:pPr>
            <w:r>
              <w:t>2.2. Межбюджетные трансферты, передаваемые из бюджета субъекта Российской Федерации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50" w:type="dxa"/>
            <w:vAlign w:val="center"/>
          </w:tcPr>
          <w:p w:rsidR="00030A40" w:rsidRDefault="00030A40">
            <w:pPr>
              <w:pStyle w:val="ConsPlusNormal"/>
              <w:jc w:val="center"/>
            </w:pPr>
            <w:bookmarkStart w:id="11" w:name="P1011"/>
            <w:bookmarkEnd w:id="11"/>
            <w:r>
              <w:t>10</w:t>
            </w:r>
          </w:p>
        </w:tc>
        <w:tc>
          <w:tcPr>
            <w:tcW w:w="1304"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c>
          <w:tcPr>
            <w:tcW w:w="1247" w:type="dxa"/>
            <w:vAlign w:val="center"/>
          </w:tcPr>
          <w:p w:rsidR="00030A40" w:rsidRDefault="00030A40">
            <w:pPr>
              <w:pStyle w:val="ConsPlusNormal"/>
              <w:jc w:val="center"/>
            </w:pPr>
            <w:r>
              <w:t>0,0</w:t>
            </w:r>
          </w:p>
        </w:tc>
        <w:tc>
          <w:tcPr>
            <w:tcW w:w="1304" w:type="dxa"/>
            <w:vAlign w:val="center"/>
          </w:tcPr>
          <w:p w:rsidR="00030A40" w:rsidRDefault="00030A40">
            <w:pPr>
              <w:pStyle w:val="ConsPlusNormal"/>
              <w:jc w:val="center"/>
            </w:pPr>
            <w:r>
              <w:t>0,0</w:t>
            </w:r>
          </w:p>
        </w:tc>
      </w:tr>
    </w:tbl>
    <w:p w:rsidR="00030A40" w:rsidRDefault="00030A40">
      <w:pPr>
        <w:pStyle w:val="ConsPlusNormal"/>
        <w:jc w:val="both"/>
      </w:pPr>
    </w:p>
    <w:p w:rsidR="00030A40" w:rsidRDefault="00030A40">
      <w:pPr>
        <w:pStyle w:val="ConsPlusNormal"/>
        <w:ind w:firstLine="540"/>
        <w:jc w:val="both"/>
      </w:pPr>
      <w:r>
        <w:t>--------------------------------</w:t>
      </w:r>
    </w:p>
    <w:p w:rsidR="00030A40" w:rsidRDefault="00030A40">
      <w:pPr>
        <w:pStyle w:val="ConsPlusNormal"/>
        <w:ind w:firstLine="540"/>
        <w:jc w:val="both"/>
      </w:pPr>
      <w:bookmarkStart w:id="12" w:name="P1018"/>
      <w:bookmarkEnd w:id="12"/>
      <w:r>
        <w:t xml:space="preserve">&lt;*&gt; Без учета ассигнований из федерального бюджета на обеспечение необходимыми лекарственными препаратами, целевые программы, а также </w:t>
      </w:r>
      <w:r>
        <w:lastRenderedPageBreak/>
        <w:t>межбюджетных трансфертов (</w:t>
      </w:r>
      <w:hyperlink w:anchor="P981" w:history="1">
        <w:r>
          <w:rPr>
            <w:color w:val="0000FF"/>
          </w:rPr>
          <w:t>строки 06</w:t>
        </w:r>
      </w:hyperlink>
      <w:r>
        <w:t xml:space="preserve"> и </w:t>
      </w:r>
      <w:hyperlink w:anchor="P1011" w:history="1">
        <w:r>
          <w:rPr>
            <w:color w:val="0000FF"/>
          </w:rPr>
          <w:t>10</w:t>
        </w:r>
      </w:hyperlink>
      <w:r>
        <w:t>).</w:t>
      </w: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right"/>
      </w:pPr>
      <w:r>
        <w:t>Приложение 2</w:t>
      </w:r>
    </w:p>
    <w:p w:rsidR="00030A40" w:rsidRDefault="00030A40">
      <w:pPr>
        <w:pStyle w:val="ConsPlusNormal"/>
        <w:jc w:val="right"/>
      </w:pPr>
      <w:r>
        <w:t>к Территориальной программе</w:t>
      </w:r>
    </w:p>
    <w:p w:rsidR="00030A40" w:rsidRDefault="00030A40">
      <w:pPr>
        <w:pStyle w:val="ConsPlusNormal"/>
        <w:jc w:val="both"/>
      </w:pPr>
    </w:p>
    <w:p w:rsidR="00030A40" w:rsidRDefault="00030A40">
      <w:pPr>
        <w:pStyle w:val="ConsPlusNormal"/>
        <w:jc w:val="center"/>
      </w:pPr>
      <w:r>
        <w:t>УТВЕРЖДЕННАЯ СТОИМОСТЬ</w:t>
      </w:r>
    </w:p>
    <w:p w:rsidR="00030A40" w:rsidRDefault="00030A40">
      <w:pPr>
        <w:pStyle w:val="ConsPlusNormal"/>
        <w:jc w:val="center"/>
      </w:pPr>
      <w:r>
        <w:t>ТЕРРИТОРИАЛЬНОЙ ПРОГРАММЫ ПО УСЛОВИЯМ ЕЕ ОКАЗАНИЯ</w:t>
      </w:r>
    </w:p>
    <w:p w:rsidR="00030A40" w:rsidRDefault="00030A40">
      <w:pPr>
        <w:pStyle w:val="ConsPlusNormal"/>
        <w:jc w:val="center"/>
      </w:pPr>
      <w:r>
        <w:t>НА 2016 ГОД</w:t>
      </w:r>
    </w:p>
    <w:p w:rsidR="00030A40" w:rsidRDefault="00030A4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361"/>
        <w:gridCol w:w="1134"/>
        <w:gridCol w:w="1113"/>
        <w:gridCol w:w="1020"/>
        <w:gridCol w:w="1191"/>
        <w:gridCol w:w="1191"/>
        <w:gridCol w:w="850"/>
        <w:gridCol w:w="1191"/>
        <w:gridCol w:w="907"/>
        <w:gridCol w:w="907"/>
      </w:tblGrid>
      <w:tr w:rsidR="00030A40">
        <w:tc>
          <w:tcPr>
            <w:tcW w:w="2495" w:type="dxa"/>
            <w:gridSpan w:val="2"/>
            <w:vMerge w:val="restart"/>
            <w:vAlign w:val="center"/>
          </w:tcPr>
          <w:p w:rsidR="00030A40" w:rsidRDefault="00030A40">
            <w:pPr>
              <w:pStyle w:val="ConsPlusNormal"/>
              <w:jc w:val="center"/>
            </w:pPr>
            <w:r>
              <w:t>Медицинская помощь по источникам финансового обеспечения и условия предоставления</w:t>
            </w:r>
          </w:p>
        </w:tc>
        <w:tc>
          <w:tcPr>
            <w:tcW w:w="1134" w:type="dxa"/>
            <w:vMerge w:val="restart"/>
            <w:vAlign w:val="center"/>
          </w:tcPr>
          <w:p w:rsidR="00030A40" w:rsidRDefault="00030A40">
            <w:pPr>
              <w:pStyle w:val="ConsPlusNormal"/>
              <w:jc w:val="center"/>
            </w:pPr>
            <w:r>
              <w:t>N строки</w:t>
            </w:r>
          </w:p>
        </w:tc>
        <w:tc>
          <w:tcPr>
            <w:tcW w:w="1113" w:type="dxa"/>
            <w:vMerge w:val="restart"/>
            <w:vAlign w:val="center"/>
          </w:tcPr>
          <w:p w:rsidR="00030A40" w:rsidRDefault="00030A40">
            <w:pPr>
              <w:pStyle w:val="ConsPlusNormal"/>
              <w:jc w:val="center"/>
            </w:pPr>
            <w:r>
              <w:t>Единица измерения</w:t>
            </w:r>
          </w:p>
        </w:tc>
        <w:tc>
          <w:tcPr>
            <w:tcW w:w="1020" w:type="dxa"/>
            <w:vMerge w:val="restart"/>
            <w:vAlign w:val="center"/>
          </w:tcPr>
          <w:p w:rsidR="00030A40" w:rsidRDefault="00030A40">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191" w:type="dxa"/>
            <w:vMerge w:val="restart"/>
            <w:vAlign w:val="center"/>
          </w:tcPr>
          <w:p w:rsidR="00030A40" w:rsidRDefault="00030A4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41" w:type="dxa"/>
            <w:gridSpan w:val="2"/>
            <w:vAlign w:val="center"/>
          </w:tcPr>
          <w:p w:rsidR="00030A40" w:rsidRDefault="00030A40">
            <w:pPr>
              <w:pStyle w:val="ConsPlusNormal"/>
              <w:jc w:val="center"/>
            </w:pPr>
            <w:r>
              <w:t>Подушевые нормативы финансирования Территориальной программы</w:t>
            </w:r>
          </w:p>
        </w:tc>
        <w:tc>
          <w:tcPr>
            <w:tcW w:w="3005" w:type="dxa"/>
            <w:gridSpan w:val="3"/>
            <w:vAlign w:val="center"/>
          </w:tcPr>
          <w:p w:rsidR="00030A40" w:rsidRDefault="00030A40">
            <w:pPr>
              <w:pStyle w:val="ConsPlusNormal"/>
              <w:jc w:val="center"/>
            </w:pPr>
            <w:r>
              <w:t>Стоимость Территориальной программы по источникам ее финансового обеспечения</w:t>
            </w:r>
          </w:p>
        </w:tc>
      </w:tr>
      <w:tr w:rsidR="00030A40">
        <w:tc>
          <w:tcPr>
            <w:tcW w:w="2495" w:type="dxa"/>
            <w:gridSpan w:val="2"/>
            <w:vMerge/>
          </w:tcPr>
          <w:p w:rsidR="00030A40" w:rsidRDefault="00030A40"/>
        </w:tc>
        <w:tc>
          <w:tcPr>
            <w:tcW w:w="1134" w:type="dxa"/>
            <w:vMerge/>
          </w:tcPr>
          <w:p w:rsidR="00030A40" w:rsidRDefault="00030A40"/>
        </w:tc>
        <w:tc>
          <w:tcPr>
            <w:tcW w:w="1113" w:type="dxa"/>
            <w:vMerge/>
          </w:tcPr>
          <w:p w:rsidR="00030A40" w:rsidRDefault="00030A40"/>
        </w:tc>
        <w:tc>
          <w:tcPr>
            <w:tcW w:w="1020" w:type="dxa"/>
            <w:vMerge/>
          </w:tcPr>
          <w:p w:rsidR="00030A40" w:rsidRDefault="00030A40"/>
        </w:tc>
        <w:tc>
          <w:tcPr>
            <w:tcW w:w="1191" w:type="dxa"/>
            <w:vMerge/>
          </w:tcPr>
          <w:p w:rsidR="00030A40" w:rsidRDefault="00030A40"/>
        </w:tc>
        <w:tc>
          <w:tcPr>
            <w:tcW w:w="2041" w:type="dxa"/>
            <w:gridSpan w:val="2"/>
            <w:vAlign w:val="center"/>
          </w:tcPr>
          <w:p w:rsidR="00030A40" w:rsidRDefault="00030A40">
            <w:pPr>
              <w:pStyle w:val="ConsPlusNormal"/>
              <w:jc w:val="center"/>
            </w:pPr>
            <w:r>
              <w:t>руб.</w:t>
            </w:r>
          </w:p>
        </w:tc>
        <w:tc>
          <w:tcPr>
            <w:tcW w:w="2098" w:type="dxa"/>
            <w:gridSpan w:val="2"/>
            <w:vAlign w:val="center"/>
          </w:tcPr>
          <w:p w:rsidR="00030A40" w:rsidRDefault="00030A40">
            <w:pPr>
              <w:pStyle w:val="ConsPlusNormal"/>
              <w:jc w:val="center"/>
            </w:pPr>
            <w:r>
              <w:t>млн. руб.</w:t>
            </w:r>
          </w:p>
        </w:tc>
        <w:tc>
          <w:tcPr>
            <w:tcW w:w="907" w:type="dxa"/>
            <w:vMerge w:val="restart"/>
            <w:vAlign w:val="center"/>
          </w:tcPr>
          <w:p w:rsidR="00030A40" w:rsidRDefault="00030A40">
            <w:pPr>
              <w:pStyle w:val="ConsPlusNormal"/>
              <w:jc w:val="center"/>
            </w:pPr>
            <w:r>
              <w:t>в % к итогу</w:t>
            </w:r>
          </w:p>
        </w:tc>
      </w:tr>
      <w:tr w:rsidR="00030A40">
        <w:tc>
          <w:tcPr>
            <w:tcW w:w="2495" w:type="dxa"/>
            <w:gridSpan w:val="2"/>
            <w:vMerge/>
          </w:tcPr>
          <w:p w:rsidR="00030A40" w:rsidRDefault="00030A40"/>
        </w:tc>
        <w:tc>
          <w:tcPr>
            <w:tcW w:w="1134" w:type="dxa"/>
            <w:vMerge/>
          </w:tcPr>
          <w:p w:rsidR="00030A40" w:rsidRDefault="00030A40"/>
        </w:tc>
        <w:tc>
          <w:tcPr>
            <w:tcW w:w="1113" w:type="dxa"/>
            <w:vMerge/>
          </w:tcPr>
          <w:p w:rsidR="00030A40" w:rsidRDefault="00030A40"/>
        </w:tc>
        <w:tc>
          <w:tcPr>
            <w:tcW w:w="1020" w:type="dxa"/>
            <w:vMerge/>
          </w:tcPr>
          <w:p w:rsidR="00030A40" w:rsidRDefault="00030A40"/>
        </w:tc>
        <w:tc>
          <w:tcPr>
            <w:tcW w:w="1191" w:type="dxa"/>
            <w:vMerge/>
          </w:tcPr>
          <w:p w:rsidR="00030A40" w:rsidRDefault="00030A40"/>
        </w:tc>
        <w:tc>
          <w:tcPr>
            <w:tcW w:w="1191" w:type="dxa"/>
            <w:vAlign w:val="center"/>
          </w:tcPr>
          <w:p w:rsidR="00030A40" w:rsidRDefault="00030A40">
            <w:pPr>
              <w:pStyle w:val="ConsPlusNormal"/>
              <w:jc w:val="center"/>
            </w:pPr>
            <w:r>
              <w:t>за счет средств консолидированного бюджета Кемеровской области</w:t>
            </w:r>
          </w:p>
        </w:tc>
        <w:tc>
          <w:tcPr>
            <w:tcW w:w="850" w:type="dxa"/>
            <w:vAlign w:val="center"/>
          </w:tcPr>
          <w:p w:rsidR="00030A40" w:rsidRDefault="00030A40">
            <w:pPr>
              <w:pStyle w:val="ConsPlusNormal"/>
              <w:jc w:val="center"/>
            </w:pPr>
            <w:r>
              <w:t>за счет средств ОМС</w:t>
            </w:r>
          </w:p>
        </w:tc>
        <w:tc>
          <w:tcPr>
            <w:tcW w:w="1191" w:type="dxa"/>
            <w:vAlign w:val="center"/>
          </w:tcPr>
          <w:p w:rsidR="00030A40" w:rsidRDefault="00030A40">
            <w:pPr>
              <w:pStyle w:val="ConsPlusNormal"/>
              <w:jc w:val="center"/>
            </w:pPr>
            <w:r>
              <w:t>за счет средств консолидированного бюджета Кемеровской области</w:t>
            </w:r>
          </w:p>
        </w:tc>
        <w:tc>
          <w:tcPr>
            <w:tcW w:w="907" w:type="dxa"/>
            <w:vAlign w:val="center"/>
          </w:tcPr>
          <w:p w:rsidR="00030A40" w:rsidRDefault="00030A40">
            <w:pPr>
              <w:pStyle w:val="ConsPlusNormal"/>
              <w:jc w:val="center"/>
            </w:pPr>
            <w:r>
              <w:t>за счет средств ОМС</w:t>
            </w:r>
          </w:p>
        </w:tc>
        <w:tc>
          <w:tcPr>
            <w:tcW w:w="907" w:type="dxa"/>
            <w:vMerge/>
          </w:tcPr>
          <w:p w:rsidR="00030A40" w:rsidRDefault="00030A40"/>
        </w:tc>
      </w:tr>
      <w:tr w:rsidR="00030A40">
        <w:tc>
          <w:tcPr>
            <w:tcW w:w="2495" w:type="dxa"/>
            <w:gridSpan w:val="2"/>
            <w:vAlign w:val="center"/>
          </w:tcPr>
          <w:p w:rsidR="00030A40" w:rsidRDefault="00030A40">
            <w:pPr>
              <w:pStyle w:val="ConsPlusNormal"/>
              <w:jc w:val="center"/>
            </w:pPr>
            <w:r>
              <w:lastRenderedPageBreak/>
              <w:t>1</w:t>
            </w:r>
          </w:p>
        </w:tc>
        <w:tc>
          <w:tcPr>
            <w:tcW w:w="1134" w:type="dxa"/>
            <w:vAlign w:val="center"/>
          </w:tcPr>
          <w:p w:rsidR="00030A40" w:rsidRDefault="00030A40">
            <w:pPr>
              <w:pStyle w:val="ConsPlusNormal"/>
              <w:jc w:val="center"/>
            </w:pPr>
            <w:r>
              <w:t>2</w:t>
            </w:r>
          </w:p>
        </w:tc>
        <w:tc>
          <w:tcPr>
            <w:tcW w:w="1113" w:type="dxa"/>
            <w:vAlign w:val="center"/>
          </w:tcPr>
          <w:p w:rsidR="00030A40" w:rsidRDefault="00030A40">
            <w:pPr>
              <w:pStyle w:val="ConsPlusNormal"/>
              <w:jc w:val="center"/>
            </w:pPr>
            <w:r>
              <w:t>3</w:t>
            </w:r>
          </w:p>
        </w:tc>
        <w:tc>
          <w:tcPr>
            <w:tcW w:w="1020" w:type="dxa"/>
            <w:vAlign w:val="center"/>
          </w:tcPr>
          <w:p w:rsidR="00030A40" w:rsidRDefault="00030A40">
            <w:pPr>
              <w:pStyle w:val="ConsPlusNormal"/>
              <w:jc w:val="center"/>
            </w:pPr>
            <w:r>
              <w:t>4</w:t>
            </w:r>
          </w:p>
        </w:tc>
        <w:tc>
          <w:tcPr>
            <w:tcW w:w="1191" w:type="dxa"/>
            <w:vAlign w:val="center"/>
          </w:tcPr>
          <w:p w:rsidR="00030A40" w:rsidRDefault="00030A40">
            <w:pPr>
              <w:pStyle w:val="ConsPlusNormal"/>
              <w:jc w:val="center"/>
            </w:pPr>
            <w:r>
              <w:t>5</w:t>
            </w:r>
          </w:p>
        </w:tc>
        <w:tc>
          <w:tcPr>
            <w:tcW w:w="1191" w:type="dxa"/>
            <w:vAlign w:val="center"/>
          </w:tcPr>
          <w:p w:rsidR="00030A40" w:rsidRDefault="00030A40">
            <w:pPr>
              <w:pStyle w:val="ConsPlusNormal"/>
              <w:jc w:val="center"/>
            </w:pPr>
            <w:r>
              <w:t>6</w:t>
            </w:r>
          </w:p>
        </w:tc>
        <w:tc>
          <w:tcPr>
            <w:tcW w:w="850" w:type="dxa"/>
            <w:vAlign w:val="center"/>
          </w:tcPr>
          <w:p w:rsidR="00030A40" w:rsidRDefault="00030A40">
            <w:pPr>
              <w:pStyle w:val="ConsPlusNormal"/>
              <w:jc w:val="center"/>
            </w:pPr>
            <w:r>
              <w:t>7</w:t>
            </w:r>
          </w:p>
        </w:tc>
        <w:tc>
          <w:tcPr>
            <w:tcW w:w="1191" w:type="dxa"/>
            <w:vAlign w:val="center"/>
          </w:tcPr>
          <w:p w:rsidR="00030A40" w:rsidRDefault="00030A40">
            <w:pPr>
              <w:pStyle w:val="ConsPlusNormal"/>
              <w:jc w:val="center"/>
            </w:pPr>
            <w:r>
              <w:t>8</w:t>
            </w:r>
          </w:p>
        </w:tc>
        <w:tc>
          <w:tcPr>
            <w:tcW w:w="907" w:type="dxa"/>
            <w:vAlign w:val="center"/>
          </w:tcPr>
          <w:p w:rsidR="00030A40" w:rsidRDefault="00030A40">
            <w:pPr>
              <w:pStyle w:val="ConsPlusNormal"/>
              <w:jc w:val="center"/>
            </w:pPr>
            <w:r>
              <w:t>9</w:t>
            </w:r>
          </w:p>
        </w:tc>
        <w:tc>
          <w:tcPr>
            <w:tcW w:w="907" w:type="dxa"/>
            <w:vAlign w:val="center"/>
          </w:tcPr>
          <w:p w:rsidR="00030A40" w:rsidRDefault="00030A40">
            <w:pPr>
              <w:pStyle w:val="ConsPlusNormal"/>
              <w:jc w:val="center"/>
            </w:pPr>
            <w:r>
              <w:t>10</w:t>
            </w:r>
          </w:p>
        </w:tc>
      </w:tr>
      <w:tr w:rsidR="00030A40">
        <w:tc>
          <w:tcPr>
            <w:tcW w:w="2495" w:type="dxa"/>
            <w:gridSpan w:val="2"/>
            <w:vAlign w:val="center"/>
          </w:tcPr>
          <w:p w:rsidR="00030A40" w:rsidRDefault="00030A40">
            <w:pPr>
              <w:pStyle w:val="ConsPlusNormal"/>
              <w:jc w:val="both"/>
            </w:pPr>
            <w:r>
              <w:t>I. Медицинская помощь, предоставляемая за счет консолидированного бюджета Кемеровской области, всего</w:t>
            </w:r>
          </w:p>
        </w:tc>
        <w:tc>
          <w:tcPr>
            <w:tcW w:w="1134" w:type="dxa"/>
            <w:vAlign w:val="center"/>
          </w:tcPr>
          <w:p w:rsidR="00030A40" w:rsidRDefault="00030A40">
            <w:pPr>
              <w:pStyle w:val="ConsPlusNormal"/>
              <w:jc w:val="center"/>
            </w:pPr>
            <w:bookmarkStart w:id="13" w:name="P1056"/>
            <w:bookmarkEnd w:id="13"/>
            <w:r>
              <w:t>01</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2392,5</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6519,5</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20</w:t>
            </w:r>
          </w:p>
        </w:tc>
      </w:tr>
      <w:tr w:rsidR="00030A40">
        <w:tc>
          <w:tcPr>
            <w:tcW w:w="2495" w:type="dxa"/>
            <w:gridSpan w:val="2"/>
            <w:vAlign w:val="center"/>
          </w:tcPr>
          <w:p w:rsidR="00030A40" w:rsidRDefault="00030A40">
            <w:pPr>
              <w:pStyle w:val="ConsPlusNormal"/>
              <w:jc w:val="both"/>
            </w:pPr>
            <w:r>
              <w:t xml:space="preserve">В том числе </w:t>
            </w:r>
            <w:hyperlink w:anchor="P1574" w:history="1">
              <w:r>
                <w:rPr>
                  <w:color w:val="0000FF"/>
                </w:rPr>
                <w:t>&lt;*&gt;</w:t>
              </w:r>
            </w:hyperlink>
            <w:r>
              <w:t>:</w:t>
            </w:r>
          </w:p>
        </w:tc>
        <w:tc>
          <w:tcPr>
            <w:tcW w:w="1134" w:type="dxa"/>
            <w:vAlign w:val="center"/>
          </w:tcPr>
          <w:p w:rsidR="00030A40" w:rsidRDefault="00030A40">
            <w:pPr>
              <w:pStyle w:val="ConsPlusNormal"/>
            </w:pPr>
          </w:p>
        </w:tc>
        <w:tc>
          <w:tcPr>
            <w:tcW w:w="1113" w:type="dxa"/>
            <w:vAlign w:val="center"/>
          </w:tcPr>
          <w:p w:rsidR="00030A40" w:rsidRDefault="00030A40">
            <w:pPr>
              <w:pStyle w:val="ConsPlusNormal"/>
            </w:pP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pPr>
          </w:p>
        </w:tc>
        <w:tc>
          <w:tcPr>
            <w:tcW w:w="850" w:type="dxa"/>
            <w:vAlign w:val="center"/>
          </w:tcPr>
          <w:p w:rsidR="00030A40" w:rsidRDefault="00030A40">
            <w:pPr>
              <w:pStyle w:val="ConsPlusNormal"/>
            </w:pPr>
          </w:p>
        </w:tc>
        <w:tc>
          <w:tcPr>
            <w:tcW w:w="1191" w:type="dxa"/>
            <w:vAlign w:val="center"/>
          </w:tcPr>
          <w:p w:rsidR="00030A40" w:rsidRDefault="00030A40">
            <w:pPr>
              <w:pStyle w:val="ConsPlusNormal"/>
            </w:pPr>
          </w:p>
        </w:tc>
        <w:tc>
          <w:tcPr>
            <w:tcW w:w="907" w:type="dxa"/>
            <w:vAlign w:val="center"/>
          </w:tcPr>
          <w:p w:rsidR="00030A40" w:rsidRDefault="00030A40">
            <w:pPr>
              <w:pStyle w:val="ConsPlusNormal"/>
            </w:pPr>
          </w:p>
        </w:tc>
        <w:tc>
          <w:tcPr>
            <w:tcW w:w="907" w:type="dxa"/>
            <w:vAlign w:val="center"/>
          </w:tcPr>
          <w:p w:rsidR="00030A40" w:rsidRDefault="00030A40">
            <w:pPr>
              <w:pStyle w:val="ConsPlusNormal"/>
            </w:pPr>
          </w:p>
        </w:tc>
      </w:tr>
      <w:tr w:rsidR="00030A40">
        <w:tc>
          <w:tcPr>
            <w:tcW w:w="2495" w:type="dxa"/>
            <w:gridSpan w:val="2"/>
            <w:vAlign w:val="center"/>
          </w:tcPr>
          <w:p w:rsidR="00030A40" w:rsidRDefault="00030A40">
            <w:pPr>
              <w:pStyle w:val="ConsPlusNormal"/>
              <w:jc w:val="both"/>
            </w:pPr>
            <w:r>
              <w:t>1. Скорая медицинская помощь</w:t>
            </w:r>
          </w:p>
        </w:tc>
        <w:tc>
          <w:tcPr>
            <w:tcW w:w="1134" w:type="dxa"/>
            <w:vAlign w:val="center"/>
          </w:tcPr>
          <w:p w:rsidR="00030A40" w:rsidRDefault="00030A40">
            <w:pPr>
              <w:pStyle w:val="ConsPlusNormal"/>
              <w:jc w:val="center"/>
            </w:pPr>
            <w:r>
              <w:t>02</w:t>
            </w:r>
          </w:p>
        </w:tc>
        <w:tc>
          <w:tcPr>
            <w:tcW w:w="1113" w:type="dxa"/>
            <w:vAlign w:val="center"/>
          </w:tcPr>
          <w:p w:rsidR="00030A40" w:rsidRDefault="00030A40">
            <w:pPr>
              <w:pStyle w:val="ConsPlusNormal"/>
              <w:jc w:val="center"/>
            </w:pPr>
            <w:r>
              <w:t>вызов</w:t>
            </w:r>
          </w:p>
        </w:tc>
        <w:tc>
          <w:tcPr>
            <w:tcW w:w="1020" w:type="dxa"/>
            <w:vAlign w:val="center"/>
          </w:tcPr>
          <w:p w:rsidR="00030A40" w:rsidRDefault="00030A40">
            <w:pPr>
              <w:pStyle w:val="ConsPlusNormal"/>
              <w:jc w:val="center"/>
            </w:pPr>
            <w:r>
              <w:t>0,012</w:t>
            </w:r>
          </w:p>
        </w:tc>
        <w:tc>
          <w:tcPr>
            <w:tcW w:w="1191" w:type="dxa"/>
            <w:vAlign w:val="center"/>
          </w:tcPr>
          <w:p w:rsidR="00030A40" w:rsidRDefault="00030A40">
            <w:pPr>
              <w:pStyle w:val="ConsPlusNormal"/>
              <w:jc w:val="center"/>
            </w:pPr>
            <w:r>
              <w:t>1177,3</w:t>
            </w:r>
          </w:p>
        </w:tc>
        <w:tc>
          <w:tcPr>
            <w:tcW w:w="1191" w:type="dxa"/>
            <w:vAlign w:val="center"/>
          </w:tcPr>
          <w:p w:rsidR="00030A40" w:rsidRDefault="00030A40">
            <w:pPr>
              <w:pStyle w:val="ConsPlusNormal"/>
              <w:jc w:val="center"/>
            </w:pPr>
            <w:r>
              <w:t>14,1</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38,5</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2. При заболеваниях, не включенных в территориальную программу ОМС:</w:t>
            </w:r>
          </w:p>
        </w:tc>
        <w:tc>
          <w:tcPr>
            <w:tcW w:w="1134" w:type="dxa"/>
            <w:vAlign w:val="center"/>
          </w:tcPr>
          <w:p w:rsidR="00030A40" w:rsidRDefault="00030A40">
            <w:pPr>
              <w:pStyle w:val="ConsPlusNormal"/>
              <w:jc w:val="center"/>
            </w:pPr>
            <w:r>
              <w:t>03</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1406,3</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3832,2</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Merge w:val="restart"/>
            <w:vAlign w:val="center"/>
          </w:tcPr>
          <w:p w:rsidR="00030A40" w:rsidRDefault="00030A40">
            <w:pPr>
              <w:pStyle w:val="ConsPlusNormal"/>
              <w:jc w:val="both"/>
            </w:pPr>
            <w:r>
              <w:t>- медицинская помощь в амбулаторных условиях</w:t>
            </w:r>
          </w:p>
        </w:tc>
        <w:tc>
          <w:tcPr>
            <w:tcW w:w="1134" w:type="dxa"/>
            <w:vAlign w:val="center"/>
          </w:tcPr>
          <w:p w:rsidR="00030A40" w:rsidRDefault="00030A40">
            <w:pPr>
              <w:pStyle w:val="ConsPlusNormal"/>
              <w:jc w:val="center"/>
            </w:pPr>
            <w:r>
              <w:t>04.1</w:t>
            </w:r>
          </w:p>
        </w:tc>
        <w:tc>
          <w:tcPr>
            <w:tcW w:w="1113" w:type="dxa"/>
            <w:vAlign w:val="center"/>
          </w:tcPr>
          <w:p w:rsidR="00030A40" w:rsidRDefault="00030A40">
            <w:pPr>
              <w:pStyle w:val="ConsPlusNormal"/>
              <w:jc w:val="center"/>
            </w:pPr>
            <w:r>
              <w:t>посещение с профилактической и иными целями</w:t>
            </w:r>
          </w:p>
        </w:tc>
        <w:tc>
          <w:tcPr>
            <w:tcW w:w="1020" w:type="dxa"/>
            <w:vAlign w:val="center"/>
          </w:tcPr>
          <w:p w:rsidR="00030A40" w:rsidRDefault="00030A40">
            <w:pPr>
              <w:pStyle w:val="ConsPlusNormal"/>
              <w:jc w:val="center"/>
            </w:pPr>
            <w:r>
              <w:t>0,60</w:t>
            </w:r>
          </w:p>
        </w:tc>
        <w:tc>
          <w:tcPr>
            <w:tcW w:w="1191" w:type="dxa"/>
            <w:vAlign w:val="center"/>
          </w:tcPr>
          <w:p w:rsidR="00030A40" w:rsidRDefault="00030A40">
            <w:pPr>
              <w:pStyle w:val="ConsPlusNormal"/>
              <w:jc w:val="center"/>
            </w:pPr>
            <w:r>
              <w:t>317,1</w:t>
            </w:r>
          </w:p>
        </w:tc>
        <w:tc>
          <w:tcPr>
            <w:tcW w:w="1191" w:type="dxa"/>
            <w:vAlign w:val="center"/>
          </w:tcPr>
          <w:p w:rsidR="00030A40" w:rsidRDefault="00030A40">
            <w:pPr>
              <w:pStyle w:val="ConsPlusNormal"/>
              <w:jc w:val="center"/>
            </w:pPr>
            <w:r>
              <w:t>190,3</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518,5</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Merge/>
          </w:tcPr>
          <w:p w:rsidR="00030A40" w:rsidRDefault="00030A40"/>
        </w:tc>
        <w:tc>
          <w:tcPr>
            <w:tcW w:w="1134" w:type="dxa"/>
            <w:vAlign w:val="center"/>
          </w:tcPr>
          <w:p w:rsidR="00030A40" w:rsidRDefault="00030A40">
            <w:pPr>
              <w:pStyle w:val="ConsPlusNormal"/>
              <w:jc w:val="center"/>
            </w:pPr>
            <w:r>
              <w:t>04.2</w:t>
            </w:r>
          </w:p>
        </w:tc>
        <w:tc>
          <w:tcPr>
            <w:tcW w:w="1113" w:type="dxa"/>
            <w:vAlign w:val="center"/>
          </w:tcPr>
          <w:p w:rsidR="00030A40" w:rsidRDefault="00030A40">
            <w:pPr>
              <w:pStyle w:val="ConsPlusNormal"/>
              <w:jc w:val="center"/>
            </w:pPr>
            <w:r>
              <w:t>обращение</w:t>
            </w:r>
          </w:p>
        </w:tc>
        <w:tc>
          <w:tcPr>
            <w:tcW w:w="1020" w:type="dxa"/>
            <w:vAlign w:val="center"/>
          </w:tcPr>
          <w:p w:rsidR="00030A40" w:rsidRDefault="00030A40">
            <w:pPr>
              <w:pStyle w:val="ConsPlusNormal"/>
              <w:jc w:val="center"/>
            </w:pPr>
            <w:r>
              <w:t>0,2</w:t>
            </w:r>
          </w:p>
        </w:tc>
        <w:tc>
          <w:tcPr>
            <w:tcW w:w="1191" w:type="dxa"/>
            <w:vAlign w:val="center"/>
          </w:tcPr>
          <w:p w:rsidR="00030A40" w:rsidRDefault="00030A40">
            <w:pPr>
              <w:pStyle w:val="ConsPlusNormal"/>
              <w:jc w:val="center"/>
            </w:pPr>
            <w:r>
              <w:t>993,1</w:t>
            </w:r>
          </w:p>
        </w:tc>
        <w:tc>
          <w:tcPr>
            <w:tcW w:w="1191" w:type="dxa"/>
            <w:vAlign w:val="center"/>
          </w:tcPr>
          <w:p w:rsidR="00030A40" w:rsidRDefault="00030A40">
            <w:pPr>
              <w:pStyle w:val="ConsPlusNormal"/>
              <w:jc w:val="center"/>
            </w:pPr>
            <w:r>
              <w:t>198,6</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541,2</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стационарных условиях</w:t>
            </w:r>
          </w:p>
        </w:tc>
        <w:tc>
          <w:tcPr>
            <w:tcW w:w="1134" w:type="dxa"/>
            <w:vAlign w:val="center"/>
          </w:tcPr>
          <w:p w:rsidR="00030A40" w:rsidRDefault="00030A40">
            <w:pPr>
              <w:pStyle w:val="ConsPlusNormal"/>
              <w:jc w:val="center"/>
            </w:pPr>
            <w:r>
              <w:t>05</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0,021</w:t>
            </w:r>
          </w:p>
        </w:tc>
        <w:tc>
          <w:tcPr>
            <w:tcW w:w="1191" w:type="dxa"/>
            <w:vAlign w:val="center"/>
          </w:tcPr>
          <w:p w:rsidR="00030A40" w:rsidRDefault="00030A40">
            <w:pPr>
              <w:pStyle w:val="ConsPlusNormal"/>
              <w:jc w:val="center"/>
            </w:pPr>
            <w:r>
              <w:t>46380,2</w:t>
            </w:r>
          </w:p>
        </w:tc>
        <w:tc>
          <w:tcPr>
            <w:tcW w:w="1191" w:type="dxa"/>
            <w:vAlign w:val="center"/>
          </w:tcPr>
          <w:p w:rsidR="00030A40" w:rsidRDefault="00030A40">
            <w:pPr>
              <w:pStyle w:val="ConsPlusNormal"/>
              <w:jc w:val="center"/>
            </w:pPr>
            <w:r>
              <w:t>971,8</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2648,3</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дневных стационарах</w:t>
            </w:r>
          </w:p>
        </w:tc>
        <w:tc>
          <w:tcPr>
            <w:tcW w:w="1134" w:type="dxa"/>
            <w:vAlign w:val="center"/>
          </w:tcPr>
          <w:p w:rsidR="00030A40" w:rsidRDefault="00030A40">
            <w:pPr>
              <w:pStyle w:val="ConsPlusNormal"/>
              <w:jc w:val="center"/>
            </w:pPr>
            <w:r>
              <w:t>06</w:t>
            </w:r>
          </w:p>
        </w:tc>
        <w:tc>
          <w:tcPr>
            <w:tcW w:w="1113" w:type="dxa"/>
            <w:vAlign w:val="center"/>
          </w:tcPr>
          <w:p w:rsidR="00030A40" w:rsidRDefault="00030A40">
            <w:pPr>
              <w:pStyle w:val="ConsPlusNormal"/>
              <w:jc w:val="center"/>
            </w:pPr>
            <w:r>
              <w:t>случай лечения</w:t>
            </w:r>
          </w:p>
        </w:tc>
        <w:tc>
          <w:tcPr>
            <w:tcW w:w="1020" w:type="dxa"/>
            <w:vAlign w:val="center"/>
          </w:tcPr>
          <w:p w:rsidR="00030A40" w:rsidRDefault="00030A40">
            <w:pPr>
              <w:pStyle w:val="ConsPlusNormal"/>
              <w:jc w:val="center"/>
            </w:pPr>
            <w:r>
              <w:t>0,004</w:t>
            </w:r>
          </w:p>
        </w:tc>
        <w:tc>
          <w:tcPr>
            <w:tcW w:w="1191" w:type="dxa"/>
            <w:vAlign w:val="center"/>
          </w:tcPr>
          <w:p w:rsidR="00030A40" w:rsidRDefault="00030A40">
            <w:pPr>
              <w:pStyle w:val="ConsPlusNormal"/>
              <w:jc w:val="center"/>
            </w:pPr>
            <w:r>
              <w:t>11500,0</w:t>
            </w:r>
          </w:p>
        </w:tc>
        <w:tc>
          <w:tcPr>
            <w:tcW w:w="1191" w:type="dxa"/>
            <w:vAlign w:val="center"/>
          </w:tcPr>
          <w:p w:rsidR="00030A40" w:rsidRDefault="00030A40">
            <w:pPr>
              <w:pStyle w:val="ConsPlusNormal"/>
              <w:jc w:val="center"/>
            </w:pPr>
            <w:r>
              <w:t>45,6</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124,2</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lastRenderedPageBreak/>
              <w:t>3. При заболеваниях, включенных в базовую программу ОМС, гражданам Российской Федерации, не идентифицированным и не застрахованным в системе ОМС:</w:t>
            </w:r>
          </w:p>
        </w:tc>
        <w:tc>
          <w:tcPr>
            <w:tcW w:w="1134" w:type="dxa"/>
            <w:vAlign w:val="center"/>
          </w:tcPr>
          <w:p w:rsidR="00030A40" w:rsidRDefault="00030A40">
            <w:pPr>
              <w:pStyle w:val="ConsPlusNormal"/>
              <w:jc w:val="center"/>
            </w:pPr>
            <w:r>
              <w:t>07</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скорая медицинская помощь</w:t>
            </w:r>
          </w:p>
        </w:tc>
        <w:tc>
          <w:tcPr>
            <w:tcW w:w="1134" w:type="dxa"/>
            <w:vAlign w:val="center"/>
          </w:tcPr>
          <w:p w:rsidR="00030A40" w:rsidRDefault="00030A40">
            <w:pPr>
              <w:pStyle w:val="ConsPlusNormal"/>
              <w:jc w:val="center"/>
            </w:pPr>
            <w:r>
              <w:t>08</w:t>
            </w:r>
          </w:p>
        </w:tc>
        <w:tc>
          <w:tcPr>
            <w:tcW w:w="1113" w:type="dxa"/>
            <w:vAlign w:val="center"/>
          </w:tcPr>
          <w:p w:rsidR="00030A40" w:rsidRDefault="00030A40">
            <w:pPr>
              <w:pStyle w:val="ConsPlusNormal"/>
              <w:jc w:val="center"/>
            </w:pPr>
            <w:r>
              <w:t>вызов</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амбулаторных условиях</w:t>
            </w:r>
          </w:p>
        </w:tc>
        <w:tc>
          <w:tcPr>
            <w:tcW w:w="1134" w:type="dxa"/>
            <w:vAlign w:val="center"/>
          </w:tcPr>
          <w:p w:rsidR="00030A40" w:rsidRDefault="00030A40">
            <w:pPr>
              <w:pStyle w:val="ConsPlusNormal"/>
              <w:jc w:val="center"/>
            </w:pPr>
            <w:r>
              <w:t>09</w:t>
            </w:r>
          </w:p>
        </w:tc>
        <w:tc>
          <w:tcPr>
            <w:tcW w:w="1113" w:type="dxa"/>
            <w:vAlign w:val="center"/>
          </w:tcPr>
          <w:p w:rsidR="00030A40" w:rsidRDefault="00030A40">
            <w:pPr>
              <w:pStyle w:val="ConsPlusNormal"/>
              <w:jc w:val="center"/>
            </w:pPr>
            <w:r>
              <w:t>посещение</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стационарных условиях</w:t>
            </w:r>
          </w:p>
        </w:tc>
        <w:tc>
          <w:tcPr>
            <w:tcW w:w="1134" w:type="dxa"/>
            <w:vAlign w:val="center"/>
          </w:tcPr>
          <w:p w:rsidR="00030A40" w:rsidRDefault="00030A40">
            <w:pPr>
              <w:pStyle w:val="ConsPlusNormal"/>
              <w:jc w:val="center"/>
            </w:pPr>
            <w:r>
              <w:t>10</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дневных стационарах</w:t>
            </w:r>
          </w:p>
        </w:tc>
        <w:tc>
          <w:tcPr>
            <w:tcW w:w="1134" w:type="dxa"/>
            <w:vAlign w:val="center"/>
          </w:tcPr>
          <w:p w:rsidR="00030A40" w:rsidRDefault="00030A40">
            <w:pPr>
              <w:pStyle w:val="ConsPlusNormal"/>
              <w:jc w:val="center"/>
            </w:pPr>
            <w:r>
              <w:t>11</w:t>
            </w:r>
          </w:p>
        </w:tc>
        <w:tc>
          <w:tcPr>
            <w:tcW w:w="1113" w:type="dxa"/>
            <w:vAlign w:val="center"/>
          </w:tcPr>
          <w:p w:rsidR="00030A40" w:rsidRDefault="00030A40">
            <w:pPr>
              <w:pStyle w:val="ConsPlusNormal"/>
              <w:jc w:val="center"/>
            </w:pPr>
            <w:r>
              <w:t>случай лечения</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4. Паллиативная медицинская помощь</w:t>
            </w:r>
          </w:p>
        </w:tc>
        <w:tc>
          <w:tcPr>
            <w:tcW w:w="1134" w:type="dxa"/>
            <w:vAlign w:val="center"/>
          </w:tcPr>
          <w:p w:rsidR="00030A40" w:rsidRDefault="00030A40">
            <w:pPr>
              <w:pStyle w:val="ConsPlusNormal"/>
              <w:jc w:val="center"/>
            </w:pPr>
            <w:r>
              <w:t>12</w:t>
            </w:r>
          </w:p>
        </w:tc>
        <w:tc>
          <w:tcPr>
            <w:tcW w:w="1113" w:type="dxa"/>
            <w:vAlign w:val="center"/>
          </w:tcPr>
          <w:p w:rsidR="00030A40" w:rsidRDefault="00030A40">
            <w:pPr>
              <w:pStyle w:val="ConsPlusNormal"/>
              <w:jc w:val="center"/>
            </w:pPr>
            <w:r>
              <w:t>койко-день</w:t>
            </w:r>
          </w:p>
        </w:tc>
        <w:tc>
          <w:tcPr>
            <w:tcW w:w="1020" w:type="dxa"/>
            <w:vAlign w:val="center"/>
          </w:tcPr>
          <w:p w:rsidR="00030A40" w:rsidRDefault="00030A40">
            <w:pPr>
              <w:pStyle w:val="ConsPlusNormal"/>
              <w:jc w:val="center"/>
            </w:pPr>
            <w:r>
              <w:t>0,092</w:t>
            </w:r>
          </w:p>
        </w:tc>
        <w:tc>
          <w:tcPr>
            <w:tcW w:w="1191" w:type="dxa"/>
            <w:vAlign w:val="center"/>
          </w:tcPr>
          <w:p w:rsidR="00030A40" w:rsidRDefault="00030A40">
            <w:pPr>
              <w:pStyle w:val="ConsPlusNormal"/>
              <w:jc w:val="center"/>
            </w:pPr>
            <w:r>
              <w:t>1785,1</w:t>
            </w:r>
          </w:p>
        </w:tc>
        <w:tc>
          <w:tcPr>
            <w:tcW w:w="1191" w:type="dxa"/>
            <w:vAlign w:val="center"/>
          </w:tcPr>
          <w:p w:rsidR="00030A40" w:rsidRDefault="00030A40">
            <w:pPr>
              <w:pStyle w:val="ConsPlusNormal"/>
              <w:jc w:val="center"/>
            </w:pPr>
            <w:r>
              <w:t>164,3</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447,7</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5. Иные государственные и муниципальные услуги (работы)</w:t>
            </w:r>
          </w:p>
        </w:tc>
        <w:tc>
          <w:tcPr>
            <w:tcW w:w="1134" w:type="dxa"/>
            <w:vAlign w:val="center"/>
          </w:tcPr>
          <w:p w:rsidR="00030A40" w:rsidRDefault="00030A40">
            <w:pPr>
              <w:pStyle w:val="ConsPlusNormal"/>
              <w:jc w:val="center"/>
            </w:pPr>
            <w:r>
              <w:t>13</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771,1</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2101,1</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xml:space="preserve">6. Специализированная высокотехнологичная медицинская помощь, оказываемая в медицинских организациях </w:t>
            </w:r>
            <w:r>
              <w:lastRenderedPageBreak/>
              <w:t>Кемеровской области</w:t>
            </w:r>
          </w:p>
        </w:tc>
        <w:tc>
          <w:tcPr>
            <w:tcW w:w="1134" w:type="dxa"/>
            <w:vAlign w:val="center"/>
          </w:tcPr>
          <w:p w:rsidR="00030A40" w:rsidRDefault="00030A40">
            <w:pPr>
              <w:pStyle w:val="ConsPlusNormal"/>
              <w:jc w:val="center"/>
            </w:pPr>
            <w:r>
              <w:lastRenderedPageBreak/>
              <w:t>14</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36,7</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100,0</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lastRenderedPageBreak/>
              <w:t xml:space="preserve">II. Средства консолидированного бюджета Кемеровской области на содержание медицинских организаций, работающих в системе ОМС </w:t>
            </w:r>
            <w:hyperlink w:anchor="P1575" w:history="1">
              <w:r>
                <w:rPr>
                  <w:color w:val="0000FF"/>
                </w:rPr>
                <w:t>&lt;**&gt;</w:t>
              </w:r>
            </w:hyperlink>
            <w:r>
              <w:t>:</w:t>
            </w:r>
          </w:p>
        </w:tc>
        <w:tc>
          <w:tcPr>
            <w:tcW w:w="1134" w:type="dxa"/>
            <w:vAlign w:val="center"/>
          </w:tcPr>
          <w:p w:rsidR="00030A40" w:rsidRDefault="00030A40">
            <w:pPr>
              <w:pStyle w:val="ConsPlusNormal"/>
              <w:jc w:val="center"/>
            </w:pPr>
            <w:bookmarkStart w:id="14" w:name="P1215"/>
            <w:bookmarkEnd w:id="14"/>
            <w:r>
              <w:t>15</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0,0</w:t>
            </w: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0</w:t>
            </w:r>
          </w:p>
        </w:tc>
      </w:tr>
      <w:tr w:rsidR="00030A40">
        <w:tc>
          <w:tcPr>
            <w:tcW w:w="2495" w:type="dxa"/>
            <w:gridSpan w:val="2"/>
            <w:vAlign w:val="center"/>
          </w:tcPr>
          <w:p w:rsidR="00030A40" w:rsidRDefault="00030A40">
            <w:pPr>
              <w:pStyle w:val="ConsPlusNormal"/>
              <w:jc w:val="both"/>
            </w:pPr>
            <w:r>
              <w:t>- скорая медицинская помощь</w:t>
            </w:r>
          </w:p>
        </w:tc>
        <w:tc>
          <w:tcPr>
            <w:tcW w:w="1134" w:type="dxa"/>
            <w:vAlign w:val="center"/>
          </w:tcPr>
          <w:p w:rsidR="00030A40" w:rsidRDefault="00030A40">
            <w:pPr>
              <w:pStyle w:val="ConsPlusNormal"/>
              <w:jc w:val="center"/>
            </w:pPr>
            <w:r>
              <w:t>16</w:t>
            </w:r>
          </w:p>
        </w:tc>
        <w:tc>
          <w:tcPr>
            <w:tcW w:w="1113" w:type="dxa"/>
            <w:vAlign w:val="center"/>
          </w:tcPr>
          <w:p w:rsidR="00030A40" w:rsidRDefault="00030A40">
            <w:pPr>
              <w:pStyle w:val="ConsPlusNormal"/>
              <w:jc w:val="center"/>
            </w:pPr>
            <w:r>
              <w:t>вызов</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амбулаторных условиях</w:t>
            </w:r>
          </w:p>
        </w:tc>
        <w:tc>
          <w:tcPr>
            <w:tcW w:w="1134" w:type="dxa"/>
            <w:vAlign w:val="center"/>
          </w:tcPr>
          <w:p w:rsidR="00030A40" w:rsidRDefault="00030A40">
            <w:pPr>
              <w:pStyle w:val="ConsPlusNormal"/>
              <w:jc w:val="center"/>
            </w:pPr>
            <w:r>
              <w:t>17</w:t>
            </w:r>
          </w:p>
        </w:tc>
        <w:tc>
          <w:tcPr>
            <w:tcW w:w="1113" w:type="dxa"/>
            <w:vAlign w:val="center"/>
          </w:tcPr>
          <w:p w:rsidR="00030A40" w:rsidRDefault="00030A40">
            <w:pPr>
              <w:pStyle w:val="ConsPlusNormal"/>
              <w:jc w:val="center"/>
            </w:pPr>
            <w:r>
              <w:t>посещение</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стационарных условиях</w:t>
            </w:r>
          </w:p>
        </w:tc>
        <w:tc>
          <w:tcPr>
            <w:tcW w:w="1134" w:type="dxa"/>
            <w:vAlign w:val="center"/>
          </w:tcPr>
          <w:p w:rsidR="00030A40" w:rsidRDefault="00030A40">
            <w:pPr>
              <w:pStyle w:val="ConsPlusNormal"/>
              <w:jc w:val="center"/>
            </w:pPr>
            <w:r>
              <w:t>18</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дневных стационарах</w:t>
            </w:r>
          </w:p>
        </w:tc>
        <w:tc>
          <w:tcPr>
            <w:tcW w:w="1134" w:type="dxa"/>
            <w:vAlign w:val="center"/>
          </w:tcPr>
          <w:p w:rsidR="00030A40" w:rsidRDefault="00030A40">
            <w:pPr>
              <w:pStyle w:val="ConsPlusNormal"/>
              <w:jc w:val="center"/>
            </w:pPr>
            <w:r>
              <w:t>19</w:t>
            </w:r>
          </w:p>
        </w:tc>
        <w:tc>
          <w:tcPr>
            <w:tcW w:w="1113" w:type="dxa"/>
            <w:vAlign w:val="center"/>
          </w:tcPr>
          <w:p w:rsidR="00030A40" w:rsidRDefault="00030A40">
            <w:pPr>
              <w:pStyle w:val="ConsPlusNormal"/>
              <w:jc w:val="center"/>
            </w:pPr>
            <w:r>
              <w:t>случай лечения</w:t>
            </w: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850" w:type="dxa"/>
            <w:vAlign w:val="center"/>
          </w:tcPr>
          <w:p w:rsidR="00030A40" w:rsidRDefault="00030A40">
            <w:pPr>
              <w:pStyle w:val="ConsPlusNormal"/>
              <w:jc w:val="center"/>
            </w:pPr>
            <w:r>
              <w:t>Х</w:t>
            </w:r>
          </w:p>
        </w:tc>
        <w:tc>
          <w:tcPr>
            <w:tcW w:w="1191"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III. Медицинская помощь в рамках территориальной программы ОМС:</w:t>
            </w:r>
          </w:p>
        </w:tc>
        <w:tc>
          <w:tcPr>
            <w:tcW w:w="1134" w:type="dxa"/>
            <w:vAlign w:val="center"/>
          </w:tcPr>
          <w:p w:rsidR="00030A40" w:rsidRDefault="00030A40">
            <w:pPr>
              <w:pStyle w:val="ConsPlusNormal"/>
              <w:jc w:val="center"/>
            </w:pPr>
            <w:bookmarkStart w:id="15" w:name="P1265"/>
            <w:bookmarkEnd w:id="15"/>
            <w:r>
              <w:t>20</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9970,5</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26884,5</w:t>
            </w:r>
          </w:p>
        </w:tc>
        <w:tc>
          <w:tcPr>
            <w:tcW w:w="907" w:type="dxa"/>
            <w:vAlign w:val="center"/>
          </w:tcPr>
          <w:p w:rsidR="00030A40" w:rsidRDefault="00030A40">
            <w:pPr>
              <w:pStyle w:val="ConsPlusNormal"/>
              <w:jc w:val="center"/>
            </w:pPr>
            <w:r>
              <w:t>80</w:t>
            </w:r>
          </w:p>
        </w:tc>
      </w:tr>
      <w:tr w:rsidR="00030A40">
        <w:tc>
          <w:tcPr>
            <w:tcW w:w="2495" w:type="dxa"/>
            <w:gridSpan w:val="2"/>
            <w:vAlign w:val="center"/>
          </w:tcPr>
          <w:p w:rsidR="00030A40" w:rsidRDefault="00030A40">
            <w:pPr>
              <w:pStyle w:val="ConsPlusNormal"/>
              <w:jc w:val="both"/>
            </w:pPr>
            <w:r>
              <w:t xml:space="preserve">- скорая медицинская помощь (сумма </w:t>
            </w:r>
            <w:hyperlink w:anchor="P1387" w:history="1">
              <w:r>
                <w:rPr>
                  <w:color w:val="0000FF"/>
                </w:rPr>
                <w:t>строк 28</w:t>
              </w:r>
            </w:hyperlink>
            <w:r>
              <w:t xml:space="preserve"> + </w:t>
            </w:r>
            <w:hyperlink w:anchor="P1475" w:history="1">
              <w:r>
                <w:rPr>
                  <w:color w:val="0000FF"/>
                </w:rPr>
                <w:t>33</w:t>
              </w:r>
            </w:hyperlink>
            <w:r>
              <w:t xml:space="preserve">) </w:t>
            </w:r>
            <w:hyperlink w:anchor="P1578" w:history="1">
              <w:r>
                <w:rPr>
                  <w:color w:val="0000FF"/>
                </w:rPr>
                <w:t>&lt;*****&gt;</w:t>
              </w:r>
            </w:hyperlink>
          </w:p>
        </w:tc>
        <w:tc>
          <w:tcPr>
            <w:tcW w:w="1134" w:type="dxa"/>
            <w:vAlign w:val="center"/>
          </w:tcPr>
          <w:p w:rsidR="00030A40" w:rsidRDefault="00030A40">
            <w:pPr>
              <w:pStyle w:val="ConsPlusNormal"/>
              <w:jc w:val="center"/>
            </w:pPr>
            <w:r>
              <w:t>21</w:t>
            </w:r>
          </w:p>
        </w:tc>
        <w:tc>
          <w:tcPr>
            <w:tcW w:w="1113" w:type="dxa"/>
            <w:vAlign w:val="center"/>
          </w:tcPr>
          <w:p w:rsidR="00030A40" w:rsidRDefault="00030A40">
            <w:pPr>
              <w:pStyle w:val="ConsPlusNormal"/>
              <w:jc w:val="center"/>
            </w:pPr>
            <w:r>
              <w:t>вызов</w:t>
            </w:r>
          </w:p>
        </w:tc>
        <w:tc>
          <w:tcPr>
            <w:tcW w:w="1020" w:type="dxa"/>
            <w:vAlign w:val="center"/>
          </w:tcPr>
          <w:p w:rsidR="00030A40" w:rsidRDefault="00030A40">
            <w:pPr>
              <w:pStyle w:val="ConsPlusNormal"/>
              <w:jc w:val="center"/>
            </w:pPr>
            <w:r>
              <w:t>0,306</w:t>
            </w:r>
          </w:p>
        </w:tc>
        <w:tc>
          <w:tcPr>
            <w:tcW w:w="1191" w:type="dxa"/>
            <w:vAlign w:val="center"/>
          </w:tcPr>
          <w:p w:rsidR="00030A40" w:rsidRDefault="00030A40">
            <w:pPr>
              <w:pStyle w:val="ConsPlusNormal"/>
              <w:jc w:val="center"/>
            </w:pPr>
            <w:r>
              <w:t>2062,3</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631,3</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1702,2</w:t>
            </w:r>
          </w:p>
        </w:tc>
        <w:tc>
          <w:tcPr>
            <w:tcW w:w="907" w:type="dxa"/>
            <w:vAlign w:val="center"/>
          </w:tcPr>
          <w:p w:rsidR="00030A40" w:rsidRDefault="00030A40">
            <w:pPr>
              <w:pStyle w:val="ConsPlusNormal"/>
              <w:jc w:val="center"/>
            </w:pPr>
            <w:r>
              <w:t>Х</w:t>
            </w:r>
          </w:p>
        </w:tc>
      </w:tr>
      <w:tr w:rsidR="00030A40">
        <w:tc>
          <w:tcPr>
            <w:tcW w:w="1134" w:type="dxa"/>
            <w:vMerge w:val="restart"/>
            <w:vAlign w:val="center"/>
          </w:tcPr>
          <w:p w:rsidR="00030A40" w:rsidRDefault="00030A40">
            <w:pPr>
              <w:pStyle w:val="ConsPlusNormal"/>
              <w:jc w:val="both"/>
            </w:pPr>
            <w:r>
              <w:t>- медицинс</w:t>
            </w:r>
            <w:r>
              <w:lastRenderedPageBreak/>
              <w:t>кая помощь в амбулаторных условиях</w:t>
            </w:r>
          </w:p>
        </w:tc>
        <w:tc>
          <w:tcPr>
            <w:tcW w:w="1361" w:type="dxa"/>
            <w:vAlign w:val="center"/>
          </w:tcPr>
          <w:p w:rsidR="00030A40" w:rsidRDefault="00030A40">
            <w:pPr>
              <w:pStyle w:val="ConsPlusNormal"/>
              <w:jc w:val="both"/>
            </w:pPr>
            <w:r>
              <w:lastRenderedPageBreak/>
              <w:t xml:space="preserve">(сумма </w:t>
            </w:r>
            <w:hyperlink w:anchor="P1397" w:history="1">
              <w:r>
                <w:rPr>
                  <w:color w:val="0000FF"/>
                </w:rPr>
                <w:t>строк 29.1</w:t>
              </w:r>
            </w:hyperlink>
            <w:r>
              <w:t xml:space="preserve"> + </w:t>
            </w:r>
            <w:hyperlink w:anchor="P1485" w:history="1">
              <w:r>
                <w:rPr>
                  <w:color w:val="0000FF"/>
                </w:rPr>
                <w:t>34.1</w:t>
              </w:r>
            </w:hyperlink>
            <w:r>
              <w:t xml:space="preserve">) </w:t>
            </w:r>
            <w:hyperlink w:anchor="P1579" w:history="1">
              <w:r>
                <w:rPr>
                  <w:color w:val="0000FF"/>
                </w:rPr>
                <w:t>&lt;******&gt;</w:t>
              </w:r>
            </w:hyperlink>
          </w:p>
        </w:tc>
        <w:tc>
          <w:tcPr>
            <w:tcW w:w="1134" w:type="dxa"/>
            <w:vAlign w:val="center"/>
          </w:tcPr>
          <w:p w:rsidR="00030A40" w:rsidRDefault="00030A40">
            <w:pPr>
              <w:pStyle w:val="ConsPlusNormal"/>
              <w:jc w:val="center"/>
            </w:pPr>
            <w:r>
              <w:lastRenderedPageBreak/>
              <w:t>22.1</w:t>
            </w:r>
          </w:p>
        </w:tc>
        <w:tc>
          <w:tcPr>
            <w:tcW w:w="1113" w:type="dxa"/>
            <w:vAlign w:val="center"/>
          </w:tcPr>
          <w:p w:rsidR="00030A40" w:rsidRDefault="00030A40">
            <w:pPr>
              <w:pStyle w:val="ConsPlusNormal"/>
              <w:jc w:val="center"/>
            </w:pPr>
            <w:r>
              <w:t xml:space="preserve">посещение с </w:t>
            </w:r>
            <w:r>
              <w:lastRenderedPageBreak/>
              <w:t>профилактической и иными целями</w:t>
            </w:r>
          </w:p>
        </w:tc>
        <w:tc>
          <w:tcPr>
            <w:tcW w:w="1020" w:type="dxa"/>
            <w:vAlign w:val="center"/>
          </w:tcPr>
          <w:p w:rsidR="00030A40" w:rsidRDefault="00030A40">
            <w:pPr>
              <w:pStyle w:val="ConsPlusNormal"/>
              <w:jc w:val="center"/>
            </w:pPr>
            <w:r>
              <w:lastRenderedPageBreak/>
              <w:t>2,35</w:t>
            </w:r>
          </w:p>
        </w:tc>
        <w:tc>
          <w:tcPr>
            <w:tcW w:w="1191" w:type="dxa"/>
            <w:vAlign w:val="center"/>
          </w:tcPr>
          <w:p w:rsidR="00030A40" w:rsidRDefault="00030A40">
            <w:pPr>
              <w:pStyle w:val="ConsPlusNormal"/>
              <w:jc w:val="center"/>
            </w:pPr>
            <w:r>
              <w:t>423,3</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994,7</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2682,0</w:t>
            </w:r>
          </w:p>
        </w:tc>
        <w:tc>
          <w:tcPr>
            <w:tcW w:w="907" w:type="dxa"/>
            <w:vAlign w:val="center"/>
          </w:tcPr>
          <w:p w:rsidR="00030A40" w:rsidRDefault="00030A40">
            <w:pPr>
              <w:pStyle w:val="ConsPlusNormal"/>
              <w:jc w:val="center"/>
            </w:pPr>
            <w:r>
              <w:t>27</w:t>
            </w:r>
          </w:p>
        </w:tc>
      </w:tr>
      <w:tr w:rsidR="00030A40">
        <w:tc>
          <w:tcPr>
            <w:tcW w:w="1134" w:type="dxa"/>
            <w:vMerge/>
          </w:tcPr>
          <w:p w:rsidR="00030A40" w:rsidRDefault="00030A40"/>
        </w:tc>
        <w:tc>
          <w:tcPr>
            <w:tcW w:w="1361" w:type="dxa"/>
            <w:vAlign w:val="center"/>
          </w:tcPr>
          <w:p w:rsidR="00030A40" w:rsidRDefault="00030A40">
            <w:pPr>
              <w:pStyle w:val="ConsPlusNormal"/>
              <w:jc w:val="both"/>
            </w:pPr>
            <w:r>
              <w:t xml:space="preserve">(сумма </w:t>
            </w:r>
            <w:hyperlink w:anchor="P1406" w:history="1">
              <w:r>
                <w:rPr>
                  <w:color w:val="0000FF"/>
                </w:rPr>
                <w:t>строк 29.2</w:t>
              </w:r>
            </w:hyperlink>
            <w:r>
              <w:t xml:space="preserve"> + </w:t>
            </w:r>
            <w:hyperlink w:anchor="P1494" w:history="1">
              <w:r>
                <w:rPr>
                  <w:color w:val="0000FF"/>
                </w:rPr>
                <w:t>34.2</w:t>
              </w:r>
            </w:hyperlink>
            <w:r>
              <w:t xml:space="preserve">) </w:t>
            </w:r>
            <w:hyperlink w:anchor="P1580" w:history="1">
              <w:r>
                <w:rPr>
                  <w:color w:val="0000FF"/>
                </w:rPr>
                <w:t>&lt;*******&gt;</w:t>
              </w:r>
            </w:hyperlink>
          </w:p>
        </w:tc>
        <w:tc>
          <w:tcPr>
            <w:tcW w:w="1134" w:type="dxa"/>
            <w:vAlign w:val="center"/>
          </w:tcPr>
          <w:p w:rsidR="00030A40" w:rsidRDefault="00030A40">
            <w:pPr>
              <w:pStyle w:val="ConsPlusNormal"/>
              <w:jc w:val="center"/>
            </w:pPr>
            <w:r>
              <w:t>22.2</w:t>
            </w:r>
          </w:p>
        </w:tc>
        <w:tc>
          <w:tcPr>
            <w:tcW w:w="1113" w:type="dxa"/>
            <w:vAlign w:val="center"/>
          </w:tcPr>
          <w:p w:rsidR="00030A40" w:rsidRDefault="00030A40">
            <w:pPr>
              <w:pStyle w:val="ConsPlusNormal"/>
              <w:jc w:val="center"/>
            </w:pPr>
            <w:r>
              <w:t>посещение по неотложной медицинской помощи</w:t>
            </w:r>
          </w:p>
        </w:tc>
        <w:tc>
          <w:tcPr>
            <w:tcW w:w="1020" w:type="dxa"/>
            <w:vAlign w:val="center"/>
          </w:tcPr>
          <w:p w:rsidR="00030A40" w:rsidRDefault="00030A40">
            <w:pPr>
              <w:pStyle w:val="ConsPlusNormal"/>
              <w:jc w:val="center"/>
            </w:pPr>
            <w:r>
              <w:t>0,56</w:t>
            </w:r>
          </w:p>
        </w:tc>
        <w:tc>
          <w:tcPr>
            <w:tcW w:w="1191" w:type="dxa"/>
            <w:vAlign w:val="center"/>
          </w:tcPr>
          <w:p w:rsidR="00030A40" w:rsidRDefault="00030A40">
            <w:pPr>
              <w:pStyle w:val="ConsPlusNormal"/>
              <w:jc w:val="center"/>
            </w:pPr>
            <w:r>
              <w:t>541,9</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303,4</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818,2</w:t>
            </w:r>
          </w:p>
        </w:tc>
        <w:tc>
          <w:tcPr>
            <w:tcW w:w="907" w:type="dxa"/>
            <w:vAlign w:val="center"/>
          </w:tcPr>
          <w:p w:rsidR="00030A40" w:rsidRDefault="00030A40">
            <w:pPr>
              <w:pStyle w:val="ConsPlusNormal"/>
              <w:jc w:val="center"/>
            </w:pPr>
            <w:r>
              <w:t>8</w:t>
            </w:r>
          </w:p>
        </w:tc>
      </w:tr>
      <w:tr w:rsidR="00030A40">
        <w:tc>
          <w:tcPr>
            <w:tcW w:w="1134" w:type="dxa"/>
            <w:vMerge/>
          </w:tcPr>
          <w:p w:rsidR="00030A40" w:rsidRDefault="00030A40"/>
        </w:tc>
        <w:tc>
          <w:tcPr>
            <w:tcW w:w="1361" w:type="dxa"/>
            <w:vAlign w:val="center"/>
          </w:tcPr>
          <w:p w:rsidR="00030A40" w:rsidRDefault="00030A40">
            <w:pPr>
              <w:pStyle w:val="ConsPlusNormal"/>
              <w:jc w:val="both"/>
            </w:pPr>
            <w:r>
              <w:t xml:space="preserve">(сумма </w:t>
            </w:r>
            <w:hyperlink w:anchor="P1415" w:history="1">
              <w:r>
                <w:rPr>
                  <w:color w:val="0000FF"/>
                </w:rPr>
                <w:t>строк 29.3</w:t>
              </w:r>
            </w:hyperlink>
            <w:r>
              <w:t xml:space="preserve"> + </w:t>
            </w:r>
            <w:hyperlink w:anchor="P1503" w:history="1">
              <w:r>
                <w:rPr>
                  <w:color w:val="0000FF"/>
                </w:rPr>
                <w:t>34.3</w:t>
              </w:r>
            </w:hyperlink>
            <w:r>
              <w:t xml:space="preserve">) </w:t>
            </w:r>
            <w:hyperlink w:anchor="P1581" w:history="1">
              <w:r>
                <w:rPr>
                  <w:color w:val="0000FF"/>
                </w:rPr>
                <w:t>&lt;********&gt;</w:t>
              </w:r>
            </w:hyperlink>
          </w:p>
        </w:tc>
        <w:tc>
          <w:tcPr>
            <w:tcW w:w="1134" w:type="dxa"/>
            <w:vAlign w:val="center"/>
          </w:tcPr>
          <w:p w:rsidR="00030A40" w:rsidRDefault="00030A40">
            <w:pPr>
              <w:pStyle w:val="ConsPlusNormal"/>
              <w:jc w:val="center"/>
            </w:pPr>
            <w:r>
              <w:t>22.3</w:t>
            </w:r>
          </w:p>
        </w:tc>
        <w:tc>
          <w:tcPr>
            <w:tcW w:w="1113" w:type="dxa"/>
            <w:vAlign w:val="center"/>
          </w:tcPr>
          <w:p w:rsidR="00030A40" w:rsidRDefault="00030A40">
            <w:pPr>
              <w:pStyle w:val="ConsPlusNormal"/>
              <w:jc w:val="center"/>
            </w:pPr>
            <w:r>
              <w:t>обращение</w:t>
            </w:r>
          </w:p>
        </w:tc>
        <w:tc>
          <w:tcPr>
            <w:tcW w:w="1020" w:type="dxa"/>
            <w:vAlign w:val="center"/>
          </w:tcPr>
          <w:p w:rsidR="00030A40" w:rsidRDefault="00030A40">
            <w:pPr>
              <w:pStyle w:val="ConsPlusNormal"/>
              <w:jc w:val="center"/>
            </w:pPr>
            <w:r>
              <w:t>1,98</w:t>
            </w:r>
          </w:p>
        </w:tc>
        <w:tc>
          <w:tcPr>
            <w:tcW w:w="1191" w:type="dxa"/>
            <w:vAlign w:val="center"/>
          </w:tcPr>
          <w:p w:rsidR="00030A40" w:rsidRDefault="00030A40">
            <w:pPr>
              <w:pStyle w:val="ConsPlusNormal"/>
              <w:jc w:val="center"/>
            </w:pPr>
            <w:r>
              <w:t>1185,9</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2348,1</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6331,4</w:t>
            </w:r>
          </w:p>
        </w:tc>
        <w:tc>
          <w:tcPr>
            <w:tcW w:w="907" w:type="dxa"/>
            <w:vAlign w:val="center"/>
          </w:tcPr>
          <w:p w:rsidR="00030A40" w:rsidRDefault="00030A40">
            <w:pPr>
              <w:pStyle w:val="ConsPlusNormal"/>
              <w:jc w:val="center"/>
            </w:pPr>
            <w:r>
              <w:t>64</w:t>
            </w:r>
          </w:p>
        </w:tc>
      </w:tr>
      <w:tr w:rsidR="00030A40">
        <w:tc>
          <w:tcPr>
            <w:tcW w:w="2495" w:type="dxa"/>
            <w:gridSpan w:val="2"/>
            <w:vAlign w:val="center"/>
          </w:tcPr>
          <w:p w:rsidR="00030A40" w:rsidRDefault="00030A40">
            <w:pPr>
              <w:pStyle w:val="ConsPlusNormal"/>
              <w:jc w:val="both"/>
            </w:pPr>
            <w:r>
              <w:t xml:space="preserve">- медицинская помощь в стационарных условиях (сумма </w:t>
            </w:r>
            <w:hyperlink w:anchor="P1425" w:history="1">
              <w:r>
                <w:rPr>
                  <w:color w:val="0000FF"/>
                </w:rPr>
                <w:t>строк 30</w:t>
              </w:r>
            </w:hyperlink>
            <w:r>
              <w:t xml:space="preserve"> + </w:t>
            </w:r>
            <w:hyperlink w:anchor="P1513" w:history="1">
              <w:r>
                <w:rPr>
                  <w:color w:val="0000FF"/>
                </w:rPr>
                <w:t>35</w:t>
              </w:r>
            </w:hyperlink>
            <w:r>
              <w:t>), в том числе:</w:t>
            </w:r>
          </w:p>
        </w:tc>
        <w:tc>
          <w:tcPr>
            <w:tcW w:w="1134" w:type="dxa"/>
            <w:vAlign w:val="center"/>
          </w:tcPr>
          <w:p w:rsidR="00030A40" w:rsidRDefault="00030A40">
            <w:pPr>
              <w:pStyle w:val="ConsPlusNormal"/>
              <w:jc w:val="center"/>
            </w:pPr>
            <w:r>
              <w:t>23</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0,17214</w:t>
            </w:r>
          </w:p>
        </w:tc>
        <w:tc>
          <w:tcPr>
            <w:tcW w:w="1191" w:type="dxa"/>
            <w:vAlign w:val="center"/>
          </w:tcPr>
          <w:p w:rsidR="00030A40" w:rsidRDefault="00030A40">
            <w:pPr>
              <w:pStyle w:val="ConsPlusNormal"/>
              <w:jc w:val="center"/>
            </w:pPr>
            <w:r>
              <w:t>27216,6</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4684,0</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12629,8</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xml:space="preserve">- медицинская реабилитация в стационарных условиях (сумма </w:t>
            </w:r>
            <w:hyperlink w:anchor="P1435" w:history="1">
              <w:r>
                <w:rPr>
                  <w:color w:val="0000FF"/>
                </w:rPr>
                <w:t>строк 30.1</w:t>
              </w:r>
            </w:hyperlink>
            <w:r>
              <w:t xml:space="preserve"> + </w:t>
            </w:r>
            <w:hyperlink w:anchor="P1523" w:history="1">
              <w:r>
                <w:rPr>
                  <w:color w:val="0000FF"/>
                </w:rPr>
                <w:t>35.1</w:t>
              </w:r>
            </w:hyperlink>
            <w:r>
              <w:t>)</w:t>
            </w:r>
          </w:p>
        </w:tc>
        <w:tc>
          <w:tcPr>
            <w:tcW w:w="1134" w:type="dxa"/>
            <w:vAlign w:val="center"/>
          </w:tcPr>
          <w:p w:rsidR="00030A40" w:rsidRDefault="00030A40">
            <w:pPr>
              <w:pStyle w:val="ConsPlusNormal"/>
              <w:jc w:val="center"/>
            </w:pPr>
            <w:r>
              <w:t>23.1</w:t>
            </w:r>
          </w:p>
        </w:tc>
        <w:tc>
          <w:tcPr>
            <w:tcW w:w="1113" w:type="dxa"/>
            <w:vAlign w:val="center"/>
          </w:tcPr>
          <w:p w:rsidR="00030A40" w:rsidRDefault="00030A40">
            <w:pPr>
              <w:pStyle w:val="ConsPlusNormal"/>
              <w:jc w:val="center"/>
            </w:pPr>
            <w:r>
              <w:t>койко-день</w:t>
            </w:r>
          </w:p>
        </w:tc>
        <w:tc>
          <w:tcPr>
            <w:tcW w:w="1020" w:type="dxa"/>
            <w:vAlign w:val="center"/>
          </w:tcPr>
          <w:p w:rsidR="00030A40" w:rsidRDefault="00030A40">
            <w:pPr>
              <w:pStyle w:val="ConsPlusNormal"/>
              <w:jc w:val="center"/>
            </w:pPr>
            <w:r>
              <w:t>0,039</w:t>
            </w:r>
          </w:p>
        </w:tc>
        <w:tc>
          <w:tcPr>
            <w:tcW w:w="1191" w:type="dxa"/>
            <w:vAlign w:val="center"/>
          </w:tcPr>
          <w:p w:rsidR="00030A40" w:rsidRDefault="00030A40">
            <w:pPr>
              <w:pStyle w:val="ConsPlusNormal"/>
              <w:jc w:val="center"/>
            </w:pPr>
            <w:r>
              <w:t>1856,4</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72,4</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195,2</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xml:space="preserve">- высокотехнологичная медицинская помощь (сумма </w:t>
            </w:r>
            <w:hyperlink w:anchor="P1445" w:history="1">
              <w:r>
                <w:rPr>
                  <w:color w:val="0000FF"/>
                </w:rPr>
                <w:t>строк 30.2</w:t>
              </w:r>
            </w:hyperlink>
            <w:r>
              <w:t xml:space="preserve"> + </w:t>
            </w:r>
            <w:hyperlink w:anchor="P1533" w:history="1">
              <w:r>
                <w:rPr>
                  <w:color w:val="0000FF"/>
                </w:rPr>
                <w:t>35.2</w:t>
              </w:r>
            </w:hyperlink>
            <w:r>
              <w:t>)</w:t>
            </w:r>
          </w:p>
        </w:tc>
        <w:tc>
          <w:tcPr>
            <w:tcW w:w="1134" w:type="dxa"/>
            <w:vAlign w:val="center"/>
          </w:tcPr>
          <w:p w:rsidR="00030A40" w:rsidRDefault="00030A40">
            <w:pPr>
              <w:pStyle w:val="ConsPlusNormal"/>
              <w:jc w:val="center"/>
            </w:pPr>
            <w:r>
              <w:t>23.2</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0,0025</w:t>
            </w:r>
          </w:p>
        </w:tc>
        <w:tc>
          <w:tcPr>
            <w:tcW w:w="1191" w:type="dxa"/>
            <w:vAlign w:val="center"/>
          </w:tcPr>
          <w:p w:rsidR="00030A40" w:rsidRDefault="00030A40">
            <w:pPr>
              <w:pStyle w:val="ConsPlusNormal"/>
              <w:jc w:val="center"/>
            </w:pPr>
            <w:r>
              <w:t>142905,6</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377,0</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1016,6</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xml:space="preserve">- медицинская помощь в дневных стационарах (сумма </w:t>
            </w:r>
            <w:hyperlink w:anchor="P1455" w:history="1">
              <w:r>
                <w:rPr>
                  <w:color w:val="0000FF"/>
                </w:rPr>
                <w:t>строк 31</w:t>
              </w:r>
            </w:hyperlink>
            <w:r>
              <w:t xml:space="preserve"> + </w:t>
            </w:r>
            <w:hyperlink w:anchor="P1543" w:history="1">
              <w:r>
                <w:rPr>
                  <w:color w:val="0000FF"/>
                </w:rPr>
                <w:t>36</w:t>
              </w:r>
            </w:hyperlink>
            <w:r>
              <w:t>)</w:t>
            </w:r>
          </w:p>
        </w:tc>
        <w:tc>
          <w:tcPr>
            <w:tcW w:w="1134" w:type="dxa"/>
            <w:vAlign w:val="center"/>
          </w:tcPr>
          <w:p w:rsidR="00030A40" w:rsidRDefault="00030A40">
            <w:pPr>
              <w:pStyle w:val="ConsPlusNormal"/>
              <w:jc w:val="center"/>
            </w:pPr>
            <w:r>
              <w:t>24</w:t>
            </w:r>
          </w:p>
        </w:tc>
        <w:tc>
          <w:tcPr>
            <w:tcW w:w="1113" w:type="dxa"/>
            <w:vAlign w:val="center"/>
          </w:tcPr>
          <w:p w:rsidR="00030A40" w:rsidRDefault="00030A40">
            <w:pPr>
              <w:pStyle w:val="ConsPlusNormal"/>
              <w:jc w:val="center"/>
            </w:pPr>
            <w:r>
              <w:t>случай лечения</w:t>
            </w:r>
          </w:p>
        </w:tc>
        <w:tc>
          <w:tcPr>
            <w:tcW w:w="1020" w:type="dxa"/>
            <w:vAlign w:val="center"/>
          </w:tcPr>
          <w:p w:rsidR="00030A40" w:rsidRDefault="00030A40">
            <w:pPr>
              <w:pStyle w:val="ConsPlusNormal"/>
              <w:jc w:val="center"/>
            </w:pPr>
            <w:r>
              <w:t>0,06</w:t>
            </w:r>
          </w:p>
        </w:tc>
        <w:tc>
          <w:tcPr>
            <w:tcW w:w="1191" w:type="dxa"/>
            <w:vAlign w:val="center"/>
          </w:tcPr>
          <w:p w:rsidR="00030A40" w:rsidRDefault="00030A40">
            <w:pPr>
              <w:pStyle w:val="ConsPlusNormal"/>
              <w:jc w:val="center"/>
            </w:pPr>
            <w:r>
              <w:t>13487,4</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809,2</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2182,1</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lastRenderedPageBreak/>
              <w:t xml:space="preserve">- паллиативная медицинская помощь </w:t>
            </w:r>
            <w:hyperlink w:anchor="P1576" w:history="1">
              <w:r>
                <w:rPr>
                  <w:color w:val="0000FF"/>
                </w:rPr>
                <w:t>&lt;***&gt;</w:t>
              </w:r>
            </w:hyperlink>
            <w:r>
              <w:t xml:space="preserve"> (равно </w:t>
            </w:r>
            <w:hyperlink w:anchor="P1553" w:history="1">
              <w:r>
                <w:rPr>
                  <w:color w:val="0000FF"/>
                </w:rPr>
                <w:t>строке 37</w:t>
              </w:r>
            </w:hyperlink>
            <w:r>
              <w:t>)</w:t>
            </w:r>
          </w:p>
        </w:tc>
        <w:tc>
          <w:tcPr>
            <w:tcW w:w="1134" w:type="dxa"/>
            <w:vAlign w:val="center"/>
          </w:tcPr>
          <w:p w:rsidR="00030A40" w:rsidRDefault="00030A40">
            <w:pPr>
              <w:pStyle w:val="ConsPlusNormal"/>
              <w:jc w:val="center"/>
            </w:pPr>
            <w:r>
              <w:t>25</w:t>
            </w:r>
          </w:p>
        </w:tc>
        <w:tc>
          <w:tcPr>
            <w:tcW w:w="1113" w:type="dxa"/>
            <w:vAlign w:val="center"/>
          </w:tcPr>
          <w:p w:rsidR="00030A40" w:rsidRDefault="00030A40">
            <w:pPr>
              <w:pStyle w:val="ConsPlusNormal"/>
              <w:jc w:val="center"/>
            </w:pPr>
            <w:r>
              <w:t>койко-день</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xml:space="preserve">- затраты на административно-управленческий персонал в сфере ОМС </w:t>
            </w:r>
            <w:hyperlink w:anchor="P1577" w:history="1">
              <w:r>
                <w:rPr>
                  <w:color w:val="0000FF"/>
                </w:rPr>
                <w:t>&lt;****&gt;</w:t>
              </w:r>
            </w:hyperlink>
          </w:p>
        </w:tc>
        <w:tc>
          <w:tcPr>
            <w:tcW w:w="1134" w:type="dxa"/>
            <w:vAlign w:val="center"/>
          </w:tcPr>
          <w:p w:rsidR="00030A40" w:rsidRDefault="00030A40">
            <w:pPr>
              <w:pStyle w:val="ConsPlusNormal"/>
              <w:jc w:val="center"/>
            </w:pPr>
            <w:r>
              <w:t>26</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199,8</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538,8</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xml:space="preserve">Из </w:t>
            </w:r>
            <w:hyperlink w:anchor="P1265" w:history="1">
              <w:r>
                <w:rPr>
                  <w:color w:val="0000FF"/>
                </w:rPr>
                <w:t>строки 20</w:t>
              </w:r>
            </w:hyperlink>
            <w:r>
              <w:t>:</w:t>
            </w:r>
          </w:p>
          <w:p w:rsidR="00030A40" w:rsidRDefault="00030A40">
            <w:pPr>
              <w:pStyle w:val="ConsPlusNormal"/>
              <w:jc w:val="both"/>
            </w:pPr>
            <w:r>
              <w:t>1. Медицинская помощь, предоставляемая в рамках базовой программы ОМС застрахованным лицам:</w:t>
            </w:r>
          </w:p>
        </w:tc>
        <w:tc>
          <w:tcPr>
            <w:tcW w:w="1134" w:type="dxa"/>
            <w:vAlign w:val="center"/>
          </w:tcPr>
          <w:p w:rsidR="00030A40" w:rsidRDefault="00030A40">
            <w:pPr>
              <w:pStyle w:val="ConsPlusNormal"/>
              <w:jc w:val="center"/>
            </w:pPr>
            <w:r>
              <w:t>27</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9758,1</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26311,7</w:t>
            </w:r>
          </w:p>
        </w:tc>
        <w:tc>
          <w:tcPr>
            <w:tcW w:w="907" w:type="dxa"/>
            <w:vAlign w:val="center"/>
          </w:tcPr>
          <w:p w:rsidR="00030A40" w:rsidRDefault="00030A40">
            <w:pPr>
              <w:pStyle w:val="ConsPlusNormal"/>
              <w:jc w:val="center"/>
            </w:pPr>
            <w:r>
              <w:t>98</w:t>
            </w:r>
          </w:p>
        </w:tc>
      </w:tr>
      <w:tr w:rsidR="00030A40">
        <w:tc>
          <w:tcPr>
            <w:tcW w:w="2495" w:type="dxa"/>
            <w:gridSpan w:val="2"/>
            <w:vAlign w:val="center"/>
          </w:tcPr>
          <w:p w:rsidR="00030A40" w:rsidRDefault="00030A40">
            <w:pPr>
              <w:pStyle w:val="ConsPlusNormal"/>
              <w:jc w:val="both"/>
            </w:pPr>
            <w:r>
              <w:t>- скорая медицинская помощь</w:t>
            </w:r>
          </w:p>
        </w:tc>
        <w:tc>
          <w:tcPr>
            <w:tcW w:w="1134" w:type="dxa"/>
            <w:vAlign w:val="center"/>
          </w:tcPr>
          <w:p w:rsidR="00030A40" w:rsidRDefault="00030A40">
            <w:pPr>
              <w:pStyle w:val="ConsPlusNormal"/>
              <w:jc w:val="center"/>
            </w:pPr>
            <w:bookmarkStart w:id="16" w:name="P1387"/>
            <w:bookmarkEnd w:id="16"/>
            <w:r>
              <w:t>28</w:t>
            </w:r>
          </w:p>
        </w:tc>
        <w:tc>
          <w:tcPr>
            <w:tcW w:w="1113" w:type="dxa"/>
            <w:vAlign w:val="center"/>
          </w:tcPr>
          <w:p w:rsidR="00030A40" w:rsidRDefault="00030A40">
            <w:pPr>
              <w:pStyle w:val="ConsPlusNormal"/>
              <w:jc w:val="center"/>
            </w:pPr>
            <w:r>
              <w:t>вызов</w:t>
            </w:r>
          </w:p>
        </w:tc>
        <w:tc>
          <w:tcPr>
            <w:tcW w:w="1020" w:type="dxa"/>
            <w:vAlign w:val="center"/>
          </w:tcPr>
          <w:p w:rsidR="00030A40" w:rsidRDefault="00030A40">
            <w:pPr>
              <w:pStyle w:val="ConsPlusNormal"/>
              <w:jc w:val="center"/>
            </w:pPr>
            <w:r>
              <w:t>0,300</w:t>
            </w:r>
          </w:p>
        </w:tc>
        <w:tc>
          <w:tcPr>
            <w:tcW w:w="1191" w:type="dxa"/>
            <w:vAlign w:val="center"/>
          </w:tcPr>
          <w:p w:rsidR="00030A40" w:rsidRDefault="00030A40">
            <w:pPr>
              <w:pStyle w:val="ConsPlusNormal"/>
              <w:jc w:val="center"/>
            </w:pPr>
            <w:r>
              <w:t>2062,3</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618,7</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1668,2</w:t>
            </w:r>
          </w:p>
        </w:tc>
        <w:tc>
          <w:tcPr>
            <w:tcW w:w="907" w:type="dxa"/>
            <w:vAlign w:val="center"/>
          </w:tcPr>
          <w:p w:rsidR="00030A40" w:rsidRDefault="00030A40">
            <w:pPr>
              <w:pStyle w:val="ConsPlusNormal"/>
              <w:jc w:val="center"/>
            </w:pPr>
            <w:r>
              <w:t>Х</w:t>
            </w:r>
          </w:p>
        </w:tc>
      </w:tr>
      <w:tr w:rsidR="00030A40">
        <w:tc>
          <w:tcPr>
            <w:tcW w:w="2495" w:type="dxa"/>
            <w:gridSpan w:val="2"/>
            <w:vMerge w:val="restart"/>
            <w:vAlign w:val="center"/>
          </w:tcPr>
          <w:p w:rsidR="00030A40" w:rsidRDefault="00030A40">
            <w:pPr>
              <w:pStyle w:val="ConsPlusNormal"/>
              <w:jc w:val="both"/>
            </w:pPr>
            <w:r>
              <w:t>- медицинская помощь в амбулаторных условиях</w:t>
            </w:r>
          </w:p>
        </w:tc>
        <w:tc>
          <w:tcPr>
            <w:tcW w:w="1134" w:type="dxa"/>
            <w:vAlign w:val="center"/>
          </w:tcPr>
          <w:p w:rsidR="00030A40" w:rsidRDefault="00030A40">
            <w:pPr>
              <w:pStyle w:val="ConsPlusNormal"/>
              <w:jc w:val="center"/>
            </w:pPr>
            <w:bookmarkStart w:id="17" w:name="P1397"/>
            <w:bookmarkEnd w:id="17"/>
            <w:r>
              <w:t>29.1</w:t>
            </w:r>
          </w:p>
        </w:tc>
        <w:tc>
          <w:tcPr>
            <w:tcW w:w="1113" w:type="dxa"/>
            <w:vAlign w:val="center"/>
          </w:tcPr>
          <w:p w:rsidR="00030A40" w:rsidRDefault="00030A40">
            <w:pPr>
              <w:pStyle w:val="ConsPlusNormal"/>
              <w:jc w:val="center"/>
            </w:pPr>
            <w:r>
              <w:t>посещение с профилактической и иными целями</w:t>
            </w:r>
          </w:p>
        </w:tc>
        <w:tc>
          <w:tcPr>
            <w:tcW w:w="1020" w:type="dxa"/>
            <w:vAlign w:val="center"/>
          </w:tcPr>
          <w:p w:rsidR="00030A40" w:rsidRDefault="00030A40">
            <w:pPr>
              <w:pStyle w:val="ConsPlusNormal"/>
              <w:jc w:val="center"/>
            </w:pPr>
            <w:r>
              <w:t>2,35</w:t>
            </w:r>
          </w:p>
        </w:tc>
        <w:tc>
          <w:tcPr>
            <w:tcW w:w="1191" w:type="dxa"/>
            <w:vAlign w:val="center"/>
          </w:tcPr>
          <w:p w:rsidR="00030A40" w:rsidRDefault="00030A40">
            <w:pPr>
              <w:pStyle w:val="ConsPlusNormal"/>
              <w:jc w:val="center"/>
            </w:pPr>
            <w:r>
              <w:t>423,3</w:t>
            </w:r>
          </w:p>
        </w:tc>
        <w:tc>
          <w:tcPr>
            <w:tcW w:w="1191" w:type="dxa"/>
            <w:vAlign w:val="center"/>
          </w:tcPr>
          <w:p w:rsidR="00030A40" w:rsidRDefault="00030A40">
            <w:pPr>
              <w:pStyle w:val="ConsPlusNormal"/>
            </w:pPr>
          </w:p>
        </w:tc>
        <w:tc>
          <w:tcPr>
            <w:tcW w:w="850" w:type="dxa"/>
            <w:vAlign w:val="center"/>
          </w:tcPr>
          <w:p w:rsidR="00030A40" w:rsidRDefault="00030A40">
            <w:pPr>
              <w:pStyle w:val="ConsPlusNormal"/>
              <w:jc w:val="center"/>
            </w:pPr>
            <w:r>
              <w:t>994,7</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2682,0</w:t>
            </w:r>
          </w:p>
        </w:tc>
        <w:tc>
          <w:tcPr>
            <w:tcW w:w="907" w:type="dxa"/>
            <w:vAlign w:val="center"/>
          </w:tcPr>
          <w:p w:rsidR="00030A40" w:rsidRDefault="00030A40">
            <w:pPr>
              <w:pStyle w:val="ConsPlusNormal"/>
              <w:jc w:val="center"/>
            </w:pPr>
            <w:r>
              <w:t>27</w:t>
            </w:r>
          </w:p>
        </w:tc>
      </w:tr>
      <w:tr w:rsidR="00030A40">
        <w:tc>
          <w:tcPr>
            <w:tcW w:w="2495" w:type="dxa"/>
            <w:gridSpan w:val="2"/>
            <w:vMerge/>
          </w:tcPr>
          <w:p w:rsidR="00030A40" w:rsidRDefault="00030A40"/>
        </w:tc>
        <w:tc>
          <w:tcPr>
            <w:tcW w:w="1134" w:type="dxa"/>
            <w:vAlign w:val="center"/>
          </w:tcPr>
          <w:p w:rsidR="00030A40" w:rsidRDefault="00030A40">
            <w:pPr>
              <w:pStyle w:val="ConsPlusNormal"/>
              <w:jc w:val="center"/>
            </w:pPr>
            <w:bookmarkStart w:id="18" w:name="P1406"/>
            <w:bookmarkEnd w:id="18"/>
            <w:r>
              <w:t>29.2</w:t>
            </w:r>
          </w:p>
        </w:tc>
        <w:tc>
          <w:tcPr>
            <w:tcW w:w="1113" w:type="dxa"/>
            <w:vAlign w:val="center"/>
          </w:tcPr>
          <w:p w:rsidR="00030A40" w:rsidRDefault="00030A40">
            <w:pPr>
              <w:pStyle w:val="ConsPlusNormal"/>
              <w:jc w:val="center"/>
            </w:pPr>
            <w:r>
              <w:t>посещение по неотложной медицинской помощи</w:t>
            </w:r>
          </w:p>
        </w:tc>
        <w:tc>
          <w:tcPr>
            <w:tcW w:w="1020" w:type="dxa"/>
            <w:vAlign w:val="center"/>
          </w:tcPr>
          <w:p w:rsidR="00030A40" w:rsidRDefault="00030A40">
            <w:pPr>
              <w:pStyle w:val="ConsPlusNormal"/>
              <w:jc w:val="center"/>
            </w:pPr>
            <w:r>
              <w:t>0,56</w:t>
            </w:r>
          </w:p>
        </w:tc>
        <w:tc>
          <w:tcPr>
            <w:tcW w:w="1191" w:type="dxa"/>
            <w:vAlign w:val="center"/>
          </w:tcPr>
          <w:p w:rsidR="00030A40" w:rsidRDefault="00030A40">
            <w:pPr>
              <w:pStyle w:val="ConsPlusNormal"/>
              <w:jc w:val="center"/>
            </w:pPr>
            <w:r>
              <w:t>541,9</w:t>
            </w:r>
          </w:p>
        </w:tc>
        <w:tc>
          <w:tcPr>
            <w:tcW w:w="1191" w:type="dxa"/>
            <w:vAlign w:val="center"/>
          </w:tcPr>
          <w:p w:rsidR="00030A40" w:rsidRDefault="00030A40">
            <w:pPr>
              <w:pStyle w:val="ConsPlusNormal"/>
            </w:pPr>
          </w:p>
        </w:tc>
        <w:tc>
          <w:tcPr>
            <w:tcW w:w="850" w:type="dxa"/>
            <w:vAlign w:val="center"/>
          </w:tcPr>
          <w:p w:rsidR="00030A40" w:rsidRDefault="00030A40">
            <w:pPr>
              <w:pStyle w:val="ConsPlusNormal"/>
              <w:jc w:val="center"/>
            </w:pPr>
            <w:r>
              <w:t>303,4</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818,2</w:t>
            </w:r>
          </w:p>
        </w:tc>
        <w:tc>
          <w:tcPr>
            <w:tcW w:w="907" w:type="dxa"/>
            <w:vAlign w:val="center"/>
          </w:tcPr>
          <w:p w:rsidR="00030A40" w:rsidRDefault="00030A40">
            <w:pPr>
              <w:pStyle w:val="ConsPlusNormal"/>
              <w:jc w:val="center"/>
            </w:pPr>
            <w:r>
              <w:t>8</w:t>
            </w:r>
          </w:p>
        </w:tc>
      </w:tr>
      <w:tr w:rsidR="00030A40">
        <w:tc>
          <w:tcPr>
            <w:tcW w:w="2495" w:type="dxa"/>
            <w:gridSpan w:val="2"/>
            <w:vMerge/>
          </w:tcPr>
          <w:p w:rsidR="00030A40" w:rsidRDefault="00030A40"/>
        </w:tc>
        <w:tc>
          <w:tcPr>
            <w:tcW w:w="1134" w:type="dxa"/>
            <w:vAlign w:val="center"/>
          </w:tcPr>
          <w:p w:rsidR="00030A40" w:rsidRDefault="00030A40">
            <w:pPr>
              <w:pStyle w:val="ConsPlusNormal"/>
              <w:jc w:val="center"/>
            </w:pPr>
            <w:bookmarkStart w:id="19" w:name="P1415"/>
            <w:bookmarkEnd w:id="19"/>
            <w:r>
              <w:t>29.3</w:t>
            </w:r>
          </w:p>
        </w:tc>
        <w:tc>
          <w:tcPr>
            <w:tcW w:w="1113" w:type="dxa"/>
            <w:vAlign w:val="center"/>
          </w:tcPr>
          <w:p w:rsidR="00030A40" w:rsidRDefault="00030A40">
            <w:pPr>
              <w:pStyle w:val="ConsPlusNormal"/>
              <w:jc w:val="center"/>
            </w:pPr>
            <w:r>
              <w:t>обращение</w:t>
            </w:r>
          </w:p>
        </w:tc>
        <w:tc>
          <w:tcPr>
            <w:tcW w:w="1020" w:type="dxa"/>
            <w:vAlign w:val="center"/>
          </w:tcPr>
          <w:p w:rsidR="00030A40" w:rsidRDefault="00030A40">
            <w:pPr>
              <w:pStyle w:val="ConsPlusNormal"/>
              <w:jc w:val="center"/>
            </w:pPr>
            <w:r>
              <w:t>1,98</w:t>
            </w:r>
          </w:p>
        </w:tc>
        <w:tc>
          <w:tcPr>
            <w:tcW w:w="1191" w:type="dxa"/>
            <w:vAlign w:val="center"/>
          </w:tcPr>
          <w:p w:rsidR="00030A40" w:rsidRDefault="00030A40">
            <w:pPr>
              <w:pStyle w:val="ConsPlusNormal"/>
              <w:jc w:val="center"/>
            </w:pPr>
            <w:r>
              <w:t>1185,9</w:t>
            </w:r>
          </w:p>
        </w:tc>
        <w:tc>
          <w:tcPr>
            <w:tcW w:w="1191" w:type="dxa"/>
            <w:vAlign w:val="center"/>
          </w:tcPr>
          <w:p w:rsidR="00030A40" w:rsidRDefault="00030A40">
            <w:pPr>
              <w:pStyle w:val="ConsPlusNormal"/>
            </w:pPr>
          </w:p>
        </w:tc>
        <w:tc>
          <w:tcPr>
            <w:tcW w:w="850" w:type="dxa"/>
            <w:vAlign w:val="center"/>
          </w:tcPr>
          <w:p w:rsidR="00030A40" w:rsidRDefault="00030A40">
            <w:pPr>
              <w:pStyle w:val="ConsPlusNormal"/>
              <w:jc w:val="center"/>
            </w:pPr>
            <w:r>
              <w:t>2348,1</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6331,4</w:t>
            </w:r>
          </w:p>
        </w:tc>
        <w:tc>
          <w:tcPr>
            <w:tcW w:w="907" w:type="dxa"/>
            <w:vAlign w:val="center"/>
          </w:tcPr>
          <w:p w:rsidR="00030A40" w:rsidRDefault="00030A40">
            <w:pPr>
              <w:pStyle w:val="ConsPlusNormal"/>
              <w:jc w:val="center"/>
            </w:pPr>
            <w:r>
              <w:t>64</w:t>
            </w:r>
          </w:p>
        </w:tc>
      </w:tr>
      <w:tr w:rsidR="00030A40">
        <w:tc>
          <w:tcPr>
            <w:tcW w:w="2495" w:type="dxa"/>
            <w:gridSpan w:val="2"/>
            <w:vAlign w:val="center"/>
          </w:tcPr>
          <w:p w:rsidR="00030A40" w:rsidRDefault="00030A40">
            <w:pPr>
              <w:pStyle w:val="ConsPlusNormal"/>
              <w:jc w:val="both"/>
            </w:pPr>
            <w:r>
              <w:t>- медицинская помощь в стационарных условиях, в том числе:</w:t>
            </w:r>
          </w:p>
        </w:tc>
        <w:tc>
          <w:tcPr>
            <w:tcW w:w="1134" w:type="dxa"/>
            <w:vAlign w:val="center"/>
          </w:tcPr>
          <w:p w:rsidR="00030A40" w:rsidRDefault="00030A40">
            <w:pPr>
              <w:pStyle w:val="ConsPlusNormal"/>
              <w:jc w:val="center"/>
            </w:pPr>
            <w:bookmarkStart w:id="20" w:name="P1425"/>
            <w:bookmarkEnd w:id="20"/>
            <w:r>
              <w:t>30</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0,17214</w:t>
            </w:r>
          </w:p>
        </w:tc>
        <w:tc>
          <w:tcPr>
            <w:tcW w:w="1191" w:type="dxa"/>
            <w:vAlign w:val="center"/>
          </w:tcPr>
          <w:p w:rsidR="00030A40" w:rsidRDefault="00030A40">
            <w:pPr>
              <w:pStyle w:val="ConsPlusNormal"/>
              <w:jc w:val="center"/>
            </w:pPr>
            <w:r>
              <w:t>27216,6</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4684,0</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12629,8</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реабилитация в стационарных условиях</w:t>
            </w:r>
          </w:p>
        </w:tc>
        <w:tc>
          <w:tcPr>
            <w:tcW w:w="1134" w:type="dxa"/>
            <w:vAlign w:val="center"/>
          </w:tcPr>
          <w:p w:rsidR="00030A40" w:rsidRDefault="00030A40">
            <w:pPr>
              <w:pStyle w:val="ConsPlusNormal"/>
              <w:jc w:val="center"/>
            </w:pPr>
            <w:bookmarkStart w:id="21" w:name="P1435"/>
            <w:bookmarkEnd w:id="21"/>
            <w:r>
              <w:t>30.1</w:t>
            </w:r>
          </w:p>
        </w:tc>
        <w:tc>
          <w:tcPr>
            <w:tcW w:w="1113" w:type="dxa"/>
            <w:vAlign w:val="center"/>
          </w:tcPr>
          <w:p w:rsidR="00030A40" w:rsidRDefault="00030A40">
            <w:pPr>
              <w:pStyle w:val="ConsPlusNormal"/>
              <w:jc w:val="center"/>
            </w:pPr>
            <w:r>
              <w:t>койко-день</w:t>
            </w:r>
          </w:p>
        </w:tc>
        <w:tc>
          <w:tcPr>
            <w:tcW w:w="1020" w:type="dxa"/>
            <w:vAlign w:val="center"/>
          </w:tcPr>
          <w:p w:rsidR="00030A40" w:rsidRDefault="00030A40">
            <w:pPr>
              <w:pStyle w:val="ConsPlusNormal"/>
              <w:jc w:val="center"/>
            </w:pPr>
            <w:r>
              <w:t>0,039</w:t>
            </w:r>
          </w:p>
        </w:tc>
        <w:tc>
          <w:tcPr>
            <w:tcW w:w="1191" w:type="dxa"/>
            <w:vAlign w:val="center"/>
          </w:tcPr>
          <w:p w:rsidR="00030A40" w:rsidRDefault="00030A40">
            <w:pPr>
              <w:pStyle w:val="ConsPlusNormal"/>
              <w:jc w:val="center"/>
            </w:pPr>
            <w:r>
              <w:t>1856,4</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72,4</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195,2</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высокотехнологичная медицинская помощь</w:t>
            </w:r>
          </w:p>
        </w:tc>
        <w:tc>
          <w:tcPr>
            <w:tcW w:w="1134" w:type="dxa"/>
            <w:vAlign w:val="center"/>
          </w:tcPr>
          <w:p w:rsidR="00030A40" w:rsidRDefault="00030A40">
            <w:pPr>
              <w:pStyle w:val="ConsPlusNormal"/>
              <w:jc w:val="center"/>
            </w:pPr>
            <w:bookmarkStart w:id="22" w:name="P1445"/>
            <w:bookmarkEnd w:id="22"/>
            <w:r>
              <w:t>30.2</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jc w:val="center"/>
            </w:pPr>
            <w:r>
              <w:t>0,0025</w:t>
            </w:r>
          </w:p>
        </w:tc>
        <w:tc>
          <w:tcPr>
            <w:tcW w:w="1191" w:type="dxa"/>
            <w:vAlign w:val="center"/>
          </w:tcPr>
          <w:p w:rsidR="00030A40" w:rsidRDefault="00030A40">
            <w:pPr>
              <w:pStyle w:val="ConsPlusNormal"/>
              <w:jc w:val="center"/>
            </w:pPr>
            <w:r>
              <w:t>142905,6</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377,0</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1016,6</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дневных стационарах</w:t>
            </w:r>
          </w:p>
        </w:tc>
        <w:tc>
          <w:tcPr>
            <w:tcW w:w="1134" w:type="dxa"/>
            <w:vAlign w:val="center"/>
          </w:tcPr>
          <w:p w:rsidR="00030A40" w:rsidRDefault="00030A40">
            <w:pPr>
              <w:pStyle w:val="ConsPlusNormal"/>
              <w:jc w:val="center"/>
            </w:pPr>
            <w:bookmarkStart w:id="23" w:name="P1455"/>
            <w:bookmarkEnd w:id="23"/>
            <w:r>
              <w:t>31</w:t>
            </w:r>
          </w:p>
        </w:tc>
        <w:tc>
          <w:tcPr>
            <w:tcW w:w="1113" w:type="dxa"/>
            <w:vAlign w:val="center"/>
          </w:tcPr>
          <w:p w:rsidR="00030A40" w:rsidRDefault="00030A40">
            <w:pPr>
              <w:pStyle w:val="ConsPlusNormal"/>
              <w:jc w:val="center"/>
            </w:pPr>
            <w:r>
              <w:t>случай лечения</w:t>
            </w:r>
          </w:p>
        </w:tc>
        <w:tc>
          <w:tcPr>
            <w:tcW w:w="1020" w:type="dxa"/>
            <w:vAlign w:val="center"/>
          </w:tcPr>
          <w:p w:rsidR="00030A40" w:rsidRDefault="00030A40">
            <w:pPr>
              <w:pStyle w:val="ConsPlusNormal"/>
              <w:jc w:val="center"/>
            </w:pPr>
            <w:r>
              <w:t>0,06</w:t>
            </w:r>
          </w:p>
        </w:tc>
        <w:tc>
          <w:tcPr>
            <w:tcW w:w="1191" w:type="dxa"/>
            <w:vAlign w:val="center"/>
          </w:tcPr>
          <w:p w:rsidR="00030A40" w:rsidRDefault="00030A40">
            <w:pPr>
              <w:pStyle w:val="ConsPlusNormal"/>
              <w:jc w:val="center"/>
            </w:pPr>
            <w:r>
              <w:t>13487,4</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809,2</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2182,1</w:t>
            </w: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2. Медицинская помощь по видам и заболеваниям сверх базовой программы ОМС:</w:t>
            </w:r>
          </w:p>
        </w:tc>
        <w:tc>
          <w:tcPr>
            <w:tcW w:w="1134" w:type="dxa"/>
            <w:vAlign w:val="center"/>
          </w:tcPr>
          <w:p w:rsidR="00030A40" w:rsidRDefault="00030A40">
            <w:pPr>
              <w:pStyle w:val="ConsPlusNormal"/>
              <w:jc w:val="center"/>
            </w:pPr>
            <w:r>
              <w:t>32</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12,6</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34,0</w:t>
            </w:r>
          </w:p>
        </w:tc>
        <w:tc>
          <w:tcPr>
            <w:tcW w:w="907" w:type="dxa"/>
            <w:vAlign w:val="center"/>
          </w:tcPr>
          <w:p w:rsidR="00030A40" w:rsidRDefault="00030A40">
            <w:pPr>
              <w:pStyle w:val="ConsPlusNormal"/>
              <w:jc w:val="center"/>
            </w:pPr>
            <w:r>
              <w:t>0</w:t>
            </w:r>
          </w:p>
        </w:tc>
      </w:tr>
      <w:tr w:rsidR="00030A40">
        <w:tc>
          <w:tcPr>
            <w:tcW w:w="2495" w:type="dxa"/>
            <w:gridSpan w:val="2"/>
            <w:vAlign w:val="center"/>
          </w:tcPr>
          <w:p w:rsidR="00030A40" w:rsidRDefault="00030A40">
            <w:pPr>
              <w:pStyle w:val="ConsPlusNormal"/>
              <w:jc w:val="both"/>
            </w:pPr>
            <w:r>
              <w:t>- скорая медицинская помощь</w:t>
            </w:r>
          </w:p>
        </w:tc>
        <w:tc>
          <w:tcPr>
            <w:tcW w:w="1134" w:type="dxa"/>
            <w:vAlign w:val="center"/>
          </w:tcPr>
          <w:p w:rsidR="00030A40" w:rsidRDefault="00030A40">
            <w:pPr>
              <w:pStyle w:val="ConsPlusNormal"/>
              <w:jc w:val="center"/>
            </w:pPr>
            <w:bookmarkStart w:id="24" w:name="P1475"/>
            <w:bookmarkEnd w:id="24"/>
            <w:r>
              <w:t>33</w:t>
            </w:r>
          </w:p>
        </w:tc>
        <w:tc>
          <w:tcPr>
            <w:tcW w:w="1113" w:type="dxa"/>
            <w:vAlign w:val="center"/>
          </w:tcPr>
          <w:p w:rsidR="00030A40" w:rsidRDefault="00030A40">
            <w:pPr>
              <w:pStyle w:val="ConsPlusNormal"/>
              <w:jc w:val="center"/>
            </w:pPr>
            <w:r>
              <w:t>вызов</w:t>
            </w:r>
          </w:p>
        </w:tc>
        <w:tc>
          <w:tcPr>
            <w:tcW w:w="1020" w:type="dxa"/>
            <w:vAlign w:val="center"/>
          </w:tcPr>
          <w:p w:rsidR="00030A40" w:rsidRDefault="00030A40">
            <w:pPr>
              <w:pStyle w:val="ConsPlusNormal"/>
              <w:jc w:val="center"/>
            </w:pPr>
            <w:r>
              <w:t>0,006</w:t>
            </w:r>
          </w:p>
        </w:tc>
        <w:tc>
          <w:tcPr>
            <w:tcW w:w="1191" w:type="dxa"/>
            <w:vAlign w:val="center"/>
          </w:tcPr>
          <w:p w:rsidR="00030A40" w:rsidRDefault="00030A40">
            <w:pPr>
              <w:pStyle w:val="ConsPlusNormal"/>
              <w:jc w:val="center"/>
            </w:pPr>
            <w:r>
              <w:t>2062,3</w:t>
            </w: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jc w:val="center"/>
            </w:pPr>
            <w:r>
              <w:t>12,6</w:t>
            </w: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jc w:val="center"/>
            </w:pPr>
            <w:r>
              <w:t>34,0</w:t>
            </w:r>
          </w:p>
        </w:tc>
        <w:tc>
          <w:tcPr>
            <w:tcW w:w="907" w:type="dxa"/>
            <w:vAlign w:val="center"/>
          </w:tcPr>
          <w:p w:rsidR="00030A40" w:rsidRDefault="00030A40">
            <w:pPr>
              <w:pStyle w:val="ConsPlusNormal"/>
              <w:jc w:val="center"/>
            </w:pPr>
            <w:r>
              <w:t>Х</w:t>
            </w:r>
          </w:p>
        </w:tc>
      </w:tr>
      <w:tr w:rsidR="00030A40">
        <w:tc>
          <w:tcPr>
            <w:tcW w:w="2495" w:type="dxa"/>
            <w:gridSpan w:val="2"/>
            <w:vMerge w:val="restart"/>
            <w:vAlign w:val="center"/>
          </w:tcPr>
          <w:p w:rsidR="00030A40" w:rsidRDefault="00030A40">
            <w:pPr>
              <w:pStyle w:val="ConsPlusNormal"/>
              <w:jc w:val="both"/>
            </w:pPr>
            <w:r>
              <w:t>- медицинская помощь в амбулаторных условиях</w:t>
            </w:r>
          </w:p>
        </w:tc>
        <w:tc>
          <w:tcPr>
            <w:tcW w:w="1134" w:type="dxa"/>
            <w:vAlign w:val="center"/>
          </w:tcPr>
          <w:p w:rsidR="00030A40" w:rsidRDefault="00030A40">
            <w:pPr>
              <w:pStyle w:val="ConsPlusNormal"/>
              <w:jc w:val="center"/>
            </w:pPr>
            <w:bookmarkStart w:id="25" w:name="P1485"/>
            <w:bookmarkEnd w:id="25"/>
            <w:r>
              <w:t>34.1</w:t>
            </w:r>
          </w:p>
        </w:tc>
        <w:tc>
          <w:tcPr>
            <w:tcW w:w="1113" w:type="dxa"/>
            <w:vAlign w:val="center"/>
          </w:tcPr>
          <w:p w:rsidR="00030A40" w:rsidRDefault="00030A40">
            <w:pPr>
              <w:pStyle w:val="ConsPlusNormal"/>
              <w:jc w:val="center"/>
            </w:pPr>
            <w:r>
              <w:t>посещение с профилактической и иными целями</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Merge/>
          </w:tcPr>
          <w:p w:rsidR="00030A40" w:rsidRDefault="00030A40"/>
        </w:tc>
        <w:tc>
          <w:tcPr>
            <w:tcW w:w="1134" w:type="dxa"/>
            <w:vAlign w:val="center"/>
          </w:tcPr>
          <w:p w:rsidR="00030A40" w:rsidRDefault="00030A40">
            <w:pPr>
              <w:pStyle w:val="ConsPlusNormal"/>
              <w:jc w:val="center"/>
            </w:pPr>
            <w:bookmarkStart w:id="26" w:name="P1494"/>
            <w:bookmarkEnd w:id="26"/>
            <w:r>
              <w:t>34.2</w:t>
            </w:r>
          </w:p>
        </w:tc>
        <w:tc>
          <w:tcPr>
            <w:tcW w:w="1113" w:type="dxa"/>
            <w:vAlign w:val="center"/>
          </w:tcPr>
          <w:p w:rsidR="00030A40" w:rsidRDefault="00030A40">
            <w:pPr>
              <w:pStyle w:val="ConsPlusNormal"/>
              <w:jc w:val="center"/>
            </w:pPr>
            <w:r>
              <w:t>посещени</w:t>
            </w:r>
            <w:r>
              <w:lastRenderedPageBreak/>
              <w:t>е по неотложной медицинской помощи</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Merge/>
          </w:tcPr>
          <w:p w:rsidR="00030A40" w:rsidRDefault="00030A40"/>
        </w:tc>
        <w:tc>
          <w:tcPr>
            <w:tcW w:w="1134" w:type="dxa"/>
            <w:vAlign w:val="center"/>
          </w:tcPr>
          <w:p w:rsidR="00030A40" w:rsidRDefault="00030A40">
            <w:pPr>
              <w:pStyle w:val="ConsPlusNormal"/>
              <w:jc w:val="center"/>
            </w:pPr>
            <w:bookmarkStart w:id="27" w:name="P1503"/>
            <w:bookmarkEnd w:id="27"/>
            <w:r>
              <w:t>34.3</w:t>
            </w:r>
          </w:p>
        </w:tc>
        <w:tc>
          <w:tcPr>
            <w:tcW w:w="1113" w:type="dxa"/>
            <w:vAlign w:val="center"/>
          </w:tcPr>
          <w:p w:rsidR="00030A40" w:rsidRDefault="00030A40">
            <w:pPr>
              <w:pStyle w:val="ConsPlusNormal"/>
              <w:jc w:val="center"/>
            </w:pPr>
            <w:r>
              <w:t>обращение</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стационарных условиях, в том числе:</w:t>
            </w:r>
          </w:p>
        </w:tc>
        <w:tc>
          <w:tcPr>
            <w:tcW w:w="1134" w:type="dxa"/>
            <w:vAlign w:val="center"/>
          </w:tcPr>
          <w:p w:rsidR="00030A40" w:rsidRDefault="00030A40">
            <w:pPr>
              <w:pStyle w:val="ConsPlusNormal"/>
              <w:jc w:val="center"/>
            </w:pPr>
            <w:bookmarkStart w:id="28" w:name="P1513"/>
            <w:bookmarkEnd w:id="28"/>
            <w:r>
              <w:t>35</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реабилитация в стационарных условиях</w:t>
            </w:r>
          </w:p>
        </w:tc>
        <w:tc>
          <w:tcPr>
            <w:tcW w:w="1134" w:type="dxa"/>
            <w:vAlign w:val="center"/>
          </w:tcPr>
          <w:p w:rsidR="00030A40" w:rsidRDefault="00030A40">
            <w:pPr>
              <w:pStyle w:val="ConsPlusNormal"/>
              <w:jc w:val="center"/>
            </w:pPr>
            <w:bookmarkStart w:id="29" w:name="P1523"/>
            <w:bookmarkEnd w:id="29"/>
            <w:r>
              <w:t>35.1</w:t>
            </w:r>
          </w:p>
        </w:tc>
        <w:tc>
          <w:tcPr>
            <w:tcW w:w="1113" w:type="dxa"/>
            <w:vAlign w:val="center"/>
          </w:tcPr>
          <w:p w:rsidR="00030A40" w:rsidRDefault="00030A40">
            <w:pPr>
              <w:pStyle w:val="ConsPlusNormal"/>
              <w:jc w:val="center"/>
            </w:pPr>
            <w:r>
              <w:t>койко-день</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высокотехнологичная медицинская помощь</w:t>
            </w:r>
          </w:p>
        </w:tc>
        <w:tc>
          <w:tcPr>
            <w:tcW w:w="1134" w:type="dxa"/>
            <w:vAlign w:val="center"/>
          </w:tcPr>
          <w:p w:rsidR="00030A40" w:rsidRDefault="00030A40">
            <w:pPr>
              <w:pStyle w:val="ConsPlusNormal"/>
              <w:jc w:val="center"/>
            </w:pPr>
            <w:bookmarkStart w:id="30" w:name="P1533"/>
            <w:bookmarkEnd w:id="30"/>
            <w:r>
              <w:t>35.2</w:t>
            </w:r>
          </w:p>
        </w:tc>
        <w:tc>
          <w:tcPr>
            <w:tcW w:w="1113" w:type="dxa"/>
            <w:vAlign w:val="center"/>
          </w:tcPr>
          <w:p w:rsidR="00030A40" w:rsidRDefault="00030A40">
            <w:pPr>
              <w:pStyle w:val="ConsPlusNormal"/>
              <w:jc w:val="center"/>
            </w:pPr>
            <w:r>
              <w:t>случай госпитализации</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медицинская помощь в дневных стационарах</w:t>
            </w:r>
          </w:p>
        </w:tc>
        <w:tc>
          <w:tcPr>
            <w:tcW w:w="1134" w:type="dxa"/>
            <w:vAlign w:val="center"/>
          </w:tcPr>
          <w:p w:rsidR="00030A40" w:rsidRDefault="00030A40">
            <w:pPr>
              <w:pStyle w:val="ConsPlusNormal"/>
              <w:jc w:val="center"/>
            </w:pPr>
            <w:bookmarkStart w:id="31" w:name="P1543"/>
            <w:bookmarkEnd w:id="31"/>
            <w:r>
              <w:t>36</w:t>
            </w:r>
          </w:p>
        </w:tc>
        <w:tc>
          <w:tcPr>
            <w:tcW w:w="1113" w:type="dxa"/>
            <w:vAlign w:val="center"/>
          </w:tcPr>
          <w:p w:rsidR="00030A40" w:rsidRDefault="00030A40">
            <w:pPr>
              <w:pStyle w:val="ConsPlusNormal"/>
              <w:jc w:val="center"/>
            </w:pPr>
            <w:r>
              <w:t>случай лечения</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паллиативная медицинская помощь</w:t>
            </w:r>
          </w:p>
        </w:tc>
        <w:tc>
          <w:tcPr>
            <w:tcW w:w="1134" w:type="dxa"/>
            <w:vAlign w:val="center"/>
          </w:tcPr>
          <w:p w:rsidR="00030A40" w:rsidRDefault="00030A40">
            <w:pPr>
              <w:pStyle w:val="ConsPlusNormal"/>
              <w:jc w:val="center"/>
            </w:pPr>
            <w:bookmarkStart w:id="32" w:name="P1553"/>
            <w:bookmarkEnd w:id="32"/>
            <w:r>
              <w:t>37</w:t>
            </w:r>
          </w:p>
        </w:tc>
        <w:tc>
          <w:tcPr>
            <w:tcW w:w="1113" w:type="dxa"/>
            <w:vAlign w:val="center"/>
          </w:tcPr>
          <w:p w:rsidR="00030A40" w:rsidRDefault="00030A40">
            <w:pPr>
              <w:pStyle w:val="ConsPlusNormal"/>
              <w:jc w:val="center"/>
            </w:pPr>
            <w:r>
              <w:t>койко-день</w:t>
            </w:r>
          </w:p>
        </w:tc>
        <w:tc>
          <w:tcPr>
            <w:tcW w:w="1020" w:type="dxa"/>
            <w:vAlign w:val="center"/>
          </w:tcPr>
          <w:p w:rsidR="00030A40" w:rsidRDefault="00030A40">
            <w:pPr>
              <w:pStyle w:val="ConsPlusNormal"/>
            </w:pPr>
          </w:p>
        </w:tc>
        <w:tc>
          <w:tcPr>
            <w:tcW w:w="1191"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850" w:type="dxa"/>
            <w:vAlign w:val="center"/>
          </w:tcPr>
          <w:p w:rsidR="00030A40" w:rsidRDefault="00030A40">
            <w:pPr>
              <w:pStyle w:val="ConsPlusNormal"/>
            </w:pPr>
          </w:p>
        </w:tc>
        <w:tc>
          <w:tcPr>
            <w:tcW w:w="1191" w:type="dxa"/>
            <w:vAlign w:val="center"/>
          </w:tcPr>
          <w:p w:rsidR="00030A40" w:rsidRDefault="00030A40">
            <w:pPr>
              <w:pStyle w:val="ConsPlusNormal"/>
              <w:jc w:val="center"/>
            </w:pPr>
            <w:r>
              <w:t>Х</w:t>
            </w:r>
          </w:p>
        </w:tc>
        <w:tc>
          <w:tcPr>
            <w:tcW w:w="907" w:type="dxa"/>
            <w:vAlign w:val="center"/>
          </w:tcPr>
          <w:p w:rsidR="00030A40" w:rsidRDefault="00030A40">
            <w:pPr>
              <w:pStyle w:val="ConsPlusNormal"/>
            </w:pPr>
          </w:p>
        </w:tc>
        <w:tc>
          <w:tcPr>
            <w:tcW w:w="907" w:type="dxa"/>
            <w:vAlign w:val="center"/>
          </w:tcPr>
          <w:p w:rsidR="00030A40" w:rsidRDefault="00030A40">
            <w:pPr>
              <w:pStyle w:val="ConsPlusNormal"/>
              <w:jc w:val="center"/>
            </w:pPr>
            <w:r>
              <w:t>Х</w:t>
            </w:r>
          </w:p>
        </w:tc>
      </w:tr>
      <w:tr w:rsidR="00030A40">
        <w:tc>
          <w:tcPr>
            <w:tcW w:w="2495" w:type="dxa"/>
            <w:gridSpan w:val="2"/>
            <w:vAlign w:val="center"/>
          </w:tcPr>
          <w:p w:rsidR="00030A40" w:rsidRDefault="00030A40">
            <w:pPr>
              <w:pStyle w:val="ConsPlusNormal"/>
              <w:jc w:val="both"/>
            </w:pPr>
            <w:r>
              <w:t xml:space="preserve">ИТОГО (сумма </w:t>
            </w:r>
            <w:hyperlink w:anchor="P1056" w:history="1">
              <w:r>
                <w:rPr>
                  <w:color w:val="0000FF"/>
                </w:rPr>
                <w:t>строк 01</w:t>
              </w:r>
            </w:hyperlink>
            <w:r>
              <w:t xml:space="preserve"> + </w:t>
            </w:r>
            <w:hyperlink w:anchor="P1215" w:history="1">
              <w:r>
                <w:rPr>
                  <w:color w:val="0000FF"/>
                </w:rPr>
                <w:t>15</w:t>
              </w:r>
            </w:hyperlink>
            <w:r>
              <w:t xml:space="preserve"> + </w:t>
            </w:r>
            <w:hyperlink w:anchor="P1265" w:history="1">
              <w:r>
                <w:rPr>
                  <w:color w:val="0000FF"/>
                </w:rPr>
                <w:t>20</w:t>
              </w:r>
            </w:hyperlink>
            <w:r>
              <w:t>)</w:t>
            </w:r>
          </w:p>
        </w:tc>
        <w:tc>
          <w:tcPr>
            <w:tcW w:w="1134" w:type="dxa"/>
            <w:vAlign w:val="center"/>
          </w:tcPr>
          <w:p w:rsidR="00030A40" w:rsidRDefault="00030A40">
            <w:pPr>
              <w:pStyle w:val="ConsPlusNormal"/>
              <w:jc w:val="center"/>
            </w:pPr>
            <w:r>
              <w:t>38</w:t>
            </w:r>
          </w:p>
        </w:tc>
        <w:tc>
          <w:tcPr>
            <w:tcW w:w="1113" w:type="dxa"/>
            <w:vAlign w:val="center"/>
          </w:tcPr>
          <w:p w:rsidR="00030A40" w:rsidRDefault="00030A40">
            <w:pPr>
              <w:pStyle w:val="ConsPlusNormal"/>
            </w:pPr>
          </w:p>
        </w:tc>
        <w:tc>
          <w:tcPr>
            <w:tcW w:w="1020"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Х</w:t>
            </w:r>
          </w:p>
        </w:tc>
        <w:tc>
          <w:tcPr>
            <w:tcW w:w="1191" w:type="dxa"/>
            <w:vAlign w:val="center"/>
          </w:tcPr>
          <w:p w:rsidR="00030A40" w:rsidRDefault="00030A40">
            <w:pPr>
              <w:pStyle w:val="ConsPlusNormal"/>
              <w:jc w:val="center"/>
            </w:pPr>
            <w:r>
              <w:t>2392,5</w:t>
            </w:r>
          </w:p>
        </w:tc>
        <w:tc>
          <w:tcPr>
            <w:tcW w:w="850" w:type="dxa"/>
            <w:vAlign w:val="center"/>
          </w:tcPr>
          <w:p w:rsidR="00030A40" w:rsidRDefault="00030A40">
            <w:pPr>
              <w:pStyle w:val="ConsPlusNormal"/>
              <w:jc w:val="center"/>
            </w:pPr>
            <w:r>
              <w:t>9970,5</w:t>
            </w:r>
          </w:p>
        </w:tc>
        <w:tc>
          <w:tcPr>
            <w:tcW w:w="1191" w:type="dxa"/>
            <w:vAlign w:val="center"/>
          </w:tcPr>
          <w:p w:rsidR="00030A40" w:rsidRDefault="00030A40">
            <w:pPr>
              <w:pStyle w:val="ConsPlusNormal"/>
              <w:jc w:val="center"/>
            </w:pPr>
            <w:r>
              <w:t>6519,5</w:t>
            </w:r>
          </w:p>
        </w:tc>
        <w:tc>
          <w:tcPr>
            <w:tcW w:w="907" w:type="dxa"/>
            <w:vAlign w:val="center"/>
          </w:tcPr>
          <w:p w:rsidR="00030A40" w:rsidRDefault="00030A40">
            <w:pPr>
              <w:pStyle w:val="ConsPlusNormal"/>
              <w:jc w:val="center"/>
            </w:pPr>
            <w:r>
              <w:t>26884,5</w:t>
            </w:r>
          </w:p>
        </w:tc>
        <w:tc>
          <w:tcPr>
            <w:tcW w:w="907" w:type="dxa"/>
            <w:vAlign w:val="center"/>
          </w:tcPr>
          <w:p w:rsidR="00030A40" w:rsidRDefault="00030A40">
            <w:pPr>
              <w:pStyle w:val="ConsPlusNormal"/>
              <w:jc w:val="center"/>
            </w:pPr>
            <w:r>
              <w:t>100</w:t>
            </w:r>
          </w:p>
        </w:tc>
      </w:tr>
    </w:tbl>
    <w:p w:rsidR="00030A40" w:rsidRDefault="00030A40">
      <w:pPr>
        <w:pStyle w:val="ConsPlusNormal"/>
        <w:jc w:val="both"/>
      </w:pPr>
    </w:p>
    <w:p w:rsidR="00030A40" w:rsidRDefault="00030A40">
      <w:pPr>
        <w:pStyle w:val="ConsPlusNormal"/>
        <w:ind w:firstLine="540"/>
        <w:jc w:val="both"/>
      </w:pPr>
      <w:r>
        <w:t>--------------------------------</w:t>
      </w:r>
    </w:p>
    <w:p w:rsidR="00030A40" w:rsidRDefault="00030A40">
      <w:pPr>
        <w:pStyle w:val="ConsPlusNormal"/>
        <w:ind w:firstLine="540"/>
        <w:jc w:val="both"/>
      </w:pPr>
      <w:bookmarkStart w:id="33" w:name="P1574"/>
      <w:bookmarkEnd w:id="33"/>
      <w:r>
        <w:t>&lt;*&gt; Без учета финансовых средств консолидированного бюджета Кемеровской области на содержание медицинских организаций, работающих в системе ОМС (затраты, не вошедшие в тариф).</w:t>
      </w:r>
    </w:p>
    <w:p w:rsidR="00030A40" w:rsidRDefault="00030A40">
      <w:pPr>
        <w:pStyle w:val="ConsPlusNormal"/>
        <w:ind w:firstLine="540"/>
        <w:jc w:val="both"/>
      </w:pPr>
      <w:bookmarkStart w:id="34" w:name="P1575"/>
      <w:bookmarkEnd w:id="34"/>
      <w:r>
        <w:t xml:space="preserve">&lt;**&gt; Указываются средства консолидированного бюджета Кемеровской области на содержание медицинских организаций, работающих в системе </w:t>
      </w:r>
      <w:r>
        <w:lastRenderedPageBreak/>
        <w:t>ОМС, на расходы сверх территориальной программы ОМС.</w:t>
      </w:r>
    </w:p>
    <w:p w:rsidR="00030A40" w:rsidRDefault="00030A40">
      <w:pPr>
        <w:pStyle w:val="ConsPlusNormal"/>
        <w:ind w:firstLine="540"/>
        <w:jc w:val="both"/>
      </w:pPr>
      <w:bookmarkStart w:id="35" w:name="P1576"/>
      <w:bookmarkEnd w:id="35"/>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30A40" w:rsidRDefault="00030A40">
      <w:pPr>
        <w:pStyle w:val="ConsPlusNormal"/>
        <w:ind w:firstLine="540"/>
        <w:jc w:val="both"/>
      </w:pPr>
      <w:bookmarkStart w:id="36" w:name="P1577"/>
      <w:bookmarkEnd w:id="36"/>
      <w:r>
        <w:t>&lt;****&gt; Затраты на административно-управленческий персонал Территориального фонда ОМС Кемеровской области и страховых медицинских организаций.</w:t>
      </w:r>
    </w:p>
    <w:p w:rsidR="00030A40" w:rsidRDefault="00030A40">
      <w:pPr>
        <w:pStyle w:val="ConsPlusNormal"/>
        <w:ind w:firstLine="540"/>
        <w:jc w:val="both"/>
      </w:pPr>
      <w:bookmarkStart w:id="37" w:name="P1578"/>
      <w:bookmarkEnd w:id="37"/>
      <w:r>
        <w:t xml:space="preserve">&lt;*****&gt; Сумма </w:t>
      </w:r>
      <w:hyperlink w:anchor="P1387" w:history="1">
        <w:r>
          <w:rPr>
            <w:color w:val="0000FF"/>
          </w:rPr>
          <w:t>строк 28</w:t>
        </w:r>
      </w:hyperlink>
      <w:r>
        <w:t xml:space="preserve"> + </w:t>
      </w:r>
      <w:hyperlink w:anchor="P1475" w:history="1">
        <w:r>
          <w:rPr>
            <w:color w:val="0000FF"/>
          </w:rPr>
          <w:t>33</w:t>
        </w:r>
      </w:hyperlink>
      <w:r>
        <w:t xml:space="preserve"> для столбцов 4, 7 и 9. Столбец 5 рассчитывается делением значения столбца 9 на абсолютное значение объема медицинской помощи.</w:t>
      </w:r>
    </w:p>
    <w:p w:rsidR="00030A40" w:rsidRDefault="00030A40">
      <w:pPr>
        <w:pStyle w:val="ConsPlusNormal"/>
        <w:ind w:firstLine="540"/>
        <w:jc w:val="both"/>
      </w:pPr>
      <w:bookmarkStart w:id="38" w:name="P1579"/>
      <w:bookmarkEnd w:id="38"/>
      <w:r>
        <w:t xml:space="preserve">&lt;******&gt; Сумма </w:t>
      </w:r>
      <w:hyperlink w:anchor="P1397" w:history="1">
        <w:r>
          <w:rPr>
            <w:color w:val="0000FF"/>
          </w:rPr>
          <w:t>строк 29.1</w:t>
        </w:r>
      </w:hyperlink>
      <w:r>
        <w:t xml:space="preserve"> + </w:t>
      </w:r>
      <w:hyperlink w:anchor="P1485" w:history="1">
        <w:r>
          <w:rPr>
            <w:color w:val="0000FF"/>
          </w:rPr>
          <w:t>34.1</w:t>
        </w:r>
      </w:hyperlink>
      <w:r>
        <w:t xml:space="preserve"> для столбцов 4, 7 и 9. Столбец 5 рассчитывается делением значения столбца 9 на абсолютное значение объема медицинской помощи.</w:t>
      </w:r>
    </w:p>
    <w:p w:rsidR="00030A40" w:rsidRDefault="00030A40">
      <w:pPr>
        <w:pStyle w:val="ConsPlusNormal"/>
        <w:ind w:firstLine="540"/>
        <w:jc w:val="both"/>
      </w:pPr>
      <w:bookmarkStart w:id="39" w:name="P1580"/>
      <w:bookmarkEnd w:id="39"/>
      <w:r>
        <w:t xml:space="preserve">&lt;*******&gt; Сумма </w:t>
      </w:r>
      <w:hyperlink w:anchor="P1406" w:history="1">
        <w:r>
          <w:rPr>
            <w:color w:val="0000FF"/>
          </w:rPr>
          <w:t>строк 29.2</w:t>
        </w:r>
      </w:hyperlink>
      <w:r>
        <w:t xml:space="preserve"> + </w:t>
      </w:r>
      <w:hyperlink w:anchor="P1494" w:history="1">
        <w:r>
          <w:rPr>
            <w:color w:val="0000FF"/>
          </w:rPr>
          <w:t>34.2</w:t>
        </w:r>
      </w:hyperlink>
      <w:r>
        <w:t xml:space="preserve"> для столбцов 4, 7 и 9. Столбец 5 рассчитывается делением значения столбца 9 на абсолютное значение объема медицинской помощи.</w:t>
      </w:r>
    </w:p>
    <w:p w:rsidR="00030A40" w:rsidRDefault="00030A40">
      <w:pPr>
        <w:pStyle w:val="ConsPlusNormal"/>
        <w:ind w:firstLine="540"/>
        <w:jc w:val="both"/>
      </w:pPr>
      <w:bookmarkStart w:id="40" w:name="P1581"/>
      <w:bookmarkEnd w:id="40"/>
      <w:r>
        <w:t xml:space="preserve">&lt;********&gt; Сумма </w:t>
      </w:r>
      <w:hyperlink w:anchor="P1415" w:history="1">
        <w:r>
          <w:rPr>
            <w:color w:val="0000FF"/>
          </w:rPr>
          <w:t>строк 29.3</w:t>
        </w:r>
      </w:hyperlink>
      <w:r>
        <w:t xml:space="preserve"> + </w:t>
      </w:r>
      <w:hyperlink w:anchor="P1503" w:history="1">
        <w:r>
          <w:rPr>
            <w:color w:val="0000FF"/>
          </w:rPr>
          <w:t>34.3</w:t>
        </w:r>
      </w:hyperlink>
      <w:r>
        <w:t xml:space="preserve"> для столбцов 4, 7 и 9. Столбец 5 рассчитывается делением значения столбца 9 на абсолютное значение объема медицинской помощи.</w:t>
      </w: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right"/>
      </w:pPr>
      <w:r>
        <w:t>Приложение 3</w:t>
      </w:r>
    </w:p>
    <w:p w:rsidR="00030A40" w:rsidRDefault="00030A40">
      <w:pPr>
        <w:pStyle w:val="ConsPlusNormal"/>
        <w:jc w:val="right"/>
      </w:pPr>
      <w:r>
        <w:t>к Территориальной программе</w:t>
      </w:r>
    </w:p>
    <w:p w:rsidR="00030A40" w:rsidRDefault="00030A40">
      <w:pPr>
        <w:pStyle w:val="ConsPlusNormal"/>
        <w:jc w:val="both"/>
      </w:pPr>
    </w:p>
    <w:p w:rsidR="00030A40" w:rsidRDefault="00030A40">
      <w:pPr>
        <w:pStyle w:val="ConsPlusNormal"/>
        <w:jc w:val="center"/>
      </w:pPr>
      <w:bookmarkStart w:id="41" w:name="P1590"/>
      <w:bookmarkEnd w:id="41"/>
      <w:r>
        <w:t>ПЕРЕЧЕНЬ</w:t>
      </w:r>
    </w:p>
    <w:p w:rsidR="00030A40" w:rsidRDefault="00030A40">
      <w:pPr>
        <w:pStyle w:val="ConsPlusNormal"/>
        <w:jc w:val="center"/>
      </w:pPr>
      <w:r>
        <w:t>МЕДИЦИНСКИХ ОРГАНИЗАЦИЙ, УЧАСТВУЮЩИХ В РЕАЛИЗАЦИИ</w:t>
      </w:r>
    </w:p>
    <w:p w:rsidR="00030A40" w:rsidRDefault="00030A40">
      <w:pPr>
        <w:pStyle w:val="ConsPlusNormal"/>
        <w:jc w:val="center"/>
      </w:pPr>
      <w:r>
        <w:t>ТЕРРИТОРИАЛЬНОЙ ПРОГРАММЫ, В ТОМ ЧИСЛЕ ТЕРРИТОРИАЛЬНОЙ</w:t>
      </w:r>
    </w:p>
    <w:p w:rsidR="00030A40" w:rsidRDefault="00030A40">
      <w:pPr>
        <w:pStyle w:val="ConsPlusNormal"/>
        <w:jc w:val="center"/>
      </w:pPr>
      <w:r>
        <w:t>ПРОГРАММЫ ОМС</w:t>
      </w:r>
    </w:p>
    <w:p w:rsidR="00030A40" w:rsidRDefault="00030A4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55"/>
        <w:gridCol w:w="1800"/>
      </w:tblGrid>
      <w:tr w:rsidR="00030A40">
        <w:tc>
          <w:tcPr>
            <w:tcW w:w="567" w:type="dxa"/>
          </w:tcPr>
          <w:p w:rsidR="00030A40" w:rsidRDefault="00030A40">
            <w:pPr>
              <w:pStyle w:val="ConsPlusNormal"/>
              <w:jc w:val="center"/>
            </w:pPr>
            <w:r>
              <w:t>N п/п</w:t>
            </w:r>
          </w:p>
        </w:tc>
        <w:tc>
          <w:tcPr>
            <w:tcW w:w="7055" w:type="dxa"/>
            <w:vAlign w:val="center"/>
          </w:tcPr>
          <w:p w:rsidR="00030A40" w:rsidRDefault="00030A40">
            <w:pPr>
              <w:pStyle w:val="ConsPlusNormal"/>
              <w:jc w:val="center"/>
            </w:pPr>
            <w:r>
              <w:t>Наименование медицинской организации</w:t>
            </w:r>
          </w:p>
        </w:tc>
        <w:tc>
          <w:tcPr>
            <w:tcW w:w="1800" w:type="dxa"/>
            <w:vAlign w:val="center"/>
          </w:tcPr>
          <w:p w:rsidR="00030A40" w:rsidRDefault="00030A40">
            <w:pPr>
              <w:pStyle w:val="ConsPlusNormal"/>
              <w:jc w:val="center"/>
            </w:pPr>
            <w:r>
              <w:t>Осуществляющие деятельность в сфере ОМС</w:t>
            </w:r>
          </w:p>
        </w:tc>
      </w:tr>
      <w:tr w:rsidR="00030A40">
        <w:tc>
          <w:tcPr>
            <w:tcW w:w="567" w:type="dxa"/>
            <w:vAlign w:val="center"/>
          </w:tcPr>
          <w:p w:rsidR="00030A40" w:rsidRDefault="00030A40">
            <w:pPr>
              <w:pStyle w:val="ConsPlusNormal"/>
              <w:jc w:val="center"/>
            </w:pPr>
            <w:r>
              <w:t>1</w:t>
            </w:r>
          </w:p>
        </w:tc>
        <w:tc>
          <w:tcPr>
            <w:tcW w:w="7055" w:type="dxa"/>
            <w:vAlign w:val="center"/>
          </w:tcPr>
          <w:p w:rsidR="00030A40" w:rsidRDefault="00030A40">
            <w:pPr>
              <w:pStyle w:val="ConsPlusNormal"/>
              <w:jc w:val="center"/>
            </w:pPr>
            <w:r>
              <w:t>2</w:t>
            </w:r>
          </w:p>
        </w:tc>
        <w:tc>
          <w:tcPr>
            <w:tcW w:w="1800" w:type="dxa"/>
            <w:vAlign w:val="center"/>
          </w:tcPr>
          <w:p w:rsidR="00030A40" w:rsidRDefault="00030A40">
            <w:pPr>
              <w:pStyle w:val="ConsPlusNormal"/>
              <w:jc w:val="center"/>
            </w:pPr>
            <w:r>
              <w:t>3</w:t>
            </w:r>
          </w:p>
        </w:tc>
      </w:tr>
      <w:tr w:rsidR="00030A40">
        <w:tc>
          <w:tcPr>
            <w:tcW w:w="9422" w:type="dxa"/>
            <w:gridSpan w:val="3"/>
          </w:tcPr>
          <w:p w:rsidR="00030A40" w:rsidRDefault="00030A40">
            <w:pPr>
              <w:pStyle w:val="ConsPlusNormal"/>
              <w:jc w:val="center"/>
            </w:pPr>
            <w:r>
              <w:t>Государственные медицинские организации</w:t>
            </w:r>
          </w:p>
        </w:tc>
      </w:tr>
      <w:tr w:rsidR="00030A40">
        <w:tc>
          <w:tcPr>
            <w:tcW w:w="567" w:type="dxa"/>
          </w:tcPr>
          <w:p w:rsidR="00030A40" w:rsidRDefault="00030A40">
            <w:pPr>
              <w:pStyle w:val="ConsPlusNormal"/>
              <w:jc w:val="center"/>
            </w:pPr>
            <w:r>
              <w:lastRenderedPageBreak/>
              <w:t>1</w:t>
            </w:r>
          </w:p>
        </w:tc>
        <w:tc>
          <w:tcPr>
            <w:tcW w:w="7055" w:type="dxa"/>
            <w:vAlign w:val="bottom"/>
          </w:tcPr>
          <w:p w:rsidR="00030A40" w:rsidRDefault="00030A40">
            <w:pPr>
              <w:pStyle w:val="ConsPlusNormal"/>
              <w:jc w:val="both"/>
            </w:pPr>
            <w:hyperlink w:anchor="P2528" w:history="1">
              <w:r>
                <w:rPr>
                  <w:color w:val="0000FF"/>
                </w:rPr>
                <w:t>ГАУЗ</w:t>
              </w:r>
            </w:hyperlink>
            <w:r>
              <w:t xml:space="preserve"> </w:t>
            </w:r>
            <w:hyperlink w:anchor="P2534" w:history="1">
              <w:r>
                <w:rPr>
                  <w:color w:val="0000FF"/>
                </w:rPr>
                <w:t>КО</w:t>
              </w:r>
            </w:hyperlink>
            <w:r>
              <w:t xml:space="preserve"> "Кемеровская областная клиническая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"Областной клинический перинатальный центр имени Л.А.Решетовой"</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3</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"Кемеровская областная клиническая офтальмологическая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4</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"Областной клинический онкологический диспансер"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5</w:t>
            </w:r>
          </w:p>
        </w:tc>
        <w:tc>
          <w:tcPr>
            <w:tcW w:w="7055" w:type="dxa"/>
            <w:vAlign w:val="bottom"/>
          </w:tcPr>
          <w:p w:rsidR="00030A40" w:rsidRDefault="00030A40">
            <w:pPr>
              <w:pStyle w:val="ConsPlusNormal"/>
              <w:jc w:val="both"/>
            </w:pPr>
            <w:hyperlink w:anchor="P2528" w:history="1">
              <w:r>
                <w:rPr>
                  <w:color w:val="0000FF"/>
                </w:rPr>
                <w:t>ГАУЗ</w:t>
              </w:r>
            </w:hyperlink>
            <w:r>
              <w:t xml:space="preserve"> </w:t>
            </w:r>
            <w:hyperlink w:anchor="P2534" w:history="1">
              <w:r>
                <w:rPr>
                  <w:color w:val="0000FF"/>
                </w:rPr>
                <w:t>КО</w:t>
              </w:r>
            </w:hyperlink>
            <w:r>
              <w:t xml:space="preserve"> "Областной клинический госпиталь для ветеранов войн"</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6</w:t>
            </w:r>
          </w:p>
        </w:tc>
        <w:tc>
          <w:tcPr>
            <w:tcW w:w="7055" w:type="dxa"/>
            <w:vAlign w:val="bottom"/>
          </w:tcPr>
          <w:p w:rsidR="00030A40" w:rsidRDefault="00030A40">
            <w:pPr>
              <w:pStyle w:val="ConsPlusNormal"/>
              <w:jc w:val="both"/>
            </w:pPr>
            <w:hyperlink w:anchor="P2528" w:history="1">
              <w:r>
                <w:rPr>
                  <w:color w:val="0000FF"/>
                </w:rPr>
                <w:t>ГАУЗ</w:t>
              </w:r>
            </w:hyperlink>
            <w:r>
              <w:t xml:space="preserve"> </w:t>
            </w:r>
            <w:hyperlink w:anchor="P2534" w:history="1">
              <w:r>
                <w:rPr>
                  <w:color w:val="0000FF"/>
                </w:rPr>
                <w:t>КО</w:t>
              </w:r>
            </w:hyperlink>
            <w:r>
              <w:t xml:space="preserve"> "Областная клиническая стоматологическая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"Областная клиническая ортопедо-хирургическая больница восстановительного лечения"</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w:t>
            </w:r>
            <w:hyperlink w:anchor="P2547" w:history="1">
              <w:r>
                <w:rPr>
                  <w:color w:val="0000FF"/>
                </w:rPr>
                <w:t>ОТ</w:t>
              </w:r>
            </w:hyperlink>
            <w:r>
              <w:t xml:space="preserve"> "Кемеровское областное клиническое патологоанатомическое бюро"</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9</w:t>
            </w:r>
          </w:p>
        </w:tc>
        <w:tc>
          <w:tcPr>
            <w:tcW w:w="7055" w:type="dxa"/>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w:t>
            </w:r>
            <w:hyperlink w:anchor="P2547" w:history="1">
              <w:r>
                <w:rPr>
                  <w:color w:val="0000FF"/>
                </w:rPr>
                <w:t>ОТ</w:t>
              </w:r>
            </w:hyperlink>
            <w:r>
              <w:t xml:space="preserve"> "Кемеровское областное клиническое бюро судебно-медицинской экспертизы"</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10</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"Кемеровский дом ребенка специализированный"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11</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"Кемеровский детский психоневрологический санаторий "Искорка"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12</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"Кемеровский клинический центр лечебной физкультуры и спортивной медицины"</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13</w:t>
            </w:r>
          </w:p>
        </w:tc>
        <w:tc>
          <w:tcPr>
            <w:tcW w:w="7055" w:type="dxa"/>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"Кемеровский областной центр медицины катастроф"</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14</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"Кемеровский областной центр по профилактике и борьбе со СПИД и инфекционными заболеваниями"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lastRenderedPageBreak/>
              <w:t>15</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"Кемеровский областной медицинский информационно-аналитический центр"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16</w:t>
            </w:r>
          </w:p>
        </w:tc>
        <w:tc>
          <w:tcPr>
            <w:tcW w:w="7055" w:type="dxa"/>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"Кемеровский областной клинический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17</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"Кемеровский областной клинический противотуберкулезный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18</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"Областной хоспис"</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19</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"Кемеровский областной центр крови"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20</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"Кемеровский областной клинический наркологический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21</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"Кемеровская областная клиническая психиатрическая больница"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22</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"Областной противотуберкулезный санаторий"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23</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"Анжеро-Судженский дом ребенка специализированный"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24</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"Анжеро-Судженский психоневрологический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25</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"Анжеро-Судженский детский туберкулезный санаторий"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w:t>
            </w:r>
          </w:p>
        </w:tc>
        <w:tc>
          <w:tcPr>
            <w:tcW w:w="7055" w:type="dxa"/>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"Анжеро-Судженский кожно-венерологический диспансер"</w:t>
            </w:r>
          </w:p>
        </w:tc>
        <w:tc>
          <w:tcPr>
            <w:tcW w:w="1800" w:type="dxa"/>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27</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"Беловский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28</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"Беловское патологоанатомическое бюро"</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29</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"Беловский детский туберкулезный санаторий "Тополек"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30</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"Беловский психоневрологический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lastRenderedPageBreak/>
              <w:t>31</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"Беловский центр по профилактике и борьбе со СПИД и инфекционными заболеваниями"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32</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"Областной детский санаторий для больных туберкулезом"</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33</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"Киселевский центр по профилактике и борьбе со СПИД и инфекционными заболеваниями"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34</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"Осинниковский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35</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"Калтанская психиатрическая больница"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36</w:t>
            </w:r>
          </w:p>
        </w:tc>
        <w:tc>
          <w:tcPr>
            <w:tcW w:w="7055" w:type="dxa"/>
            <w:vAlign w:val="bottom"/>
          </w:tcPr>
          <w:p w:rsidR="00030A40" w:rsidRDefault="00030A40">
            <w:pPr>
              <w:pStyle w:val="ConsPlusNormal"/>
              <w:jc w:val="both"/>
            </w:pPr>
            <w:hyperlink w:anchor="P2528" w:history="1">
              <w:r>
                <w:rPr>
                  <w:color w:val="0000FF"/>
                </w:rPr>
                <w:t>ГАУЗ</w:t>
              </w:r>
            </w:hyperlink>
            <w:r>
              <w:t xml:space="preserve"> </w:t>
            </w:r>
            <w:hyperlink w:anchor="P2534" w:history="1">
              <w:r>
                <w:rPr>
                  <w:color w:val="0000FF"/>
                </w:rPr>
                <w:t>КО</w:t>
              </w:r>
            </w:hyperlink>
            <w:r>
              <w:t xml:space="preserve"> "Центр здоровья "Калтанский"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37</w:t>
            </w:r>
          </w:p>
        </w:tc>
        <w:tc>
          <w:tcPr>
            <w:tcW w:w="7055" w:type="dxa"/>
            <w:vAlign w:val="bottom"/>
          </w:tcPr>
          <w:p w:rsidR="00030A40" w:rsidRDefault="00030A40">
            <w:pPr>
              <w:pStyle w:val="ConsPlusNormal"/>
              <w:jc w:val="both"/>
            </w:pPr>
            <w:hyperlink w:anchor="P2528" w:history="1">
              <w:r>
                <w:rPr>
                  <w:color w:val="0000FF"/>
                </w:rPr>
                <w:t>ГАУЗ</w:t>
              </w:r>
            </w:hyperlink>
            <w:r>
              <w:t xml:space="preserve"> </w:t>
            </w:r>
            <w:hyperlink w:anchor="P2534" w:history="1">
              <w:r>
                <w:rPr>
                  <w:color w:val="0000FF"/>
                </w:rPr>
                <w:t>КО</w:t>
              </w:r>
            </w:hyperlink>
            <w:r>
              <w:t xml:space="preserve"> "Областной клинический центр охраны здоровья шахтеров"</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38</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"Ленинск-Кузнецкий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39</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"Ленинск-Кузнецкий детский туберкулезный санаторий"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40</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"Ленинск-Кузнецкая психиатрическая больница"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41</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"Ленинск-Кузнецкий центр по профилактике и борьбе со СПИД и инфекционными заболеваниями"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42</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"Киселевский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43</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"Киселевский дом ребенка "Теремок"</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44</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"Киселевский психоневрологический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45</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"Юргинский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46</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"Юргинский психоневрологический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47</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"Юргинский детский противотуберкулезный санаторий"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lastRenderedPageBreak/>
              <w:t>48</w:t>
            </w:r>
          </w:p>
        </w:tc>
        <w:tc>
          <w:tcPr>
            <w:tcW w:w="7055" w:type="dxa"/>
            <w:vAlign w:val="bottom"/>
          </w:tcPr>
          <w:p w:rsidR="00030A40" w:rsidRDefault="00030A40">
            <w:pPr>
              <w:pStyle w:val="ConsPlusNormal"/>
              <w:jc w:val="both"/>
            </w:pPr>
            <w:hyperlink w:anchor="P2530" w:history="1">
              <w:r>
                <w:rPr>
                  <w:color w:val="0000FF"/>
                </w:rPr>
                <w:t>ГБУЗ</w:t>
              </w:r>
            </w:hyperlink>
            <w:r>
              <w:t xml:space="preserve"> "Новокузнецкий клинический онкологический диспансер"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49</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"Новокузнецкий клинический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50</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"Новокузнецкий наркологический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51</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"Новокузнецкая клиническая психиатрическая больница"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52</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"Новокузнецкий дом ребенка специализированный N 1"</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53</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"Новокузнецкий дом ребенка специализированный N 2"</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54</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"Новокузнецкий детский клинический психоневрологический санаторий"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55</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"Новокузнецкий центр по профилактике и борьбе со СПИД и инфекционными заболеваниями"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56</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w:t>
            </w:r>
            <w:hyperlink w:anchor="P2547" w:history="1">
              <w:r>
                <w:rPr>
                  <w:color w:val="0000FF"/>
                </w:rPr>
                <w:t>ОТ</w:t>
              </w:r>
            </w:hyperlink>
            <w:r>
              <w:t xml:space="preserve"> "Новокузнецкое патологоанатомическое бюро"</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57</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w:t>
            </w:r>
            <w:hyperlink w:anchor="P2547" w:history="1">
              <w:r>
                <w:rPr>
                  <w:color w:val="0000FF"/>
                </w:rPr>
                <w:t>ОТ</w:t>
              </w:r>
            </w:hyperlink>
            <w:r>
              <w:t xml:space="preserve"> "Новокузнецкое бюро судебно-медицинской экспертизы"</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58</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"Новокузнецкий клинический противотуберкулезный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59</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"Прокопьевский кожно-венерологический диспансер"</w:t>
            </w:r>
          </w:p>
        </w:tc>
        <w:tc>
          <w:tcPr>
            <w:tcW w:w="1800" w:type="dxa"/>
            <w:vAlign w:val="center"/>
          </w:tcPr>
          <w:p w:rsidR="00030A40" w:rsidRDefault="00030A40">
            <w:pPr>
              <w:pStyle w:val="ConsPlusNormal"/>
              <w:jc w:val="center"/>
            </w:pPr>
            <w:r>
              <w:t>+ (дерматология)</w:t>
            </w:r>
          </w:p>
        </w:tc>
      </w:tr>
      <w:tr w:rsidR="00030A40">
        <w:tc>
          <w:tcPr>
            <w:tcW w:w="567" w:type="dxa"/>
          </w:tcPr>
          <w:p w:rsidR="00030A40" w:rsidRDefault="00030A40">
            <w:pPr>
              <w:pStyle w:val="ConsPlusNormal"/>
              <w:jc w:val="center"/>
            </w:pPr>
            <w:r>
              <w:t>60</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"Прокопьевский наркологический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61</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"Прокопьевская психиатрическая больница"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62</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"Прокопьевский детский психоневрологический санаторий"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63</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"Прокопьевский дом ребенка специализированный "Планета детства"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64</w:t>
            </w:r>
          </w:p>
        </w:tc>
        <w:tc>
          <w:tcPr>
            <w:tcW w:w="7055" w:type="dxa"/>
            <w:vAlign w:val="bottom"/>
          </w:tcPr>
          <w:p w:rsidR="00030A40" w:rsidRDefault="00030A40">
            <w:pPr>
              <w:pStyle w:val="ConsPlusNormal"/>
              <w:jc w:val="both"/>
            </w:pPr>
            <w:hyperlink w:anchor="P2530" w:history="1">
              <w:r>
                <w:rPr>
                  <w:color w:val="0000FF"/>
                </w:rPr>
                <w:t>ГБУЗ</w:t>
              </w:r>
            </w:hyperlink>
            <w:r>
              <w:t xml:space="preserve"> </w:t>
            </w:r>
            <w:hyperlink w:anchor="P2534" w:history="1">
              <w:r>
                <w:rPr>
                  <w:color w:val="0000FF"/>
                </w:rPr>
                <w:t>КО</w:t>
              </w:r>
            </w:hyperlink>
            <w:r>
              <w:t xml:space="preserve"> </w:t>
            </w:r>
            <w:hyperlink w:anchor="P2547" w:history="1">
              <w:r>
                <w:rPr>
                  <w:color w:val="0000FF"/>
                </w:rPr>
                <w:t>ОТ</w:t>
              </w:r>
            </w:hyperlink>
            <w:r>
              <w:t xml:space="preserve"> "Прокопьевское патологоанатомическое бюро"</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lastRenderedPageBreak/>
              <w:t>65</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"Полысаевский дом ребенка"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66</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"Губернский дом ребенка специализированный"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67</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"Прокопьевский противотуберкулезный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68</w:t>
            </w:r>
          </w:p>
        </w:tc>
        <w:tc>
          <w:tcPr>
            <w:tcW w:w="7055" w:type="dxa"/>
            <w:vAlign w:val="bottom"/>
          </w:tcPr>
          <w:p w:rsidR="00030A40" w:rsidRDefault="00030A40">
            <w:pPr>
              <w:pStyle w:val="ConsPlusNormal"/>
              <w:jc w:val="both"/>
            </w:pPr>
            <w:hyperlink w:anchor="P2531" w:history="1">
              <w:r>
                <w:rPr>
                  <w:color w:val="0000FF"/>
                </w:rPr>
                <w:t>ГКУЗ</w:t>
              </w:r>
            </w:hyperlink>
            <w:r>
              <w:t xml:space="preserve"> </w:t>
            </w:r>
            <w:hyperlink w:anchor="P2534" w:history="1">
              <w:r>
                <w:rPr>
                  <w:color w:val="0000FF"/>
                </w:rPr>
                <w:t>КО</w:t>
              </w:r>
            </w:hyperlink>
            <w:r>
              <w:t xml:space="preserve"> "Областной детский кардиопульмонологический санаторий"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69</w:t>
            </w:r>
          </w:p>
        </w:tc>
        <w:tc>
          <w:tcPr>
            <w:tcW w:w="7055" w:type="dxa"/>
          </w:tcPr>
          <w:p w:rsidR="00030A40" w:rsidRDefault="00030A40">
            <w:pPr>
              <w:pStyle w:val="ConsPlusNormal"/>
              <w:jc w:val="both"/>
            </w:pPr>
            <w:hyperlink w:anchor="P2528" w:history="1">
              <w:r>
                <w:rPr>
                  <w:color w:val="0000FF"/>
                </w:rPr>
                <w:t>ГАУЗ</w:t>
              </w:r>
            </w:hyperlink>
            <w:r>
              <w:t xml:space="preserve"> </w:t>
            </w:r>
            <w:hyperlink w:anchor="P2534" w:history="1">
              <w:r>
                <w:rPr>
                  <w:color w:val="0000FF"/>
                </w:rPr>
                <w:t>КО</w:t>
              </w:r>
            </w:hyperlink>
            <w:r>
              <w:t xml:space="preserve"> "Центр здоровья "Инской"</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70</w:t>
            </w:r>
          </w:p>
        </w:tc>
        <w:tc>
          <w:tcPr>
            <w:tcW w:w="7055" w:type="dxa"/>
          </w:tcPr>
          <w:p w:rsidR="00030A40" w:rsidRDefault="00030A40">
            <w:pPr>
              <w:pStyle w:val="ConsPlusNormal"/>
              <w:jc w:val="both"/>
            </w:pPr>
            <w:hyperlink w:anchor="P2530" w:history="1">
              <w:r>
                <w:rPr>
                  <w:color w:val="0000FF"/>
                </w:rPr>
                <w:t>ГБУЗ</w:t>
              </w:r>
            </w:hyperlink>
            <w:r>
              <w:t xml:space="preserve"> "Дезинфекционная станция"</w:t>
            </w:r>
          </w:p>
        </w:tc>
        <w:tc>
          <w:tcPr>
            <w:tcW w:w="1800" w:type="dxa"/>
            <w:vAlign w:val="center"/>
          </w:tcPr>
          <w:p w:rsidR="00030A40" w:rsidRDefault="00030A40">
            <w:pPr>
              <w:pStyle w:val="ConsPlusNormal"/>
            </w:pPr>
          </w:p>
        </w:tc>
      </w:tr>
      <w:tr w:rsidR="00030A40">
        <w:tc>
          <w:tcPr>
            <w:tcW w:w="9422" w:type="dxa"/>
            <w:gridSpan w:val="3"/>
          </w:tcPr>
          <w:p w:rsidR="00030A40" w:rsidRDefault="00030A40">
            <w:pPr>
              <w:pStyle w:val="ConsPlusNormal"/>
              <w:jc w:val="center"/>
            </w:pPr>
            <w:r>
              <w:t>Федеральные, муниципальные, ведомственные и частные медицинские организации</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Кемерово</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71</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клиническая станция скорой медицинской помощи"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72</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клиническая больница N 1 имени М.Н.Горбуновой"</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73</w:t>
            </w:r>
          </w:p>
        </w:tc>
        <w:tc>
          <w:tcPr>
            <w:tcW w:w="7055" w:type="dxa"/>
          </w:tcPr>
          <w:p w:rsidR="00030A40" w:rsidRDefault="00030A40">
            <w:pPr>
              <w:pStyle w:val="ConsPlusNormal"/>
              <w:jc w:val="both"/>
            </w:pPr>
            <w:hyperlink w:anchor="P2540" w:history="1">
              <w:r>
                <w:rPr>
                  <w:color w:val="0000FF"/>
                </w:rPr>
                <w:t>МБУЗ</w:t>
              </w:r>
            </w:hyperlink>
            <w:r>
              <w:t xml:space="preserve"> "Городская клиническая больница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74</w:t>
            </w:r>
          </w:p>
        </w:tc>
        <w:tc>
          <w:tcPr>
            <w:tcW w:w="7055" w:type="dxa"/>
          </w:tcPr>
          <w:p w:rsidR="00030A40" w:rsidRDefault="00030A40">
            <w:pPr>
              <w:pStyle w:val="ConsPlusNormal"/>
              <w:jc w:val="both"/>
            </w:pPr>
            <w:hyperlink w:anchor="P2540" w:history="1">
              <w:r>
                <w:rPr>
                  <w:color w:val="0000FF"/>
                </w:rPr>
                <w:t>МБУЗ</w:t>
              </w:r>
            </w:hyperlink>
            <w:r>
              <w:t xml:space="preserve"> "Городская клиническая больница N 3 им. М.А.Подгорбунского"</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75</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клиническая больница N 4"</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76</w:t>
            </w:r>
          </w:p>
        </w:tc>
        <w:tc>
          <w:tcPr>
            <w:tcW w:w="7055" w:type="dxa"/>
            <w:vAlign w:val="bottom"/>
          </w:tcPr>
          <w:p w:rsidR="00030A40" w:rsidRDefault="00030A40">
            <w:pPr>
              <w:pStyle w:val="ConsPlusNormal"/>
              <w:jc w:val="both"/>
            </w:pPr>
            <w:hyperlink w:anchor="P2540" w:history="1">
              <w:r>
                <w:rPr>
                  <w:color w:val="0000FF"/>
                </w:rPr>
                <w:t>МБУЗ</w:t>
              </w:r>
            </w:hyperlink>
            <w:r>
              <w:t xml:space="preserve"> "Кемеровский кардиологический диспансер"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77</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инфекционная клиническая больница N 8"</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78</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клиническая больница N 11"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79</w:t>
            </w:r>
          </w:p>
        </w:tc>
        <w:tc>
          <w:tcPr>
            <w:tcW w:w="7055" w:type="dxa"/>
            <w:vAlign w:val="bottom"/>
          </w:tcPr>
          <w:p w:rsidR="00030A40" w:rsidRDefault="00030A40">
            <w:pPr>
              <w:pStyle w:val="ConsPlusNormal"/>
              <w:jc w:val="both"/>
            </w:pPr>
            <w:hyperlink w:anchor="P2540" w:history="1">
              <w:r>
                <w:rPr>
                  <w:color w:val="0000FF"/>
                </w:rPr>
                <w:t>МБУЗ</w:t>
              </w:r>
            </w:hyperlink>
            <w:r>
              <w:t xml:space="preserve"> "Детская клиническая больница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80</w:t>
            </w:r>
          </w:p>
        </w:tc>
        <w:tc>
          <w:tcPr>
            <w:tcW w:w="7055" w:type="dxa"/>
            <w:vAlign w:val="bottom"/>
          </w:tcPr>
          <w:p w:rsidR="00030A40" w:rsidRDefault="00030A40">
            <w:pPr>
              <w:pStyle w:val="ConsPlusNormal"/>
              <w:jc w:val="both"/>
            </w:pPr>
            <w:hyperlink w:anchor="P2540" w:history="1">
              <w:r>
                <w:rPr>
                  <w:color w:val="0000FF"/>
                </w:rPr>
                <w:t>МБУЗ</w:t>
              </w:r>
            </w:hyperlink>
            <w:r>
              <w:t xml:space="preserve"> "Детская клиническая больница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81</w:t>
            </w:r>
          </w:p>
        </w:tc>
        <w:tc>
          <w:tcPr>
            <w:tcW w:w="7055" w:type="dxa"/>
            <w:vAlign w:val="bottom"/>
          </w:tcPr>
          <w:p w:rsidR="00030A40" w:rsidRDefault="00030A40">
            <w:pPr>
              <w:pStyle w:val="ConsPlusNormal"/>
              <w:jc w:val="both"/>
            </w:pPr>
            <w:hyperlink w:anchor="P2536" w:history="1">
              <w:r>
                <w:rPr>
                  <w:color w:val="0000FF"/>
                </w:rPr>
                <w:t>МАУЗ</w:t>
              </w:r>
            </w:hyperlink>
            <w:r>
              <w:t xml:space="preserve"> "Детская городская клиническая больница N 5"</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lastRenderedPageBreak/>
              <w:t>82</w:t>
            </w:r>
          </w:p>
        </w:tc>
        <w:tc>
          <w:tcPr>
            <w:tcW w:w="7055" w:type="dxa"/>
            <w:vAlign w:val="bottom"/>
          </w:tcPr>
          <w:p w:rsidR="00030A40" w:rsidRDefault="00030A40">
            <w:pPr>
              <w:pStyle w:val="ConsPlusNormal"/>
              <w:jc w:val="both"/>
            </w:pPr>
            <w:hyperlink w:anchor="P2540" w:history="1">
              <w:r>
                <w:rPr>
                  <w:color w:val="0000FF"/>
                </w:rPr>
                <w:t>МБУЗ</w:t>
              </w:r>
            </w:hyperlink>
            <w:r>
              <w:t xml:space="preserve"> "Детская клиническая больница N 7"</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83</w:t>
            </w:r>
          </w:p>
        </w:tc>
        <w:tc>
          <w:tcPr>
            <w:tcW w:w="7055" w:type="dxa"/>
            <w:vAlign w:val="bottom"/>
          </w:tcPr>
          <w:p w:rsidR="00030A40" w:rsidRDefault="00030A40">
            <w:pPr>
              <w:pStyle w:val="ConsPlusNormal"/>
              <w:jc w:val="both"/>
            </w:pPr>
            <w:hyperlink w:anchor="P2540" w:history="1">
              <w:r>
                <w:rPr>
                  <w:color w:val="0000FF"/>
                </w:rPr>
                <w:t>МБУЗ</w:t>
              </w:r>
            </w:hyperlink>
            <w:r>
              <w:t xml:space="preserve"> "Клиническая поликлиника N 5"</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84</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13"</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85</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клиническая поликлиника N 20"</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86</w:t>
            </w:r>
          </w:p>
        </w:tc>
        <w:tc>
          <w:tcPr>
            <w:tcW w:w="7055" w:type="dxa"/>
            <w:vAlign w:val="bottom"/>
          </w:tcPr>
          <w:p w:rsidR="00030A40" w:rsidRDefault="00030A40">
            <w:pPr>
              <w:pStyle w:val="ConsPlusNormal"/>
              <w:jc w:val="both"/>
            </w:pPr>
            <w:hyperlink w:anchor="P2540" w:history="1">
              <w:r>
                <w:rPr>
                  <w:color w:val="0000FF"/>
                </w:rPr>
                <w:t>МБУЗ</w:t>
              </w:r>
            </w:hyperlink>
            <w:r>
              <w:t xml:space="preserve"> "Детская поликлиника N 16"</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87</w:t>
            </w:r>
          </w:p>
        </w:tc>
        <w:tc>
          <w:tcPr>
            <w:tcW w:w="7055" w:type="dxa"/>
            <w:vAlign w:val="bottom"/>
          </w:tcPr>
          <w:p w:rsidR="00030A40" w:rsidRDefault="00030A40">
            <w:pPr>
              <w:pStyle w:val="ConsPlusNormal"/>
              <w:jc w:val="both"/>
            </w:pPr>
            <w:hyperlink w:anchor="P2536" w:history="1">
              <w:r>
                <w:rPr>
                  <w:color w:val="0000FF"/>
                </w:rPr>
                <w:t>МАУЗ</w:t>
              </w:r>
            </w:hyperlink>
            <w:r>
              <w:t xml:space="preserve"> "Городская клиническая стоматологическая поликлиника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88</w:t>
            </w:r>
          </w:p>
        </w:tc>
        <w:tc>
          <w:tcPr>
            <w:tcW w:w="7055" w:type="dxa"/>
            <w:vAlign w:val="bottom"/>
          </w:tcPr>
          <w:p w:rsidR="00030A40" w:rsidRDefault="00030A40">
            <w:pPr>
              <w:pStyle w:val="ConsPlusNormal"/>
              <w:jc w:val="both"/>
            </w:pPr>
            <w:hyperlink w:anchor="P2536" w:history="1">
              <w:r>
                <w:rPr>
                  <w:color w:val="0000FF"/>
                </w:rPr>
                <w:t>МАУЗ</w:t>
              </w:r>
            </w:hyperlink>
            <w:r>
              <w:t xml:space="preserve"> "Городская клиническая стоматологическая поликлиника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89</w:t>
            </w:r>
          </w:p>
        </w:tc>
        <w:tc>
          <w:tcPr>
            <w:tcW w:w="7055" w:type="dxa"/>
            <w:vAlign w:val="bottom"/>
          </w:tcPr>
          <w:p w:rsidR="00030A40" w:rsidRDefault="00030A40">
            <w:pPr>
              <w:pStyle w:val="ConsPlusNormal"/>
              <w:jc w:val="both"/>
            </w:pPr>
            <w:hyperlink w:anchor="P2536" w:history="1">
              <w:r>
                <w:rPr>
                  <w:color w:val="0000FF"/>
                </w:rPr>
                <w:t>МАУЗ</w:t>
              </w:r>
            </w:hyperlink>
            <w:r>
              <w:t xml:space="preserve"> "Городская клиническая стоматологическая поликлиника N 3"</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90</w:t>
            </w:r>
          </w:p>
        </w:tc>
        <w:tc>
          <w:tcPr>
            <w:tcW w:w="7055" w:type="dxa"/>
            <w:vAlign w:val="bottom"/>
          </w:tcPr>
          <w:p w:rsidR="00030A40" w:rsidRDefault="00030A40">
            <w:pPr>
              <w:pStyle w:val="ConsPlusNormal"/>
              <w:jc w:val="both"/>
            </w:pPr>
            <w:hyperlink w:anchor="P2536" w:history="1">
              <w:r>
                <w:rPr>
                  <w:color w:val="0000FF"/>
                </w:rPr>
                <w:t>МАУЗ</w:t>
              </w:r>
            </w:hyperlink>
            <w:r>
              <w:t xml:space="preserve"> "Городская клиническая стоматологическая поликлиника N 11"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91</w:t>
            </w:r>
          </w:p>
        </w:tc>
        <w:tc>
          <w:tcPr>
            <w:tcW w:w="7055" w:type="dxa"/>
            <w:vAlign w:val="bottom"/>
          </w:tcPr>
          <w:p w:rsidR="00030A40" w:rsidRDefault="00030A40">
            <w:pPr>
              <w:pStyle w:val="ConsPlusNormal"/>
              <w:jc w:val="both"/>
            </w:pPr>
            <w:hyperlink w:anchor="P2540" w:history="1">
              <w:r>
                <w:rPr>
                  <w:color w:val="0000FF"/>
                </w:rPr>
                <w:t>МБУЗ</w:t>
              </w:r>
            </w:hyperlink>
            <w:r>
              <w:t xml:space="preserve"> "Клинический консультативно-диагностический центр"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92</w:t>
            </w:r>
          </w:p>
        </w:tc>
        <w:tc>
          <w:tcPr>
            <w:tcW w:w="7055" w:type="dxa"/>
            <w:vAlign w:val="bottom"/>
          </w:tcPr>
          <w:p w:rsidR="00030A40" w:rsidRDefault="00030A40">
            <w:pPr>
              <w:pStyle w:val="ConsPlusNormal"/>
              <w:jc w:val="both"/>
            </w:pPr>
            <w:hyperlink w:anchor="P2551" w:history="1">
              <w:r>
                <w:rPr>
                  <w:color w:val="0000FF"/>
                </w:rPr>
                <w:t>ФКУЗ</w:t>
              </w:r>
            </w:hyperlink>
            <w:r>
              <w:t xml:space="preserve"> "Медико-санитарная часть Министерства внутренних дел Российской Федерации по Кемеровской области"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93</w:t>
            </w:r>
          </w:p>
        </w:tc>
        <w:tc>
          <w:tcPr>
            <w:tcW w:w="7055" w:type="dxa"/>
            <w:vAlign w:val="bottom"/>
          </w:tcPr>
          <w:p w:rsidR="00030A40" w:rsidRDefault="00030A40">
            <w:pPr>
              <w:pStyle w:val="ConsPlusNormal"/>
              <w:jc w:val="both"/>
            </w:pPr>
            <w:hyperlink w:anchor="P2551" w:history="1">
              <w:r>
                <w:rPr>
                  <w:color w:val="0000FF"/>
                </w:rPr>
                <w:t>ФКУЗ</w:t>
              </w:r>
            </w:hyperlink>
            <w:r>
              <w:t xml:space="preserve"> "Медико-санитарная часть N 42 Федеральной службы исполнения наказаний"</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94</w:t>
            </w:r>
          </w:p>
        </w:tc>
        <w:tc>
          <w:tcPr>
            <w:tcW w:w="7055" w:type="dxa"/>
            <w:vAlign w:val="bottom"/>
          </w:tcPr>
          <w:p w:rsidR="00030A40" w:rsidRDefault="00030A40">
            <w:pPr>
              <w:pStyle w:val="ConsPlusNormal"/>
              <w:jc w:val="both"/>
            </w:pPr>
            <w:hyperlink w:anchor="P2549" w:history="1">
              <w:r>
                <w:rPr>
                  <w:color w:val="0000FF"/>
                </w:rPr>
                <w:t>ФГБНУ</w:t>
              </w:r>
            </w:hyperlink>
            <w:r>
              <w:t xml:space="preserve"> "Научно-исследовательский институт комплексных проблем сердечно-сосудистых заболеваний"</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95</w:t>
            </w:r>
          </w:p>
        </w:tc>
        <w:tc>
          <w:tcPr>
            <w:tcW w:w="7055" w:type="dxa"/>
          </w:tcPr>
          <w:p w:rsidR="00030A40" w:rsidRDefault="00030A40">
            <w:pPr>
              <w:pStyle w:val="ConsPlusNormal"/>
              <w:jc w:val="both"/>
            </w:pPr>
            <w:hyperlink w:anchor="P2543" w:history="1">
              <w:r>
                <w:rPr>
                  <w:color w:val="0000FF"/>
                </w:rPr>
                <w:t>НУЗ</w:t>
              </w:r>
            </w:hyperlink>
            <w:r>
              <w:t xml:space="preserve"> "Отделенческая больница на станции Кемерово открытого акционерного общества "Российские железные дороги"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96</w:t>
            </w:r>
          </w:p>
        </w:tc>
        <w:tc>
          <w:tcPr>
            <w:tcW w:w="7055" w:type="dxa"/>
            <w:vAlign w:val="bottom"/>
          </w:tcPr>
          <w:p w:rsidR="00030A40" w:rsidRDefault="00030A40">
            <w:pPr>
              <w:pStyle w:val="ConsPlusNormal"/>
              <w:jc w:val="both"/>
            </w:pPr>
            <w:hyperlink w:anchor="P2545" w:history="1">
              <w:r>
                <w:rPr>
                  <w:color w:val="0000FF"/>
                </w:rPr>
                <w:t>ОАО</w:t>
              </w:r>
            </w:hyperlink>
            <w:r>
              <w:t xml:space="preserve"> "Кокс"</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97</w:t>
            </w:r>
          </w:p>
        </w:tc>
        <w:tc>
          <w:tcPr>
            <w:tcW w:w="7055" w:type="dxa"/>
            <w:vAlign w:val="bottom"/>
          </w:tcPr>
          <w:p w:rsidR="00030A40" w:rsidRDefault="00030A40">
            <w:pPr>
              <w:pStyle w:val="ConsPlusNormal"/>
              <w:jc w:val="both"/>
            </w:pPr>
            <w:hyperlink w:anchor="P2544" w:history="1">
              <w:r>
                <w:rPr>
                  <w:color w:val="0000FF"/>
                </w:rPr>
                <w:t>АО</w:t>
              </w:r>
            </w:hyperlink>
            <w:r>
              <w:t xml:space="preserve"> Медико-санитарная часть "Центр здоровья"</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98</w:t>
            </w:r>
          </w:p>
        </w:tc>
        <w:tc>
          <w:tcPr>
            <w:tcW w:w="7055" w:type="dxa"/>
            <w:vAlign w:val="bottom"/>
          </w:tcPr>
          <w:p w:rsidR="00030A40" w:rsidRDefault="00030A40">
            <w:pPr>
              <w:pStyle w:val="ConsPlusNormal"/>
              <w:jc w:val="both"/>
            </w:pPr>
            <w:hyperlink w:anchor="P2546" w:history="1">
              <w:r>
                <w:rPr>
                  <w:color w:val="0000FF"/>
                </w:rPr>
                <w:t>ООО</w:t>
              </w:r>
            </w:hyperlink>
            <w:r>
              <w:t xml:space="preserve"> "Медэк"</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lastRenderedPageBreak/>
              <w:t>99</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"Медицинская практика"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100</w:t>
            </w:r>
          </w:p>
        </w:tc>
        <w:tc>
          <w:tcPr>
            <w:tcW w:w="7055" w:type="dxa"/>
            <w:vAlign w:val="bottom"/>
          </w:tcPr>
          <w:p w:rsidR="00030A40" w:rsidRDefault="00030A40">
            <w:pPr>
              <w:pStyle w:val="ConsPlusNormal"/>
              <w:jc w:val="both"/>
            </w:pPr>
            <w:hyperlink w:anchor="P2546" w:history="1">
              <w:r>
                <w:rPr>
                  <w:color w:val="0000FF"/>
                </w:rPr>
                <w:t>ООО</w:t>
              </w:r>
            </w:hyperlink>
            <w:r>
              <w:t xml:space="preserve"> "Сибирское здоровье"</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101</w:t>
            </w:r>
          </w:p>
        </w:tc>
        <w:tc>
          <w:tcPr>
            <w:tcW w:w="7055" w:type="dxa"/>
            <w:vAlign w:val="bottom"/>
          </w:tcPr>
          <w:p w:rsidR="00030A40" w:rsidRDefault="00030A40">
            <w:pPr>
              <w:pStyle w:val="ConsPlusNormal"/>
              <w:jc w:val="both"/>
            </w:pPr>
            <w:hyperlink w:anchor="P2546" w:history="1">
              <w:r>
                <w:rPr>
                  <w:color w:val="0000FF"/>
                </w:rPr>
                <w:t>ООО</w:t>
              </w:r>
            </w:hyperlink>
            <w:r>
              <w:t xml:space="preserve"> "Кузбасская медицинская корпорация"</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102</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Медицинский центр "Максимум здоровья"</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103</w:t>
            </w:r>
          </w:p>
        </w:tc>
        <w:tc>
          <w:tcPr>
            <w:tcW w:w="7055" w:type="dxa"/>
            <w:vAlign w:val="bottom"/>
          </w:tcPr>
          <w:p w:rsidR="00030A40" w:rsidRDefault="00030A40">
            <w:pPr>
              <w:pStyle w:val="ConsPlusNormal"/>
              <w:jc w:val="both"/>
            </w:pPr>
            <w:hyperlink w:anchor="P2546" w:history="1">
              <w:r>
                <w:rPr>
                  <w:color w:val="0000FF"/>
                </w:rPr>
                <w:t>ООО</w:t>
              </w:r>
            </w:hyperlink>
            <w:r>
              <w:t xml:space="preserve"> "Современные медицинские технологии"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104</w:t>
            </w:r>
          </w:p>
        </w:tc>
        <w:tc>
          <w:tcPr>
            <w:tcW w:w="7055" w:type="dxa"/>
            <w:vAlign w:val="bottom"/>
          </w:tcPr>
          <w:p w:rsidR="00030A40" w:rsidRDefault="00030A40">
            <w:pPr>
              <w:pStyle w:val="ConsPlusNormal"/>
              <w:jc w:val="both"/>
            </w:pPr>
            <w:hyperlink w:anchor="P2546" w:history="1">
              <w:r>
                <w:rPr>
                  <w:color w:val="0000FF"/>
                </w:rPr>
                <w:t>ООО</w:t>
              </w:r>
            </w:hyperlink>
            <w:r>
              <w:t xml:space="preserve"> "АМИТА"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105</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"Медицинский Центр "Надежда"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106</w:t>
            </w:r>
          </w:p>
        </w:tc>
        <w:tc>
          <w:tcPr>
            <w:tcW w:w="7055" w:type="dxa"/>
            <w:vAlign w:val="bottom"/>
          </w:tcPr>
          <w:p w:rsidR="00030A40" w:rsidRDefault="00030A40">
            <w:pPr>
              <w:pStyle w:val="ConsPlusNormal"/>
              <w:jc w:val="both"/>
            </w:pPr>
            <w:hyperlink w:anchor="P2527" w:history="1">
              <w:r>
                <w:rPr>
                  <w:color w:val="0000FF"/>
                </w:rPr>
                <w:t>АНО</w:t>
              </w:r>
            </w:hyperlink>
            <w:r>
              <w:t xml:space="preserve"> "Диагностический центр женского здоровья "Белая роза"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107</w:t>
            </w:r>
          </w:p>
        </w:tc>
        <w:tc>
          <w:tcPr>
            <w:tcW w:w="7055" w:type="dxa"/>
            <w:vAlign w:val="bottom"/>
          </w:tcPr>
          <w:p w:rsidR="00030A40" w:rsidRDefault="00030A40">
            <w:pPr>
              <w:pStyle w:val="ConsPlusNormal"/>
              <w:jc w:val="both"/>
            </w:pPr>
            <w:hyperlink w:anchor="P2554" w:history="1">
              <w:r>
                <w:rPr>
                  <w:color w:val="0000FF"/>
                </w:rPr>
                <w:t>МЧУ ДПО</w:t>
              </w:r>
            </w:hyperlink>
            <w:r>
              <w:t xml:space="preserve"> "Нефросовет"</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108</w:t>
            </w:r>
          </w:p>
        </w:tc>
        <w:tc>
          <w:tcPr>
            <w:tcW w:w="7055" w:type="dxa"/>
          </w:tcPr>
          <w:p w:rsidR="00030A40" w:rsidRDefault="00030A40">
            <w:pPr>
              <w:pStyle w:val="ConsPlusNormal"/>
              <w:jc w:val="both"/>
            </w:pPr>
            <w:hyperlink w:anchor="P2546" w:history="1">
              <w:r>
                <w:rPr>
                  <w:color w:val="0000FF"/>
                </w:rPr>
                <w:t>ООО</w:t>
              </w:r>
            </w:hyperlink>
            <w:r>
              <w:t xml:space="preserve"> "Лечебно-диагностический центр Международного института биологических систем - Кемерово"</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109</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"Медицинская корпорация "Медсанчасть Кузбасс"</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110</w:t>
            </w:r>
          </w:p>
        </w:tc>
        <w:tc>
          <w:tcPr>
            <w:tcW w:w="7055" w:type="dxa"/>
          </w:tcPr>
          <w:p w:rsidR="00030A40" w:rsidRDefault="00030A40">
            <w:pPr>
              <w:pStyle w:val="ConsPlusNormal"/>
              <w:jc w:val="both"/>
            </w:pPr>
            <w:hyperlink w:anchor="P2546" w:history="1">
              <w:r>
                <w:rPr>
                  <w:color w:val="0000FF"/>
                </w:rPr>
                <w:t>ООО</w:t>
              </w:r>
            </w:hyperlink>
            <w:r>
              <w:t xml:space="preserve"> "Эстет"</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111</w:t>
            </w:r>
          </w:p>
        </w:tc>
        <w:tc>
          <w:tcPr>
            <w:tcW w:w="7055" w:type="dxa"/>
          </w:tcPr>
          <w:p w:rsidR="00030A40" w:rsidRDefault="00030A40">
            <w:pPr>
              <w:pStyle w:val="ConsPlusNormal"/>
              <w:jc w:val="both"/>
            </w:pPr>
            <w:hyperlink w:anchor="P2546" w:history="1">
              <w:r>
                <w:rPr>
                  <w:color w:val="0000FF"/>
                </w:rPr>
                <w:t>ООО</w:t>
              </w:r>
            </w:hyperlink>
            <w:r>
              <w:t xml:space="preserve"> Медицинский центр "Медснаб"</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112</w:t>
            </w:r>
          </w:p>
        </w:tc>
        <w:tc>
          <w:tcPr>
            <w:tcW w:w="7055" w:type="dxa"/>
          </w:tcPr>
          <w:p w:rsidR="00030A40" w:rsidRDefault="00030A40">
            <w:pPr>
              <w:pStyle w:val="ConsPlusNormal"/>
              <w:jc w:val="both"/>
            </w:pPr>
            <w:hyperlink w:anchor="P2546" w:history="1">
              <w:r>
                <w:rPr>
                  <w:color w:val="0000FF"/>
                </w:rPr>
                <w:t>ООО</w:t>
              </w:r>
            </w:hyperlink>
            <w:r>
              <w:t xml:space="preserve"> Медицинский центр "Медпроф"</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113</w:t>
            </w:r>
          </w:p>
        </w:tc>
        <w:tc>
          <w:tcPr>
            <w:tcW w:w="7055" w:type="dxa"/>
          </w:tcPr>
          <w:p w:rsidR="00030A40" w:rsidRDefault="00030A40">
            <w:pPr>
              <w:pStyle w:val="ConsPlusNormal"/>
              <w:jc w:val="both"/>
            </w:pPr>
            <w:hyperlink w:anchor="P2546" w:history="1">
              <w:r>
                <w:rPr>
                  <w:color w:val="0000FF"/>
                </w:rPr>
                <w:t>ООО</w:t>
              </w:r>
            </w:hyperlink>
            <w:r>
              <w:t xml:space="preserve"> "Перфекто"</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114</w:t>
            </w:r>
          </w:p>
        </w:tc>
        <w:tc>
          <w:tcPr>
            <w:tcW w:w="7055" w:type="dxa"/>
          </w:tcPr>
          <w:p w:rsidR="00030A40" w:rsidRDefault="00030A40">
            <w:pPr>
              <w:pStyle w:val="ConsPlusNormal"/>
              <w:jc w:val="both"/>
            </w:pPr>
            <w:hyperlink w:anchor="P2546" w:history="1">
              <w:r>
                <w:rPr>
                  <w:color w:val="0000FF"/>
                </w:rPr>
                <w:t>ООО</w:t>
              </w:r>
            </w:hyperlink>
            <w:r>
              <w:t xml:space="preserve"> "Межрегиональный томографический центр Магнессия-Кемерово"</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115</w:t>
            </w:r>
          </w:p>
        </w:tc>
        <w:tc>
          <w:tcPr>
            <w:tcW w:w="7055" w:type="dxa"/>
          </w:tcPr>
          <w:p w:rsidR="00030A40" w:rsidRDefault="00030A40">
            <w:pPr>
              <w:pStyle w:val="ConsPlusNormal"/>
              <w:jc w:val="both"/>
            </w:pPr>
            <w:hyperlink w:anchor="P2546" w:history="1">
              <w:r>
                <w:rPr>
                  <w:color w:val="0000FF"/>
                </w:rPr>
                <w:t>ООО</w:t>
              </w:r>
            </w:hyperlink>
            <w:r>
              <w:t xml:space="preserve"> "ОРХИДЕЯ"</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116</w:t>
            </w:r>
          </w:p>
        </w:tc>
        <w:tc>
          <w:tcPr>
            <w:tcW w:w="7055" w:type="dxa"/>
          </w:tcPr>
          <w:p w:rsidR="00030A40" w:rsidRDefault="00030A40">
            <w:pPr>
              <w:pStyle w:val="ConsPlusNormal"/>
              <w:jc w:val="both"/>
            </w:pPr>
            <w:hyperlink w:anchor="P2546" w:history="1">
              <w:r>
                <w:rPr>
                  <w:color w:val="0000FF"/>
                </w:rPr>
                <w:t>ООО</w:t>
              </w:r>
            </w:hyperlink>
            <w:r>
              <w:t xml:space="preserve"> "АПИРУС"</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lastRenderedPageBreak/>
              <w:t>117</w:t>
            </w:r>
          </w:p>
        </w:tc>
        <w:tc>
          <w:tcPr>
            <w:tcW w:w="7055" w:type="dxa"/>
          </w:tcPr>
          <w:p w:rsidR="00030A40" w:rsidRDefault="00030A40">
            <w:pPr>
              <w:pStyle w:val="ConsPlusNormal"/>
              <w:jc w:val="both"/>
            </w:pPr>
            <w:hyperlink w:anchor="P2546" w:history="1">
              <w:r>
                <w:rPr>
                  <w:color w:val="0000FF"/>
                </w:rPr>
                <w:t>ООО</w:t>
              </w:r>
            </w:hyperlink>
            <w:r>
              <w:t xml:space="preserve"> </w:t>
            </w:r>
            <w:hyperlink w:anchor="P2542" w:history="1">
              <w:r>
                <w:rPr>
                  <w:color w:val="0000FF"/>
                </w:rPr>
                <w:t>МЦ</w:t>
              </w:r>
            </w:hyperlink>
            <w:r>
              <w:t xml:space="preserve"> "ВитаКор+"</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118</w:t>
            </w:r>
          </w:p>
        </w:tc>
        <w:tc>
          <w:tcPr>
            <w:tcW w:w="7055" w:type="dxa"/>
          </w:tcPr>
          <w:p w:rsidR="00030A40" w:rsidRDefault="00030A40">
            <w:pPr>
              <w:pStyle w:val="ConsPlusNormal"/>
              <w:jc w:val="both"/>
            </w:pPr>
            <w:hyperlink w:anchor="P2546" w:history="1">
              <w:r>
                <w:rPr>
                  <w:color w:val="0000FF"/>
                </w:rPr>
                <w:t>ООО</w:t>
              </w:r>
            </w:hyperlink>
            <w:r>
              <w:t xml:space="preserve"> "Нейро-плюс"</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119</w:t>
            </w:r>
          </w:p>
        </w:tc>
        <w:tc>
          <w:tcPr>
            <w:tcW w:w="7055" w:type="dxa"/>
          </w:tcPr>
          <w:p w:rsidR="00030A40" w:rsidRDefault="00030A40">
            <w:pPr>
              <w:pStyle w:val="ConsPlusNormal"/>
              <w:jc w:val="both"/>
            </w:pPr>
            <w:hyperlink w:anchor="P2546" w:history="1">
              <w:r>
                <w:rPr>
                  <w:color w:val="0000FF"/>
                </w:rPr>
                <w:t>ООО</w:t>
              </w:r>
            </w:hyperlink>
            <w:r>
              <w:t xml:space="preserve"> "</w:t>
            </w:r>
            <w:hyperlink w:anchor="P2542" w:history="1">
              <w:r>
                <w:rPr>
                  <w:color w:val="0000FF"/>
                </w:rPr>
                <w:t>МЦ</w:t>
              </w:r>
            </w:hyperlink>
            <w:r>
              <w:t xml:space="preserve"> "Мир здоровья"</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120</w:t>
            </w:r>
          </w:p>
        </w:tc>
        <w:tc>
          <w:tcPr>
            <w:tcW w:w="7055" w:type="dxa"/>
          </w:tcPr>
          <w:p w:rsidR="00030A40" w:rsidRDefault="00030A40">
            <w:pPr>
              <w:pStyle w:val="ConsPlusNormal"/>
              <w:jc w:val="both"/>
            </w:pPr>
            <w:hyperlink w:anchor="P2546" w:history="1">
              <w:r>
                <w:rPr>
                  <w:color w:val="0000FF"/>
                </w:rPr>
                <w:t>ООО</w:t>
              </w:r>
            </w:hyperlink>
            <w:r>
              <w:t xml:space="preserve"> "Скорая помощь N 1"</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Анжеро-Судженск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121</w:t>
            </w:r>
          </w:p>
        </w:tc>
        <w:tc>
          <w:tcPr>
            <w:tcW w:w="7055" w:type="dxa"/>
            <w:vAlign w:val="bottom"/>
          </w:tcPr>
          <w:p w:rsidR="00030A40" w:rsidRDefault="00030A40">
            <w:pPr>
              <w:pStyle w:val="ConsPlusNormal"/>
              <w:jc w:val="both"/>
            </w:pPr>
            <w:hyperlink w:anchor="P2536" w:history="1">
              <w:r>
                <w:rPr>
                  <w:color w:val="0000FF"/>
                </w:rPr>
                <w:t>МАУЗ</w:t>
              </w:r>
            </w:hyperlink>
            <w:r>
              <w:t xml:space="preserve"> Анжеро-Судженского городского округа "Центральная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center"/>
          </w:tcPr>
          <w:p w:rsidR="00030A40" w:rsidRDefault="00030A40">
            <w:pPr>
              <w:pStyle w:val="ConsPlusNormal"/>
              <w:jc w:val="center"/>
            </w:pPr>
            <w:r>
              <w:t>г. Белово</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122</w:t>
            </w:r>
          </w:p>
        </w:tc>
        <w:tc>
          <w:tcPr>
            <w:tcW w:w="7055" w:type="dxa"/>
            <w:vAlign w:val="bottom"/>
          </w:tcPr>
          <w:p w:rsidR="00030A40" w:rsidRDefault="00030A40">
            <w:pPr>
              <w:pStyle w:val="ConsPlusNormal"/>
              <w:jc w:val="both"/>
            </w:pPr>
            <w:hyperlink w:anchor="P2540" w:history="1">
              <w:r>
                <w:rPr>
                  <w:color w:val="0000FF"/>
                </w:rPr>
                <w:t>МБУЗ</w:t>
              </w:r>
            </w:hyperlink>
            <w:r>
              <w:t xml:space="preserve"> "Станция скорой медицинской помощи г. Белово"</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123</w:t>
            </w:r>
          </w:p>
        </w:tc>
        <w:tc>
          <w:tcPr>
            <w:tcW w:w="7055" w:type="dxa"/>
            <w:vAlign w:val="bottom"/>
          </w:tcPr>
          <w:p w:rsidR="00030A40" w:rsidRDefault="00030A40">
            <w:pPr>
              <w:pStyle w:val="ConsPlusNormal"/>
              <w:jc w:val="both"/>
            </w:pPr>
            <w:hyperlink w:anchor="P2540" w:history="1">
              <w:r>
                <w:rPr>
                  <w:color w:val="0000FF"/>
                </w:rPr>
                <w:t>МБУЗ</w:t>
              </w:r>
            </w:hyperlink>
            <w:r>
              <w:t xml:space="preserve"> "Врачебно-физкультурный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124</w:t>
            </w:r>
          </w:p>
        </w:tc>
        <w:tc>
          <w:tcPr>
            <w:tcW w:w="7055" w:type="dxa"/>
            <w:vAlign w:val="bottom"/>
          </w:tcPr>
          <w:p w:rsidR="00030A40" w:rsidRDefault="00030A40">
            <w:pPr>
              <w:pStyle w:val="ConsPlusNormal"/>
              <w:jc w:val="both"/>
            </w:pPr>
            <w:hyperlink w:anchor="P2539" w:history="1">
              <w:r>
                <w:rPr>
                  <w:color w:val="0000FF"/>
                </w:rPr>
                <w:t>МБУ</w:t>
              </w:r>
            </w:hyperlink>
            <w:r>
              <w:t xml:space="preserve"> Городская больница N 1 г. Белово</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125</w:t>
            </w:r>
          </w:p>
        </w:tc>
        <w:tc>
          <w:tcPr>
            <w:tcW w:w="7055" w:type="dxa"/>
            <w:vAlign w:val="bottom"/>
          </w:tcPr>
          <w:p w:rsidR="00030A40" w:rsidRDefault="00030A40">
            <w:pPr>
              <w:pStyle w:val="ConsPlusNormal"/>
              <w:jc w:val="both"/>
            </w:pPr>
            <w:hyperlink w:anchor="P2540" w:history="1">
              <w:r>
                <w:rPr>
                  <w:color w:val="0000FF"/>
                </w:rPr>
                <w:t>МБУЗ</w:t>
              </w:r>
            </w:hyperlink>
            <w:r>
              <w:t xml:space="preserve"> "Детская городская больница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126</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127</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4"</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128</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8"</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129</w:t>
            </w:r>
          </w:p>
        </w:tc>
        <w:tc>
          <w:tcPr>
            <w:tcW w:w="7055" w:type="dxa"/>
            <w:vAlign w:val="bottom"/>
          </w:tcPr>
          <w:p w:rsidR="00030A40" w:rsidRDefault="00030A40">
            <w:pPr>
              <w:pStyle w:val="ConsPlusNormal"/>
              <w:jc w:val="both"/>
            </w:pPr>
            <w:hyperlink w:anchor="P2539" w:history="1">
              <w:r>
                <w:rPr>
                  <w:color w:val="0000FF"/>
                </w:rPr>
                <w:t>МБУ</w:t>
              </w:r>
            </w:hyperlink>
            <w:r>
              <w:t xml:space="preserve"> городская поликлиника N 3</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130</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поликлиника N 6</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131</w:t>
            </w:r>
          </w:p>
        </w:tc>
        <w:tc>
          <w:tcPr>
            <w:tcW w:w="7055" w:type="dxa"/>
            <w:vAlign w:val="bottom"/>
          </w:tcPr>
          <w:p w:rsidR="00030A40" w:rsidRDefault="00030A40">
            <w:pPr>
              <w:pStyle w:val="ConsPlusNormal"/>
              <w:jc w:val="both"/>
            </w:pPr>
            <w:hyperlink w:anchor="P2535" w:history="1">
              <w:r>
                <w:rPr>
                  <w:color w:val="0000FF"/>
                </w:rPr>
                <w:t>МАУ</w:t>
              </w:r>
            </w:hyperlink>
            <w:r>
              <w:t xml:space="preserve"> Стоматологическая поликлиника г. Белово</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132</w:t>
            </w:r>
          </w:p>
        </w:tc>
        <w:tc>
          <w:tcPr>
            <w:tcW w:w="7055" w:type="dxa"/>
            <w:vAlign w:val="bottom"/>
          </w:tcPr>
          <w:p w:rsidR="00030A40" w:rsidRDefault="00030A40">
            <w:pPr>
              <w:pStyle w:val="ConsPlusNormal"/>
              <w:jc w:val="both"/>
            </w:pPr>
            <w:hyperlink w:anchor="P2543" w:history="1">
              <w:r>
                <w:rPr>
                  <w:color w:val="0000FF"/>
                </w:rPr>
                <w:t>НУЗ</w:t>
              </w:r>
            </w:hyperlink>
            <w:r>
              <w:t xml:space="preserve"> "Узловая больница на станции Белово открытого акционерного общества "Российские железные дороги"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Беловский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133</w:t>
            </w:r>
          </w:p>
        </w:tc>
        <w:tc>
          <w:tcPr>
            <w:tcW w:w="7055" w:type="dxa"/>
          </w:tcPr>
          <w:p w:rsidR="00030A40" w:rsidRDefault="00030A40">
            <w:pPr>
              <w:pStyle w:val="ConsPlusNormal"/>
              <w:jc w:val="both"/>
            </w:pPr>
            <w:hyperlink w:anchor="P2540" w:history="1">
              <w:r>
                <w:rPr>
                  <w:color w:val="0000FF"/>
                </w:rPr>
                <w:t>МБУЗ</w:t>
              </w:r>
            </w:hyperlink>
            <w:r>
              <w:t xml:space="preserve"> "Беловская центральная районная больница"</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Березовский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134</w:t>
            </w:r>
          </w:p>
        </w:tc>
        <w:tc>
          <w:tcPr>
            <w:tcW w:w="7055" w:type="dxa"/>
            <w:vAlign w:val="bottom"/>
          </w:tcPr>
          <w:p w:rsidR="00030A40" w:rsidRDefault="00030A40">
            <w:pPr>
              <w:pStyle w:val="ConsPlusNormal"/>
              <w:jc w:val="both"/>
            </w:pPr>
            <w:hyperlink w:anchor="P2538" w:history="1">
              <w:r>
                <w:rPr>
                  <w:color w:val="0000FF"/>
                </w:rPr>
                <w:t>МБМУ</w:t>
              </w:r>
            </w:hyperlink>
            <w:r>
              <w:t xml:space="preserve"> "Станция скорой медицинской помощи"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135</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136</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стоматологическая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137</w:t>
            </w:r>
          </w:p>
        </w:tc>
        <w:tc>
          <w:tcPr>
            <w:tcW w:w="7055" w:type="dxa"/>
            <w:vAlign w:val="bottom"/>
          </w:tcPr>
          <w:p w:rsidR="00030A40" w:rsidRDefault="00030A40">
            <w:pPr>
              <w:pStyle w:val="ConsPlusNormal"/>
              <w:jc w:val="both"/>
            </w:pPr>
            <w:hyperlink w:anchor="P2536" w:history="1">
              <w:r>
                <w:rPr>
                  <w:color w:val="0000FF"/>
                </w:rPr>
                <w:t>МАУЗ</w:t>
              </w:r>
            </w:hyperlink>
            <w:r>
              <w:t xml:space="preserve"> "Городская поликлиника N 4"</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138</w:t>
            </w:r>
          </w:p>
        </w:tc>
        <w:tc>
          <w:tcPr>
            <w:tcW w:w="7055" w:type="dxa"/>
            <w:vAlign w:val="bottom"/>
          </w:tcPr>
          <w:p w:rsidR="00030A40" w:rsidRDefault="00030A40">
            <w:pPr>
              <w:pStyle w:val="ConsPlusNormal"/>
              <w:jc w:val="both"/>
            </w:pPr>
            <w:hyperlink w:anchor="P2546" w:history="1">
              <w:r>
                <w:rPr>
                  <w:color w:val="0000FF"/>
                </w:rPr>
                <w:t>ООО</w:t>
              </w:r>
            </w:hyperlink>
            <w:r>
              <w:t xml:space="preserve"> "Травмпункт"</w:t>
            </w:r>
          </w:p>
        </w:tc>
        <w:tc>
          <w:tcPr>
            <w:tcW w:w="1800" w:type="dxa"/>
            <w:vAlign w:val="center"/>
          </w:tcPr>
          <w:p w:rsidR="00030A40" w:rsidRDefault="00030A40">
            <w:pPr>
              <w:pStyle w:val="ConsPlusNormal"/>
              <w:jc w:val="center"/>
            </w:pPr>
            <w:r>
              <w:t>+</w:t>
            </w:r>
          </w:p>
        </w:tc>
      </w:tr>
      <w:tr w:rsidR="00030A40">
        <w:tc>
          <w:tcPr>
            <w:tcW w:w="567" w:type="dxa"/>
            <w:vAlign w:val="center"/>
          </w:tcPr>
          <w:p w:rsidR="00030A40" w:rsidRDefault="00030A40">
            <w:pPr>
              <w:pStyle w:val="ConsPlusNormal"/>
              <w:jc w:val="center"/>
            </w:pPr>
            <w:r>
              <w:t>139</w:t>
            </w:r>
          </w:p>
        </w:tc>
        <w:tc>
          <w:tcPr>
            <w:tcW w:w="7055" w:type="dxa"/>
            <w:vAlign w:val="center"/>
          </w:tcPr>
          <w:p w:rsidR="00030A40" w:rsidRDefault="00030A40">
            <w:pPr>
              <w:pStyle w:val="ConsPlusNormal"/>
              <w:jc w:val="both"/>
            </w:pPr>
            <w:hyperlink w:anchor="P2546" w:history="1">
              <w:r>
                <w:rPr>
                  <w:color w:val="0000FF"/>
                </w:rPr>
                <w:t>ООО</w:t>
              </w:r>
            </w:hyperlink>
            <w:r>
              <w:t xml:space="preserve"> Медицинский специализированный центр "ЛОР-Профи"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Гурьевский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140</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районная больница" Гурьевского муниципального района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141</w:t>
            </w:r>
          </w:p>
        </w:tc>
        <w:tc>
          <w:tcPr>
            <w:tcW w:w="7055" w:type="dxa"/>
            <w:vAlign w:val="bottom"/>
          </w:tcPr>
          <w:p w:rsidR="00030A40" w:rsidRDefault="00030A40">
            <w:pPr>
              <w:pStyle w:val="ConsPlusNormal"/>
              <w:jc w:val="both"/>
            </w:pPr>
            <w:hyperlink w:anchor="P2535" w:history="1">
              <w:r>
                <w:rPr>
                  <w:color w:val="0000FF"/>
                </w:rPr>
                <w:t>МАУ</w:t>
              </w:r>
            </w:hyperlink>
            <w:r>
              <w:t xml:space="preserve"> "Городская стоматологическая поликлиника" г. Гурьевска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Ижморский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142</w:t>
            </w:r>
          </w:p>
        </w:tc>
        <w:tc>
          <w:tcPr>
            <w:tcW w:w="7055" w:type="dxa"/>
            <w:vAlign w:val="bottom"/>
          </w:tcPr>
          <w:p w:rsidR="00030A40" w:rsidRDefault="00030A40">
            <w:pPr>
              <w:pStyle w:val="ConsPlusNormal"/>
              <w:jc w:val="both"/>
            </w:pPr>
            <w:hyperlink w:anchor="P2540" w:history="1">
              <w:r>
                <w:rPr>
                  <w:color w:val="0000FF"/>
                </w:rPr>
                <w:t>МБУЗ</w:t>
              </w:r>
            </w:hyperlink>
            <w:r>
              <w:t xml:space="preserve"> "Ижморская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Калтан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143</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144</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Кемеровский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lastRenderedPageBreak/>
              <w:t>145</w:t>
            </w:r>
          </w:p>
        </w:tc>
        <w:tc>
          <w:tcPr>
            <w:tcW w:w="7055" w:type="dxa"/>
          </w:tcPr>
          <w:p w:rsidR="00030A40" w:rsidRDefault="00030A40">
            <w:pPr>
              <w:pStyle w:val="ConsPlusNormal"/>
              <w:jc w:val="both"/>
            </w:pPr>
            <w:hyperlink w:anchor="P2540" w:history="1">
              <w:r>
                <w:rPr>
                  <w:color w:val="0000FF"/>
                </w:rPr>
                <w:t>МБУЗ</w:t>
              </w:r>
            </w:hyperlink>
            <w:r>
              <w:t xml:space="preserve"> "Центральная районная больница" Кемеровского муниципального района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146</w:t>
            </w:r>
          </w:p>
        </w:tc>
        <w:tc>
          <w:tcPr>
            <w:tcW w:w="7055" w:type="dxa"/>
          </w:tcPr>
          <w:p w:rsidR="00030A40" w:rsidRDefault="00030A40">
            <w:pPr>
              <w:pStyle w:val="ConsPlusNormal"/>
              <w:jc w:val="both"/>
            </w:pPr>
            <w:hyperlink w:anchor="P2546" w:history="1">
              <w:r>
                <w:rPr>
                  <w:color w:val="0000FF"/>
                </w:rPr>
                <w:t>ООО</w:t>
              </w:r>
            </w:hyperlink>
            <w:r>
              <w:t xml:space="preserve"> "Медицинский центр "Понутриевых"</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147</w:t>
            </w:r>
          </w:p>
        </w:tc>
        <w:tc>
          <w:tcPr>
            <w:tcW w:w="7055" w:type="dxa"/>
          </w:tcPr>
          <w:p w:rsidR="00030A40" w:rsidRDefault="00030A40">
            <w:pPr>
              <w:pStyle w:val="ConsPlusNormal"/>
              <w:jc w:val="both"/>
            </w:pPr>
            <w:hyperlink w:anchor="P2546" w:history="1">
              <w:r>
                <w:rPr>
                  <w:color w:val="0000FF"/>
                </w:rPr>
                <w:t>ООО</w:t>
              </w:r>
            </w:hyperlink>
            <w:r>
              <w:t xml:space="preserve"> "Центр МРТ Альба-Мед"</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Киселевск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148</w:t>
            </w:r>
          </w:p>
        </w:tc>
        <w:tc>
          <w:tcPr>
            <w:tcW w:w="7055" w:type="dxa"/>
            <w:vAlign w:val="bottom"/>
          </w:tcPr>
          <w:p w:rsidR="00030A40" w:rsidRDefault="00030A40">
            <w:pPr>
              <w:pStyle w:val="ConsPlusNormal"/>
              <w:jc w:val="both"/>
            </w:pPr>
            <w:hyperlink w:anchor="P2539" w:history="1">
              <w:r>
                <w:rPr>
                  <w:color w:val="0000FF"/>
                </w:rPr>
                <w:t>МБУ</w:t>
              </w:r>
            </w:hyperlink>
            <w:r>
              <w:t xml:space="preserve"> "Центральная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149</w:t>
            </w:r>
          </w:p>
        </w:tc>
        <w:tc>
          <w:tcPr>
            <w:tcW w:w="7055" w:type="dxa"/>
            <w:vAlign w:val="bottom"/>
          </w:tcPr>
          <w:p w:rsidR="00030A40" w:rsidRDefault="00030A40">
            <w:pPr>
              <w:pStyle w:val="ConsPlusNormal"/>
              <w:jc w:val="both"/>
            </w:pPr>
            <w:hyperlink w:anchor="P2539" w:history="1">
              <w:r>
                <w:rPr>
                  <w:color w:val="0000FF"/>
                </w:rPr>
                <w:t>МБУ</w:t>
              </w:r>
            </w:hyperlink>
            <w:r>
              <w:t xml:space="preserve"> "Детская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150</w:t>
            </w:r>
          </w:p>
        </w:tc>
        <w:tc>
          <w:tcPr>
            <w:tcW w:w="7055" w:type="dxa"/>
            <w:vAlign w:val="bottom"/>
          </w:tcPr>
          <w:p w:rsidR="00030A40" w:rsidRDefault="00030A40">
            <w:pPr>
              <w:pStyle w:val="ConsPlusNormal"/>
              <w:jc w:val="both"/>
            </w:pPr>
            <w:hyperlink w:anchor="P2535" w:history="1">
              <w:r>
                <w:rPr>
                  <w:color w:val="0000FF"/>
                </w:rPr>
                <w:t>МАУ</w:t>
              </w:r>
            </w:hyperlink>
            <w:r>
              <w:t xml:space="preserve"> "Городская стоматологическая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151</w:t>
            </w:r>
          </w:p>
        </w:tc>
        <w:tc>
          <w:tcPr>
            <w:tcW w:w="7055" w:type="dxa"/>
            <w:vAlign w:val="bottom"/>
          </w:tcPr>
          <w:p w:rsidR="00030A40" w:rsidRDefault="00030A40">
            <w:pPr>
              <w:pStyle w:val="ConsPlusNormal"/>
              <w:jc w:val="both"/>
            </w:pPr>
            <w:hyperlink w:anchor="P2539" w:history="1">
              <w:r>
                <w:rPr>
                  <w:color w:val="0000FF"/>
                </w:rPr>
                <w:t>МБУ</w:t>
              </w:r>
            </w:hyperlink>
            <w:r>
              <w:t xml:space="preserve"> "Станция скорой медицинской помощи"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152</w:t>
            </w:r>
          </w:p>
        </w:tc>
        <w:tc>
          <w:tcPr>
            <w:tcW w:w="7055" w:type="dxa"/>
            <w:vAlign w:val="bottom"/>
          </w:tcPr>
          <w:p w:rsidR="00030A40" w:rsidRDefault="00030A40">
            <w:pPr>
              <w:pStyle w:val="ConsPlusNormal"/>
              <w:jc w:val="both"/>
            </w:pPr>
            <w:hyperlink w:anchor="P2546" w:history="1">
              <w:r>
                <w:rPr>
                  <w:color w:val="0000FF"/>
                </w:rPr>
                <w:t>ООО</w:t>
              </w:r>
            </w:hyperlink>
            <w:r>
              <w:t xml:space="preserve"> поликлиника "Медицинский центр"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153</w:t>
            </w:r>
          </w:p>
        </w:tc>
        <w:tc>
          <w:tcPr>
            <w:tcW w:w="7055" w:type="dxa"/>
            <w:vAlign w:val="bottom"/>
          </w:tcPr>
          <w:p w:rsidR="00030A40" w:rsidRDefault="00030A40">
            <w:pPr>
              <w:pStyle w:val="ConsPlusNormal"/>
              <w:jc w:val="both"/>
            </w:pPr>
            <w:hyperlink w:anchor="P2546" w:history="1">
              <w:r>
                <w:rPr>
                  <w:color w:val="0000FF"/>
                </w:rPr>
                <w:t>ООО</w:t>
              </w:r>
            </w:hyperlink>
            <w:r>
              <w:t xml:space="preserve"> "Амбулаторно-поликлинический центр "Регион-Мед"</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154</w:t>
            </w:r>
          </w:p>
        </w:tc>
        <w:tc>
          <w:tcPr>
            <w:tcW w:w="7055" w:type="dxa"/>
          </w:tcPr>
          <w:p w:rsidR="00030A40" w:rsidRDefault="00030A40">
            <w:pPr>
              <w:pStyle w:val="ConsPlusNormal"/>
              <w:jc w:val="both"/>
            </w:pPr>
            <w:hyperlink w:anchor="P2546" w:history="1">
              <w:r>
                <w:rPr>
                  <w:color w:val="0000FF"/>
                </w:rPr>
                <w:t>ООО</w:t>
              </w:r>
            </w:hyperlink>
            <w:r>
              <w:t xml:space="preserve"> "Консультативно-диагностическая поликлиника "АВИЦЕННА"</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155</w:t>
            </w:r>
          </w:p>
        </w:tc>
        <w:tc>
          <w:tcPr>
            <w:tcW w:w="7055" w:type="dxa"/>
            <w:vAlign w:val="bottom"/>
          </w:tcPr>
          <w:p w:rsidR="00030A40" w:rsidRDefault="00030A40">
            <w:pPr>
              <w:pStyle w:val="ConsPlusNormal"/>
              <w:jc w:val="both"/>
            </w:pPr>
            <w:hyperlink w:anchor="P2535" w:history="1">
              <w:r>
                <w:rPr>
                  <w:color w:val="0000FF"/>
                </w:rPr>
                <w:t>МАУ</w:t>
              </w:r>
            </w:hyperlink>
            <w:r>
              <w:t xml:space="preserve"> "Дом сестринского ухода"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156</w:t>
            </w:r>
          </w:p>
        </w:tc>
        <w:tc>
          <w:tcPr>
            <w:tcW w:w="7055" w:type="dxa"/>
            <w:vAlign w:val="bottom"/>
          </w:tcPr>
          <w:p w:rsidR="00030A40" w:rsidRDefault="00030A40">
            <w:pPr>
              <w:pStyle w:val="ConsPlusNormal"/>
              <w:jc w:val="both"/>
            </w:pPr>
            <w:hyperlink w:anchor="P2541" w:history="1">
              <w:r>
                <w:rPr>
                  <w:color w:val="0000FF"/>
                </w:rPr>
                <w:t>МКУ</w:t>
              </w:r>
            </w:hyperlink>
            <w:r>
              <w:t xml:space="preserve"> "Врачебно-физкультурный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157</w:t>
            </w:r>
          </w:p>
        </w:tc>
        <w:tc>
          <w:tcPr>
            <w:tcW w:w="7055" w:type="dxa"/>
            <w:vAlign w:val="bottom"/>
          </w:tcPr>
          <w:p w:rsidR="00030A40" w:rsidRDefault="00030A40">
            <w:pPr>
              <w:pStyle w:val="ConsPlusNormal"/>
              <w:jc w:val="both"/>
            </w:pPr>
            <w:hyperlink w:anchor="P2541" w:history="1">
              <w:r>
                <w:rPr>
                  <w:color w:val="0000FF"/>
                </w:rPr>
                <w:t>МКУ</w:t>
              </w:r>
            </w:hyperlink>
            <w:r>
              <w:t xml:space="preserve"> "Детский санаторий для больных ревматизмом"</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Крапивинский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158</w:t>
            </w:r>
          </w:p>
        </w:tc>
        <w:tc>
          <w:tcPr>
            <w:tcW w:w="7055" w:type="dxa"/>
            <w:vAlign w:val="bottom"/>
          </w:tcPr>
          <w:p w:rsidR="00030A40" w:rsidRDefault="00030A40">
            <w:pPr>
              <w:pStyle w:val="ConsPlusNormal"/>
              <w:jc w:val="both"/>
            </w:pPr>
            <w:hyperlink w:anchor="P2540" w:history="1">
              <w:r>
                <w:rPr>
                  <w:color w:val="0000FF"/>
                </w:rPr>
                <w:t>МБУЗ</w:t>
              </w:r>
            </w:hyperlink>
            <w:r>
              <w:t xml:space="preserve"> "Крапивинская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пгт Краснобродский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159</w:t>
            </w:r>
          </w:p>
        </w:tc>
        <w:tc>
          <w:tcPr>
            <w:tcW w:w="7055" w:type="dxa"/>
            <w:vAlign w:val="bottom"/>
          </w:tcPr>
          <w:p w:rsidR="00030A40" w:rsidRDefault="00030A40">
            <w:pPr>
              <w:pStyle w:val="ConsPlusNormal"/>
              <w:jc w:val="both"/>
            </w:pPr>
            <w:hyperlink w:anchor="P2540" w:history="1">
              <w:r>
                <w:rPr>
                  <w:color w:val="0000FF"/>
                </w:rPr>
                <w:t>МБУЗ</w:t>
              </w:r>
            </w:hyperlink>
            <w:r>
              <w:t xml:space="preserve"> "Краснобродская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Ленинск-Кузнецкий</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160</w:t>
            </w:r>
          </w:p>
        </w:tc>
        <w:tc>
          <w:tcPr>
            <w:tcW w:w="7055" w:type="dxa"/>
            <w:vAlign w:val="bottom"/>
          </w:tcPr>
          <w:p w:rsidR="00030A40" w:rsidRDefault="00030A40">
            <w:pPr>
              <w:pStyle w:val="ConsPlusNormal"/>
              <w:jc w:val="both"/>
            </w:pPr>
            <w:hyperlink w:anchor="P2540" w:history="1">
              <w:r>
                <w:rPr>
                  <w:color w:val="0000FF"/>
                </w:rPr>
                <w:t>МБУЗ</w:t>
              </w:r>
            </w:hyperlink>
            <w:r>
              <w:t xml:space="preserve"> "Станция скорой медицинской помощи"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161</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162</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инфекционная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163</w:t>
            </w:r>
          </w:p>
        </w:tc>
        <w:tc>
          <w:tcPr>
            <w:tcW w:w="7055" w:type="dxa"/>
            <w:vAlign w:val="bottom"/>
          </w:tcPr>
          <w:p w:rsidR="00030A40" w:rsidRDefault="00030A40">
            <w:pPr>
              <w:pStyle w:val="ConsPlusNormal"/>
              <w:jc w:val="both"/>
            </w:pPr>
            <w:hyperlink w:anchor="P2540" w:history="1">
              <w:r>
                <w:rPr>
                  <w:color w:val="0000FF"/>
                </w:rPr>
                <w:t>МБУЗ</w:t>
              </w:r>
            </w:hyperlink>
            <w:r>
              <w:t xml:space="preserve"> "Стоматологическая поликлиника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164</w:t>
            </w:r>
          </w:p>
        </w:tc>
        <w:tc>
          <w:tcPr>
            <w:tcW w:w="7055" w:type="dxa"/>
            <w:vAlign w:val="bottom"/>
          </w:tcPr>
          <w:p w:rsidR="00030A40" w:rsidRDefault="00030A40">
            <w:pPr>
              <w:pStyle w:val="ConsPlusNormal"/>
              <w:jc w:val="both"/>
            </w:pPr>
            <w:hyperlink w:anchor="P2540" w:history="1">
              <w:r>
                <w:rPr>
                  <w:color w:val="0000FF"/>
                </w:rPr>
                <w:t>МБУЗ</w:t>
              </w:r>
            </w:hyperlink>
            <w:r>
              <w:t xml:space="preserve"> "Врачебно-физкультурный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165</w:t>
            </w:r>
          </w:p>
        </w:tc>
        <w:tc>
          <w:tcPr>
            <w:tcW w:w="7055" w:type="dxa"/>
            <w:vAlign w:val="bottom"/>
          </w:tcPr>
          <w:p w:rsidR="00030A40" w:rsidRDefault="00030A40">
            <w:pPr>
              <w:pStyle w:val="ConsPlusNormal"/>
              <w:jc w:val="both"/>
            </w:pPr>
            <w:hyperlink w:anchor="P2540" w:history="1">
              <w:r>
                <w:rPr>
                  <w:color w:val="0000FF"/>
                </w:rPr>
                <w:t>МБУЗ</w:t>
              </w:r>
            </w:hyperlink>
            <w:r>
              <w:t xml:space="preserve"> "Дом сестринского ухода" п. Никитинка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166</w:t>
            </w:r>
          </w:p>
        </w:tc>
        <w:tc>
          <w:tcPr>
            <w:tcW w:w="7055" w:type="dxa"/>
          </w:tcPr>
          <w:p w:rsidR="00030A40" w:rsidRDefault="00030A40">
            <w:pPr>
              <w:pStyle w:val="ConsPlusNormal"/>
              <w:jc w:val="both"/>
            </w:pPr>
            <w:hyperlink w:anchor="P2546" w:history="1">
              <w:r>
                <w:rPr>
                  <w:color w:val="0000FF"/>
                </w:rPr>
                <w:t>ООО</w:t>
              </w:r>
            </w:hyperlink>
            <w:r>
              <w:t xml:space="preserve"> "Медицинский центр "Ваш доктор" г. Ленинск-Кузнецкий</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Ленинск-Кузнецкий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167</w:t>
            </w:r>
          </w:p>
        </w:tc>
        <w:tc>
          <w:tcPr>
            <w:tcW w:w="7055" w:type="dxa"/>
          </w:tcPr>
          <w:p w:rsidR="00030A40" w:rsidRDefault="00030A40">
            <w:pPr>
              <w:pStyle w:val="ConsPlusNormal"/>
              <w:jc w:val="both"/>
            </w:pPr>
            <w:hyperlink w:anchor="P2540" w:history="1">
              <w:r>
                <w:rPr>
                  <w:color w:val="0000FF"/>
                </w:rPr>
                <w:t>МБУЗ</w:t>
              </w:r>
            </w:hyperlink>
            <w:r>
              <w:t xml:space="preserve"> Центральная районная больница Ленинск-Кузнецкого муниципального района</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Мариинский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168</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городская больница" Мариинского муниципального района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169</w:t>
            </w:r>
          </w:p>
        </w:tc>
        <w:tc>
          <w:tcPr>
            <w:tcW w:w="7055" w:type="dxa"/>
          </w:tcPr>
          <w:p w:rsidR="00030A40" w:rsidRDefault="00030A40">
            <w:pPr>
              <w:pStyle w:val="ConsPlusNormal"/>
              <w:jc w:val="both"/>
            </w:pPr>
            <w:hyperlink w:anchor="P2543" w:history="1">
              <w:r>
                <w:rPr>
                  <w:color w:val="0000FF"/>
                </w:rPr>
                <w:t>НУЗ</w:t>
              </w:r>
            </w:hyperlink>
            <w:r>
              <w:t xml:space="preserve"> "Узловая поликлиника на станции Мариинск открытого акционерного общества "Российские железные дороги"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Междуреченск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170</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Мыски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171</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Новокузнецк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172</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больница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173</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больница N 2 Святого великомученика Георгия Победоносца"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174</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больница N 5"</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175</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инфекционная больница N 8"</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176</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больница N 11"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177</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больница N 16"</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178</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больница N 22"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179</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больница N 29"</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180</w:t>
            </w:r>
          </w:p>
        </w:tc>
        <w:tc>
          <w:tcPr>
            <w:tcW w:w="7055" w:type="dxa"/>
            <w:vAlign w:val="bottom"/>
          </w:tcPr>
          <w:p w:rsidR="00030A40" w:rsidRDefault="00030A40">
            <w:pPr>
              <w:pStyle w:val="ConsPlusNormal"/>
              <w:jc w:val="both"/>
            </w:pPr>
            <w:hyperlink w:anchor="P2537" w:history="1">
              <w:r>
                <w:rPr>
                  <w:color w:val="0000FF"/>
                </w:rPr>
                <w:t>МБЛПУ</w:t>
              </w:r>
            </w:hyperlink>
            <w:r>
              <w:t xml:space="preserve"> "Детская городская клиническая больница N 3"</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181</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детская клиническая больница N 4"</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182</w:t>
            </w:r>
          </w:p>
        </w:tc>
        <w:tc>
          <w:tcPr>
            <w:tcW w:w="7055" w:type="dxa"/>
            <w:vAlign w:val="bottom"/>
          </w:tcPr>
          <w:p w:rsidR="00030A40" w:rsidRDefault="00030A40">
            <w:pPr>
              <w:pStyle w:val="ConsPlusNormal"/>
              <w:jc w:val="both"/>
            </w:pPr>
            <w:hyperlink w:anchor="P2537" w:history="1">
              <w:r>
                <w:rPr>
                  <w:color w:val="0000FF"/>
                </w:rPr>
                <w:t>МБЛПУ</w:t>
              </w:r>
            </w:hyperlink>
            <w:r>
              <w:t xml:space="preserve"> "Зональный перинатальный центр"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183</w:t>
            </w:r>
          </w:p>
        </w:tc>
        <w:tc>
          <w:tcPr>
            <w:tcW w:w="7055" w:type="dxa"/>
          </w:tcPr>
          <w:p w:rsidR="00030A40" w:rsidRDefault="00030A40">
            <w:pPr>
              <w:pStyle w:val="ConsPlusNormal"/>
              <w:jc w:val="both"/>
            </w:pPr>
            <w:hyperlink w:anchor="P2537" w:history="1">
              <w:r>
                <w:rPr>
                  <w:color w:val="0000FF"/>
                </w:rPr>
                <w:t>МБЛПУ</w:t>
              </w:r>
            </w:hyperlink>
            <w:r>
              <w:t xml:space="preserve"> "Городская поликлиника N 1 (общая врачебная практика)"</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184</w:t>
            </w:r>
          </w:p>
        </w:tc>
        <w:tc>
          <w:tcPr>
            <w:tcW w:w="7055" w:type="dxa"/>
            <w:vAlign w:val="bottom"/>
          </w:tcPr>
          <w:p w:rsidR="00030A40" w:rsidRDefault="00030A40">
            <w:pPr>
              <w:pStyle w:val="ConsPlusNormal"/>
              <w:jc w:val="both"/>
            </w:pPr>
            <w:hyperlink w:anchor="P2537" w:history="1">
              <w:r>
                <w:rPr>
                  <w:color w:val="0000FF"/>
                </w:rPr>
                <w:t>МБЛПУ</w:t>
              </w:r>
            </w:hyperlink>
            <w:r>
              <w:t xml:space="preserve"> "Амбулатория N 4 (общая врачебная практика)"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185</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клиническая стоматологическая поликлиника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186</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стоматологическая поликлиника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187</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стоматологическая поликлиника N 3"</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188</w:t>
            </w:r>
          </w:p>
        </w:tc>
        <w:tc>
          <w:tcPr>
            <w:tcW w:w="7055" w:type="dxa"/>
            <w:vAlign w:val="bottom"/>
          </w:tcPr>
          <w:p w:rsidR="00030A40" w:rsidRDefault="00030A40">
            <w:pPr>
              <w:pStyle w:val="ConsPlusNormal"/>
              <w:jc w:val="both"/>
            </w:pPr>
            <w:hyperlink w:anchor="P2537" w:history="1">
              <w:r>
                <w:rPr>
                  <w:color w:val="0000FF"/>
                </w:rPr>
                <w:t>МБЛПУ</w:t>
              </w:r>
            </w:hyperlink>
            <w:r>
              <w:t xml:space="preserve"> "Городская стоматологическая поликлиника N 4"</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lastRenderedPageBreak/>
              <w:t>189</w:t>
            </w:r>
          </w:p>
        </w:tc>
        <w:tc>
          <w:tcPr>
            <w:tcW w:w="7055" w:type="dxa"/>
            <w:vAlign w:val="bottom"/>
          </w:tcPr>
          <w:p w:rsidR="00030A40" w:rsidRDefault="00030A40">
            <w:pPr>
              <w:pStyle w:val="ConsPlusNormal"/>
              <w:jc w:val="both"/>
            </w:pPr>
            <w:hyperlink w:anchor="P2537" w:history="1">
              <w:r>
                <w:rPr>
                  <w:color w:val="0000FF"/>
                </w:rPr>
                <w:t>МБЛПУ</w:t>
              </w:r>
            </w:hyperlink>
            <w:r>
              <w:t xml:space="preserve"> "Детская стоматологическая поликлиника N 5"</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190</w:t>
            </w:r>
          </w:p>
        </w:tc>
        <w:tc>
          <w:tcPr>
            <w:tcW w:w="7055" w:type="dxa"/>
            <w:vAlign w:val="bottom"/>
          </w:tcPr>
          <w:p w:rsidR="00030A40" w:rsidRDefault="00030A40">
            <w:pPr>
              <w:pStyle w:val="ConsPlusNormal"/>
              <w:jc w:val="both"/>
            </w:pPr>
            <w:hyperlink w:anchor="P2537" w:history="1">
              <w:r>
                <w:rPr>
                  <w:color w:val="0000FF"/>
                </w:rPr>
                <w:t>МБЛПУ</w:t>
              </w:r>
            </w:hyperlink>
            <w:r>
              <w:t xml:space="preserve"> "Станция скорой медицинской помощи"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191</w:t>
            </w:r>
          </w:p>
        </w:tc>
        <w:tc>
          <w:tcPr>
            <w:tcW w:w="7055" w:type="dxa"/>
            <w:vAlign w:val="bottom"/>
          </w:tcPr>
          <w:p w:rsidR="00030A40" w:rsidRDefault="00030A40">
            <w:pPr>
              <w:pStyle w:val="ConsPlusNormal"/>
              <w:jc w:val="both"/>
            </w:pPr>
            <w:hyperlink w:anchor="P2537" w:history="1">
              <w:r>
                <w:rPr>
                  <w:color w:val="0000FF"/>
                </w:rPr>
                <w:t>МБЛПУ</w:t>
              </w:r>
            </w:hyperlink>
            <w:r>
              <w:t xml:space="preserve"> "Клинический врачебно-физкультурный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192</w:t>
            </w:r>
          </w:p>
        </w:tc>
        <w:tc>
          <w:tcPr>
            <w:tcW w:w="7055" w:type="dxa"/>
            <w:vAlign w:val="bottom"/>
          </w:tcPr>
          <w:p w:rsidR="00030A40" w:rsidRDefault="00030A40">
            <w:pPr>
              <w:pStyle w:val="ConsPlusNormal"/>
              <w:jc w:val="both"/>
            </w:pPr>
            <w:hyperlink w:anchor="P2540" w:history="1">
              <w:r>
                <w:rPr>
                  <w:color w:val="0000FF"/>
                </w:rPr>
                <w:t>МБУЗ</w:t>
              </w:r>
            </w:hyperlink>
            <w:r>
              <w:t xml:space="preserve"> </w:t>
            </w:r>
            <w:hyperlink w:anchor="P2547" w:history="1">
              <w:r>
                <w:rPr>
                  <w:color w:val="0000FF"/>
                </w:rPr>
                <w:t>ОТ</w:t>
              </w:r>
            </w:hyperlink>
            <w:r>
              <w:t xml:space="preserve"> "Кустовой медицинский информационно-аналитический центр"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193</w:t>
            </w:r>
          </w:p>
        </w:tc>
        <w:tc>
          <w:tcPr>
            <w:tcW w:w="7055" w:type="dxa"/>
            <w:vAlign w:val="bottom"/>
          </w:tcPr>
          <w:p w:rsidR="00030A40" w:rsidRDefault="00030A40">
            <w:pPr>
              <w:pStyle w:val="ConsPlusNormal"/>
              <w:jc w:val="both"/>
            </w:pPr>
            <w:hyperlink w:anchor="P2540" w:history="1">
              <w:r>
                <w:rPr>
                  <w:color w:val="0000FF"/>
                </w:rPr>
                <w:t>МБУЗ</w:t>
              </w:r>
            </w:hyperlink>
            <w:r>
              <w:t xml:space="preserve"> </w:t>
            </w:r>
            <w:hyperlink w:anchor="P2547" w:history="1">
              <w:r>
                <w:rPr>
                  <w:color w:val="0000FF"/>
                </w:rPr>
                <w:t>ОТ</w:t>
              </w:r>
            </w:hyperlink>
            <w:r>
              <w:t xml:space="preserve"> "Центр медицинской профилактики"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194</w:t>
            </w:r>
          </w:p>
        </w:tc>
        <w:tc>
          <w:tcPr>
            <w:tcW w:w="7055" w:type="dxa"/>
            <w:vAlign w:val="bottom"/>
          </w:tcPr>
          <w:p w:rsidR="00030A40" w:rsidRDefault="00030A40">
            <w:pPr>
              <w:pStyle w:val="ConsPlusNormal"/>
              <w:jc w:val="both"/>
            </w:pPr>
            <w:hyperlink w:anchor="P2549" w:history="1">
              <w:r>
                <w:rPr>
                  <w:color w:val="0000FF"/>
                </w:rPr>
                <w:t>ФГБНУ</w:t>
              </w:r>
            </w:hyperlink>
            <w:r>
              <w:t xml:space="preserve"> "Научно-исследовательский институт комплексных проблем гигиены и профессиональных заболеваний"</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195</w:t>
            </w:r>
          </w:p>
        </w:tc>
        <w:tc>
          <w:tcPr>
            <w:tcW w:w="7055" w:type="dxa"/>
            <w:vAlign w:val="bottom"/>
          </w:tcPr>
          <w:p w:rsidR="00030A40" w:rsidRDefault="00030A40">
            <w:pPr>
              <w:pStyle w:val="ConsPlusNormal"/>
              <w:jc w:val="both"/>
            </w:pPr>
            <w:hyperlink w:anchor="P2550" w:history="1">
              <w:r>
                <w:rPr>
                  <w:color w:val="0000FF"/>
                </w:rPr>
                <w:t>ФГБУ</w:t>
              </w:r>
            </w:hyperlink>
            <w:r>
              <w:t xml:space="preserve">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196</w:t>
            </w:r>
          </w:p>
        </w:tc>
        <w:tc>
          <w:tcPr>
            <w:tcW w:w="7055" w:type="dxa"/>
            <w:vAlign w:val="bottom"/>
          </w:tcPr>
          <w:p w:rsidR="00030A40" w:rsidRDefault="00030A40">
            <w:pPr>
              <w:pStyle w:val="ConsPlusNormal"/>
              <w:jc w:val="both"/>
            </w:pPr>
            <w:hyperlink w:anchor="P2543" w:history="1">
              <w:r>
                <w:rPr>
                  <w:color w:val="0000FF"/>
                </w:rPr>
                <w:t>НУЗ</w:t>
              </w:r>
            </w:hyperlink>
            <w:r>
              <w:t xml:space="preserve"> "Узловая больница на станции Новокузнецк открытого акционерного общества "Российские железные дороги"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197</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"Медицинский центр "Спас 03"</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198</w:t>
            </w:r>
          </w:p>
        </w:tc>
        <w:tc>
          <w:tcPr>
            <w:tcW w:w="7055" w:type="dxa"/>
            <w:vAlign w:val="bottom"/>
          </w:tcPr>
          <w:p w:rsidR="00030A40" w:rsidRDefault="00030A40">
            <w:pPr>
              <w:pStyle w:val="ConsPlusNormal"/>
              <w:jc w:val="both"/>
            </w:pPr>
            <w:hyperlink w:anchor="P2546" w:history="1">
              <w:r>
                <w:rPr>
                  <w:color w:val="0000FF"/>
                </w:rPr>
                <w:t>ООО</w:t>
              </w:r>
            </w:hyperlink>
            <w:r>
              <w:t xml:space="preserve"> "</w:t>
            </w:r>
            <w:hyperlink w:anchor="P2552" w:history="1">
              <w:r>
                <w:rPr>
                  <w:color w:val="0000FF"/>
                </w:rPr>
                <w:t>ЧВП</w:t>
              </w:r>
            </w:hyperlink>
            <w:r>
              <w:t xml:space="preserve"> "Домашний врач"</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199</w:t>
            </w:r>
          </w:p>
        </w:tc>
        <w:tc>
          <w:tcPr>
            <w:tcW w:w="7055" w:type="dxa"/>
          </w:tcPr>
          <w:p w:rsidR="00030A40" w:rsidRDefault="00030A40">
            <w:pPr>
              <w:pStyle w:val="ConsPlusNormal"/>
              <w:jc w:val="both"/>
            </w:pPr>
            <w:hyperlink w:anchor="P2546" w:history="1">
              <w:r>
                <w:rPr>
                  <w:color w:val="0000FF"/>
                </w:rPr>
                <w:t>ООО</w:t>
              </w:r>
            </w:hyperlink>
            <w:r>
              <w:t xml:space="preserve"> "Медика"</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200</w:t>
            </w:r>
          </w:p>
        </w:tc>
        <w:tc>
          <w:tcPr>
            <w:tcW w:w="7055" w:type="dxa"/>
            <w:vAlign w:val="bottom"/>
          </w:tcPr>
          <w:p w:rsidR="00030A40" w:rsidRDefault="00030A40">
            <w:pPr>
              <w:pStyle w:val="ConsPlusNormal"/>
              <w:jc w:val="both"/>
            </w:pPr>
            <w:hyperlink w:anchor="P2546" w:history="1">
              <w:r>
                <w:rPr>
                  <w:color w:val="0000FF"/>
                </w:rPr>
                <w:t>ООО</w:t>
              </w:r>
            </w:hyperlink>
            <w:r>
              <w:t xml:space="preserve"> "Лечебно-диагностический центр Международного института биологических систем - Новокузнецк"</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201</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"Медиа-Сервис"</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202</w:t>
            </w:r>
          </w:p>
        </w:tc>
        <w:tc>
          <w:tcPr>
            <w:tcW w:w="7055" w:type="dxa"/>
            <w:vAlign w:val="bottom"/>
          </w:tcPr>
          <w:p w:rsidR="00030A40" w:rsidRDefault="00030A40">
            <w:pPr>
              <w:pStyle w:val="ConsPlusNormal"/>
              <w:jc w:val="both"/>
            </w:pPr>
            <w:hyperlink w:anchor="P2546" w:history="1">
              <w:r>
                <w:rPr>
                  <w:color w:val="0000FF"/>
                </w:rPr>
                <w:t>ООО</w:t>
              </w:r>
            </w:hyperlink>
            <w:r>
              <w:t xml:space="preserve"> "Валеомед"</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203</w:t>
            </w:r>
          </w:p>
        </w:tc>
        <w:tc>
          <w:tcPr>
            <w:tcW w:w="7055" w:type="dxa"/>
            <w:vAlign w:val="bottom"/>
          </w:tcPr>
          <w:p w:rsidR="00030A40" w:rsidRDefault="00030A40">
            <w:pPr>
              <w:pStyle w:val="ConsPlusNormal"/>
              <w:jc w:val="both"/>
            </w:pPr>
            <w:hyperlink w:anchor="P2546" w:history="1">
              <w:r>
                <w:rPr>
                  <w:color w:val="0000FF"/>
                </w:rPr>
                <w:t>ООО</w:t>
              </w:r>
            </w:hyperlink>
            <w:r>
              <w:t xml:space="preserve"> </w:t>
            </w:r>
            <w:hyperlink w:anchor="P2542" w:history="1">
              <w:r>
                <w:rPr>
                  <w:color w:val="0000FF"/>
                </w:rPr>
                <w:t>МЦ</w:t>
              </w:r>
            </w:hyperlink>
            <w:r>
              <w:t xml:space="preserve"> "ПрофМед"</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204</w:t>
            </w:r>
          </w:p>
        </w:tc>
        <w:tc>
          <w:tcPr>
            <w:tcW w:w="7055" w:type="dxa"/>
            <w:vAlign w:val="center"/>
          </w:tcPr>
          <w:p w:rsidR="00030A40" w:rsidRDefault="00030A40">
            <w:pPr>
              <w:pStyle w:val="ConsPlusNormal"/>
              <w:jc w:val="both"/>
            </w:pPr>
            <w:hyperlink w:anchor="P2546" w:history="1">
              <w:r>
                <w:rPr>
                  <w:color w:val="0000FF"/>
                </w:rPr>
                <w:t>ООО</w:t>
              </w:r>
            </w:hyperlink>
            <w:r>
              <w:t xml:space="preserve"> "Диагноз+"</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lastRenderedPageBreak/>
              <w:t>205</w:t>
            </w:r>
          </w:p>
        </w:tc>
        <w:tc>
          <w:tcPr>
            <w:tcW w:w="7055" w:type="dxa"/>
            <w:vAlign w:val="center"/>
          </w:tcPr>
          <w:p w:rsidR="00030A40" w:rsidRDefault="00030A40">
            <w:pPr>
              <w:pStyle w:val="ConsPlusNormal"/>
              <w:jc w:val="both"/>
            </w:pPr>
            <w:hyperlink w:anchor="P2527" w:history="1">
              <w:r>
                <w:rPr>
                  <w:color w:val="0000FF"/>
                </w:rPr>
                <w:t>АНО</w:t>
              </w:r>
            </w:hyperlink>
            <w:r>
              <w:t xml:space="preserve"> "Медицинский центр "АлМед"</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206</w:t>
            </w:r>
          </w:p>
        </w:tc>
        <w:tc>
          <w:tcPr>
            <w:tcW w:w="7055" w:type="dxa"/>
            <w:vAlign w:val="center"/>
          </w:tcPr>
          <w:p w:rsidR="00030A40" w:rsidRDefault="00030A40">
            <w:pPr>
              <w:pStyle w:val="ConsPlusNormal"/>
              <w:jc w:val="both"/>
            </w:pPr>
            <w:hyperlink w:anchor="P2546" w:history="1">
              <w:r>
                <w:rPr>
                  <w:color w:val="0000FF"/>
                </w:rPr>
                <w:t>ООО</w:t>
              </w:r>
            </w:hyperlink>
            <w:r>
              <w:t xml:space="preserve"> "Новомед"</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207</w:t>
            </w:r>
          </w:p>
        </w:tc>
        <w:tc>
          <w:tcPr>
            <w:tcW w:w="7055" w:type="dxa"/>
            <w:vAlign w:val="center"/>
          </w:tcPr>
          <w:p w:rsidR="00030A40" w:rsidRDefault="00030A40">
            <w:pPr>
              <w:pStyle w:val="ConsPlusNormal"/>
              <w:jc w:val="both"/>
            </w:pPr>
            <w:hyperlink w:anchor="P2546" w:history="1">
              <w:r>
                <w:rPr>
                  <w:color w:val="0000FF"/>
                </w:rPr>
                <w:t>ООО</w:t>
              </w:r>
            </w:hyperlink>
            <w:r>
              <w:t xml:space="preserve"> "Поликлиника Профмедосмотр"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208</w:t>
            </w:r>
          </w:p>
        </w:tc>
        <w:tc>
          <w:tcPr>
            <w:tcW w:w="7055" w:type="dxa"/>
            <w:vAlign w:val="center"/>
          </w:tcPr>
          <w:p w:rsidR="00030A40" w:rsidRDefault="00030A40">
            <w:pPr>
              <w:pStyle w:val="ConsPlusNormal"/>
              <w:jc w:val="both"/>
            </w:pPr>
            <w:hyperlink w:anchor="P2546" w:history="1">
              <w:r>
                <w:rPr>
                  <w:color w:val="0000FF"/>
                </w:rPr>
                <w:t>ООО</w:t>
              </w:r>
            </w:hyperlink>
            <w:r>
              <w:t xml:space="preserve"> "МЕДИКА-2"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Новокузнецкий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209</w:t>
            </w:r>
          </w:p>
        </w:tc>
        <w:tc>
          <w:tcPr>
            <w:tcW w:w="7055" w:type="dxa"/>
            <w:vAlign w:val="bottom"/>
          </w:tcPr>
          <w:p w:rsidR="00030A40" w:rsidRDefault="00030A40">
            <w:pPr>
              <w:pStyle w:val="ConsPlusNormal"/>
              <w:jc w:val="both"/>
            </w:pPr>
            <w:hyperlink w:anchor="P2539" w:history="1">
              <w:r>
                <w:rPr>
                  <w:color w:val="0000FF"/>
                </w:rPr>
                <w:t>МБУ</w:t>
              </w:r>
            </w:hyperlink>
            <w:r>
              <w:t xml:space="preserve"> Центральная районная больница Новокузнецкого района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Осинники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210</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Осинниковского городского округа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211</w:t>
            </w:r>
          </w:p>
        </w:tc>
        <w:tc>
          <w:tcPr>
            <w:tcW w:w="7055" w:type="dxa"/>
            <w:vAlign w:val="bottom"/>
          </w:tcPr>
          <w:p w:rsidR="00030A40" w:rsidRDefault="00030A40">
            <w:pPr>
              <w:pStyle w:val="ConsPlusNormal"/>
              <w:jc w:val="both"/>
            </w:pPr>
            <w:hyperlink w:anchor="P2540" w:history="1">
              <w:r>
                <w:rPr>
                  <w:color w:val="0000FF"/>
                </w:rPr>
                <w:t>МБУЗ</w:t>
              </w:r>
            </w:hyperlink>
            <w:r>
              <w:t xml:space="preserve"> Детская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212</w:t>
            </w:r>
          </w:p>
        </w:tc>
        <w:tc>
          <w:tcPr>
            <w:tcW w:w="7055" w:type="dxa"/>
            <w:vAlign w:val="bottom"/>
          </w:tcPr>
          <w:p w:rsidR="00030A40" w:rsidRDefault="00030A40">
            <w:pPr>
              <w:pStyle w:val="ConsPlusNormal"/>
              <w:jc w:val="both"/>
            </w:pPr>
            <w:hyperlink w:anchor="P2536" w:history="1">
              <w:r>
                <w:rPr>
                  <w:color w:val="0000FF"/>
                </w:rPr>
                <w:t>МАУЗ</w:t>
              </w:r>
            </w:hyperlink>
            <w:r>
              <w:t xml:space="preserve"> Стоматологическая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213</w:t>
            </w:r>
          </w:p>
        </w:tc>
        <w:tc>
          <w:tcPr>
            <w:tcW w:w="7055" w:type="dxa"/>
            <w:vAlign w:val="bottom"/>
          </w:tcPr>
          <w:p w:rsidR="00030A40" w:rsidRDefault="00030A40">
            <w:pPr>
              <w:pStyle w:val="ConsPlusNormal"/>
              <w:jc w:val="both"/>
            </w:pPr>
            <w:hyperlink w:anchor="P2540" w:history="1">
              <w:r>
                <w:rPr>
                  <w:color w:val="0000FF"/>
                </w:rPr>
                <w:t>МБУЗ</w:t>
              </w:r>
            </w:hyperlink>
            <w:r>
              <w:t xml:space="preserve"> Станция скорой медицинской помощи Осинниковского городского округа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214</w:t>
            </w:r>
          </w:p>
        </w:tc>
        <w:tc>
          <w:tcPr>
            <w:tcW w:w="7055" w:type="dxa"/>
            <w:vAlign w:val="bottom"/>
          </w:tcPr>
          <w:p w:rsidR="00030A40" w:rsidRDefault="00030A40">
            <w:pPr>
              <w:pStyle w:val="ConsPlusNormal"/>
              <w:jc w:val="both"/>
            </w:pPr>
            <w:hyperlink w:anchor="P2532" w:history="1">
              <w:r>
                <w:rPr>
                  <w:color w:val="0000FF"/>
                </w:rPr>
                <w:t>ЗАО</w:t>
              </w:r>
            </w:hyperlink>
            <w:r>
              <w:t xml:space="preserve"> "Фамилия"</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Полысаево</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215</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городская больница" г. Полысаево</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Прокопьевск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216</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217</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218</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3"</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lastRenderedPageBreak/>
              <w:t>219</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4"</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220</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инфекционная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221</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222</w:t>
            </w:r>
          </w:p>
        </w:tc>
        <w:tc>
          <w:tcPr>
            <w:tcW w:w="7055" w:type="dxa"/>
            <w:vAlign w:val="bottom"/>
          </w:tcPr>
          <w:p w:rsidR="00030A40" w:rsidRDefault="00030A40">
            <w:pPr>
              <w:pStyle w:val="ConsPlusNormal"/>
              <w:jc w:val="both"/>
            </w:pPr>
            <w:hyperlink w:anchor="P2540" w:history="1">
              <w:r>
                <w:rPr>
                  <w:color w:val="0000FF"/>
                </w:rPr>
                <w:t>МБУЗ</w:t>
              </w:r>
            </w:hyperlink>
            <w:r>
              <w:t xml:space="preserve"> "Детская городская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223</w:t>
            </w:r>
          </w:p>
        </w:tc>
        <w:tc>
          <w:tcPr>
            <w:tcW w:w="7055" w:type="dxa"/>
            <w:vAlign w:val="bottom"/>
          </w:tcPr>
          <w:p w:rsidR="00030A40" w:rsidRDefault="00030A40">
            <w:pPr>
              <w:pStyle w:val="ConsPlusNormal"/>
              <w:jc w:val="both"/>
            </w:pPr>
            <w:hyperlink w:anchor="P2536" w:history="1">
              <w:r>
                <w:rPr>
                  <w:color w:val="0000FF"/>
                </w:rPr>
                <w:t>МАУЗ</w:t>
              </w:r>
            </w:hyperlink>
            <w:r>
              <w:t xml:space="preserve"> "Городская стоматологическая поликлиника N 1"</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224</w:t>
            </w:r>
          </w:p>
        </w:tc>
        <w:tc>
          <w:tcPr>
            <w:tcW w:w="7055" w:type="dxa"/>
            <w:vAlign w:val="bottom"/>
          </w:tcPr>
          <w:p w:rsidR="00030A40" w:rsidRDefault="00030A40">
            <w:pPr>
              <w:pStyle w:val="ConsPlusNormal"/>
              <w:jc w:val="both"/>
            </w:pPr>
            <w:hyperlink w:anchor="P2536" w:history="1">
              <w:r>
                <w:rPr>
                  <w:color w:val="0000FF"/>
                </w:rPr>
                <w:t>МАУЗ</w:t>
              </w:r>
            </w:hyperlink>
            <w:r>
              <w:t xml:space="preserve"> "Городская стоматологическая поликлиника N 2"</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225</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станция скорой медицинской помощи"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226</w:t>
            </w:r>
          </w:p>
        </w:tc>
        <w:tc>
          <w:tcPr>
            <w:tcW w:w="7055" w:type="dxa"/>
            <w:vAlign w:val="bottom"/>
          </w:tcPr>
          <w:p w:rsidR="00030A40" w:rsidRDefault="00030A40">
            <w:pPr>
              <w:pStyle w:val="ConsPlusNormal"/>
              <w:jc w:val="both"/>
            </w:pPr>
            <w:hyperlink w:anchor="P2540" w:history="1">
              <w:r>
                <w:rPr>
                  <w:color w:val="0000FF"/>
                </w:rPr>
                <w:t>МБУЗ</w:t>
              </w:r>
            </w:hyperlink>
            <w:r>
              <w:t xml:space="preserve"> "Врачебно-физкультурный диспансер"</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227</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 планирования семьи"</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228</w:t>
            </w:r>
          </w:p>
        </w:tc>
        <w:tc>
          <w:tcPr>
            <w:tcW w:w="7055" w:type="dxa"/>
            <w:vAlign w:val="bottom"/>
          </w:tcPr>
          <w:p w:rsidR="00030A40" w:rsidRDefault="00030A40">
            <w:pPr>
              <w:pStyle w:val="ConsPlusNormal"/>
              <w:jc w:val="both"/>
            </w:pPr>
            <w:hyperlink w:anchor="P2546" w:history="1">
              <w:r>
                <w:rPr>
                  <w:color w:val="0000FF"/>
                </w:rPr>
                <w:t>ООО</w:t>
              </w:r>
            </w:hyperlink>
            <w:r>
              <w:t xml:space="preserve"> "Лео-М"</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229</w:t>
            </w:r>
          </w:p>
        </w:tc>
        <w:tc>
          <w:tcPr>
            <w:tcW w:w="7055" w:type="dxa"/>
            <w:vAlign w:val="bottom"/>
          </w:tcPr>
          <w:p w:rsidR="00030A40" w:rsidRDefault="00030A40">
            <w:pPr>
              <w:pStyle w:val="ConsPlusNormal"/>
              <w:jc w:val="both"/>
            </w:pPr>
            <w:hyperlink w:anchor="P2546" w:history="1">
              <w:r>
                <w:rPr>
                  <w:color w:val="0000FF"/>
                </w:rPr>
                <w:t>ООО</w:t>
              </w:r>
            </w:hyperlink>
            <w:r>
              <w:t xml:space="preserve"> "ЛеОКон"</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230</w:t>
            </w:r>
          </w:p>
        </w:tc>
        <w:tc>
          <w:tcPr>
            <w:tcW w:w="7055" w:type="dxa"/>
            <w:vAlign w:val="bottom"/>
          </w:tcPr>
          <w:p w:rsidR="00030A40" w:rsidRDefault="00030A40">
            <w:pPr>
              <w:pStyle w:val="ConsPlusNormal"/>
              <w:jc w:val="both"/>
            </w:pPr>
            <w:hyperlink w:anchor="P2546" w:history="1">
              <w:r>
                <w:rPr>
                  <w:color w:val="0000FF"/>
                </w:rPr>
                <w:t>ООО</w:t>
              </w:r>
            </w:hyperlink>
            <w:r>
              <w:t xml:space="preserve"> "ЛеОМеД"</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231</w:t>
            </w:r>
          </w:p>
        </w:tc>
        <w:tc>
          <w:tcPr>
            <w:tcW w:w="7055" w:type="dxa"/>
            <w:vAlign w:val="bottom"/>
          </w:tcPr>
          <w:p w:rsidR="00030A40" w:rsidRDefault="00030A40">
            <w:pPr>
              <w:pStyle w:val="ConsPlusNormal"/>
              <w:jc w:val="both"/>
            </w:pPr>
            <w:hyperlink w:anchor="P2546" w:history="1">
              <w:r>
                <w:rPr>
                  <w:color w:val="0000FF"/>
                </w:rPr>
                <w:t>ООО</w:t>
              </w:r>
            </w:hyperlink>
            <w:r>
              <w:t xml:space="preserve"> "Клиника медицинских осмотров"</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232</w:t>
            </w:r>
          </w:p>
        </w:tc>
        <w:tc>
          <w:tcPr>
            <w:tcW w:w="7055" w:type="dxa"/>
            <w:vAlign w:val="bottom"/>
          </w:tcPr>
          <w:p w:rsidR="00030A40" w:rsidRDefault="00030A40">
            <w:pPr>
              <w:pStyle w:val="ConsPlusNormal"/>
              <w:jc w:val="both"/>
            </w:pPr>
            <w:hyperlink w:anchor="P2546" w:history="1">
              <w:r>
                <w:rPr>
                  <w:color w:val="0000FF"/>
                </w:rPr>
                <w:t>ООО</w:t>
              </w:r>
            </w:hyperlink>
            <w:r>
              <w:t xml:space="preserve"> "Женская консультация"</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233</w:t>
            </w:r>
          </w:p>
        </w:tc>
        <w:tc>
          <w:tcPr>
            <w:tcW w:w="7055" w:type="dxa"/>
            <w:vAlign w:val="bottom"/>
          </w:tcPr>
          <w:p w:rsidR="00030A40" w:rsidRDefault="00030A40">
            <w:pPr>
              <w:pStyle w:val="ConsPlusNormal"/>
              <w:jc w:val="both"/>
            </w:pPr>
            <w:hyperlink w:anchor="P2548" w:history="1">
              <w:r>
                <w:rPr>
                  <w:color w:val="0000FF"/>
                </w:rPr>
                <w:t>ПАО</w:t>
              </w:r>
            </w:hyperlink>
            <w:r>
              <w:t xml:space="preserve"> Санаторий "Прокопьевский"</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234</w:t>
            </w:r>
          </w:p>
        </w:tc>
        <w:tc>
          <w:tcPr>
            <w:tcW w:w="7055" w:type="dxa"/>
            <w:vAlign w:val="bottom"/>
          </w:tcPr>
          <w:p w:rsidR="00030A40" w:rsidRDefault="00030A40">
            <w:pPr>
              <w:pStyle w:val="ConsPlusNormal"/>
              <w:jc w:val="both"/>
            </w:pPr>
            <w:hyperlink w:anchor="P2546" w:history="1">
              <w:r>
                <w:rPr>
                  <w:color w:val="0000FF"/>
                </w:rPr>
                <w:t>ООО</w:t>
              </w:r>
            </w:hyperlink>
            <w:r>
              <w:t xml:space="preserve"> "Центр лучевой диагностики"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235</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"Медицинская практика"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236</w:t>
            </w:r>
          </w:p>
        </w:tc>
        <w:tc>
          <w:tcPr>
            <w:tcW w:w="7055" w:type="dxa"/>
            <w:vAlign w:val="bottom"/>
          </w:tcPr>
          <w:p w:rsidR="00030A40" w:rsidRDefault="00030A40">
            <w:pPr>
              <w:pStyle w:val="ConsPlusNormal"/>
              <w:jc w:val="both"/>
            </w:pPr>
            <w:hyperlink w:anchor="P2546" w:history="1">
              <w:r>
                <w:rPr>
                  <w:color w:val="0000FF"/>
                </w:rPr>
                <w:t>ООО</w:t>
              </w:r>
            </w:hyperlink>
            <w:r>
              <w:t xml:space="preserve"> "Лабораторная диагностика"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237</w:t>
            </w:r>
          </w:p>
        </w:tc>
        <w:tc>
          <w:tcPr>
            <w:tcW w:w="7055" w:type="dxa"/>
            <w:vAlign w:val="bottom"/>
          </w:tcPr>
          <w:p w:rsidR="00030A40" w:rsidRDefault="00030A40">
            <w:pPr>
              <w:pStyle w:val="ConsPlusNormal"/>
              <w:jc w:val="both"/>
            </w:pPr>
            <w:hyperlink w:anchor="P2546" w:history="1">
              <w:r>
                <w:rPr>
                  <w:color w:val="0000FF"/>
                </w:rPr>
                <w:t>ООО</w:t>
              </w:r>
            </w:hyperlink>
            <w:r>
              <w:t xml:space="preserve"> "Центр реабилитации и восстановления"</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lastRenderedPageBreak/>
              <w:t>238</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"Медицинский центр "Здравница"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239</w:t>
            </w:r>
          </w:p>
        </w:tc>
        <w:tc>
          <w:tcPr>
            <w:tcW w:w="7055" w:type="dxa"/>
          </w:tcPr>
          <w:p w:rsidR="00030A40" w:rsidRDefault="00030A40">
            <w:pPr>
              <w:pStyle w:val="ConsPlusNormal"/>
              <w:jc w:val="both"/>
            </w:pPr>
            <w:hyperlink w:anchor="P2546" w:history="1">
              <w:r>
                <w:rPr>
                  <w:color w:val="0000FF"/>
                </w:rPr>
                <w:t>ООО</w:t>
              </w:r>
            </w:hyperlink>
            <w:r>
              <w:t xml:space="preserve"> "Медицинский центр "Стрелец"</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Прокопьевский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240</w:t>
            </w:r>
          </w:p>
        </w:tc>
        <w:tc>
          <w:tcPr>
            <w:tcW w:w="7055" w:type="dxa"/>
            <w:vAlign w:val="bottom"/>
          </w:tcPr>
          <w:p w:rsidR="00030A40" w:rsidRDefault="00030A40">
            <w:pPr>
              <w:pStyle w:val="ConsPlusNormal"/>
              <w:jc w:val="both"/>
            </w:pPr>
            <w:hyperlink w:anchor="P2540" w:history="1">
              <w:r>
                <w:rPr>
                  <w:color w:val="0000FF"/>
                </w:rPr>
                <w:t>МБУЗ</w:t>
              </w:r>
            </w:hyperlink>
            <w:r>
              <w:t xml:space="preserve"> "Прокопьевская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Промышленновский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241</w:t>
            </w:r>
          </w:p>
        </w:tc>
        <w:tc>
          <w:tcPr>
            <w:tcW w:w="7055" w:type="dxa"/>
          </w:tcPr>
          <w:p w:rsidR="00030A40" w:rsidRDefault="00030A40">
            <w:pPr>
              <w:pStyle w:val="ConsPlusNormal"/>
              <w:jc w:val="both"/>
            </w:pPr>
            <w:hyperlink w:anchor="P2540" w:history="1">
              <w:r>
                <w:rPr>
                  <w:color w:val="0000FF"/>
                </w:rPr>
                <w:t>МБУЗ</w:t>
              </w:r>
            </w:hyperlink>
            <w:r>
              <w:t xml:space="preserve"> "Центральная районная больница Промышленновского района"</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Тайга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242</w:t>
            </w:r>
          </w:p>
        </w:tc>
        <w:tc>
          <w:tcPr>
            <w:tcW w:w="7055" w:type="dxa"/>
            <w:vAlign w:val="bottom"/>
          </w:tcPr>
          <w:p w:rsidR="00030A40" w:rsidRDefault="00030A40">
            <w:pPr>
              <w:pStyle w:val="ConsPlusNormal"/>
              <w:jc w:val="both"/>
            </w:pPr>
            <w:hyperlink w:anchor="P2543" w:history="1">
              <w:r>
                <w:rPr>
                  <w:color w:val="0000FF"/>
                </w:rPr>
                <w:t>НУЗ</w:t>
              </w:r>
            </w:hyperlink>
            <w:r>
              <w:t xml:space="preserve"> "Узловая больница на станции Тайга открытого акционерного общества "Российские железные дороги"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243</w:t>
            </w:r>
          </w:p>
        </w:tc>
        <w:tc>
          <w:tcPr>
            <w:tcW w:w="7055" w:type="dxa"/>
            <w:vAlign w:val="bottom"/>
          </w:tcPr>
          <w:p w:rsidR="00030A40" w:rsidRDefault="00030A40">
            <w:pPr>
              <w:pStyle w:val="ConsPlusNormal"/>
              <w:jc w:val="both"/>
            </w:pPr>
            <w:hyperlink w:anchor="P2538" w:history="1">
              <w:r>
                <w:rPr>
                  <w:color w:val="0000FF"/>
                </w:rPr>
                <w:t>МБМУ</w:t>
              </w:r>
            </w:hyperlink>
            <w:r>
              <w:t xml:space="preserve"> "Станция скорой медицинской помощи г. Тайги"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Таштагольский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244</w:t>
            </w:r>
          </w:p>
        </w:tc>
        <w:tc>
          <w:tcPr>
            <w:tcW w:w="7055" w:type="dxa"/>
            <w:vAlign w:val="bottom"/>
          </w:tcPr>
          <w:p w:rsidR="00030A40" w:rsidRDefault="00030A40">
            <w:pPr>
              <w:pStyle w:val="ConsPlusNormal"/>
              <w:jc w:val="both"/>
            </w:pPr>
            <w:hyperlink w:anchor="P2540" w:history="1">
              <w:r>
                <w:rPr>
                  <w:color w:val="0000FF"/>
                </w:rPr>
                <w:t>МБУЗ</w:t>
              </w:r>
            </w:hyperlink>
            <w:r>
              <w:t xml:space="preserve"> "Таштагольская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245</w:t>
            </w:r>
          </w:p>
        </w:tc>
        <w:tc>
          <w:tcPr>
            <w:tcW w:w="7055" w:type="dxa"/>
            <w:vAlign w:val="bottom"/>
          </w:tcPr>
          <w:p w:rsidR="00030A40" w:rsidRDefault="00030A40">
            <w:pPr>
              <w:pStyle w:val="ConsPlusNormal"/>
              <w:jc w:val="both"/>
            </w:pPr>
            <w:hyperlink w:anchor="P2535" w:history="1">
              <w:r>
                <w:rPr>
                  <w:color w:val="0000FF"/>
                </w:rPr>
                <w:t>МАУ</w:t>
              </w:r>
            </w:hyperlink>
            <w:r>
              <w:t xml:space="preserve"> "Городская стоматологическая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Тисульский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246</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районная больница Тисульского района"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Топкинский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247</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районная больница Топкинского муниципального района"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248</w:t>
            </w:r>
          </w:p>
        </w:tc>
        <w:tc>
          <w:tcPr>
            <w:tcW w:w="7055" w:type="dxa"/>
            <w:vAlign w:val="bottom"/>
          </w:tcPr>
          <w:p w:rsidR="00030A40" w:rsidRDefault="00030A40">
            <w:pPr>
              <w:pStyle w:val="ConsPlusNormal"/>
              <w:jc w:val="both"/>
            </w:pPr>
            <w:hyperlink w:anchor="P2546" w:history="1">
              <w:r>
                <w:rPr>
                  <w:color w:val="0000FF"/>
                </w:rPr>
                <w:t>ООО</w:t>
              </w:r>
            </w:hyperlink>
            <w:r>
              <w:t xml:space="preserve"> "Городская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Тяжинский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lastRenderedPageBreak/>
              <w:t>249</w:t>
            </w:r>
          </w:p>
        </w:tc>
        <w:tc>
          <w:tcPr>
            <w:tcW w:w="7055" w:type="dxa"/>
            <w:vAlign w:val="bottom"/>
          </w:tcPr>
          <w:p w:rsidR="00030A40" w:rsidRDefault="00030A40">
            <w:pPr>
              <w:pStyle w:val="ConsPlusNormal"/>
              <w:jc w:val="both"/>
            </w:pPr>
            <w:hyperlink w:anchor="P2540" w:history="1">
              <w:r>
                <w:rPr>
                  <w:color w:val="0000FF"/>
                </w:rPr>
                <w:t>МБУЗ</w:t>
              </w:r>
            </w:hyperlink>
            <w:r>
              <w:t xml:space="preserve"> "Тяжинская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250</w:t>
            </w:r>
          </w:p>
        </w:tc>
        <w:tc>
          <w:tcPr>
            <w:tcW w:w="7055" w:type="dxa"/>
            <w:vAlign w:val="bottom"/>
          </w:tcPr>
          <w:p w:rsidR="00030A40" w:rsidRDefault="00030A40">
            <w:pPr>
              <w:pStyle w:val="ConsPlusNormal"/>
              <w:jc w:val="both"/>
            </w:pPr>
            <w:hyperlink w:anchor="P2540" w:history="1">
              <w:r>
                <w:rPr>
                  <w:color w:val="0000FF"/>
                </w:rPr>
                <w:t>МБУЗ</w:t>
              </w:r>
            </w:hyperlink>
            <w:r>
              <w:t xml:space="preserve"> "Дом сестринского ухода" п. Итат</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Чебулинский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251</w:t>
            </w:r>
          </w:p>
        </w:tc>
        <w:tc>
          <w:tcPr>
            <w:tcW w:w="7055" w:type="dxa"/>
            <w:vAlign w:val="bottom"/>
          </w:tcPr>
          <w:p w:rsidR="00030A40" w:rsidRDefault="00030A40">
            <w:pPr>
              <w:pStyle w:val="ConsPlusNormal"/>
              <w:jc w:val="both"/>
            </w:pPr>
            <w:hyperlink w:anchor="P2540" w:history="1">
              <w:r>
                <w:rPr>
                  <w:color w:val="0000FF"/>
                </w:rPr>
                <w:t>МБУЗ</w:t>
              </w:r>
            </w:hyperlink>
            <w:r>
              <w:t xml:space="preserve"> "Центральная районная больница Чебулинского муниципального района"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Юрга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252</w:t>
            </w:r>
          </w:p>
        </w:tc>
        <w:tc>
          <w:tcPr>
            <w:tcW w:w="7055" w:type="dxa"/>
            <w:vAlign w:val="bottom"/>
          </w:tcPr>
          <w:p w:rsidR="00030A40" w:rsidRDefault="00030A40">
            <w:pPr>
              <w:pStyle w:val="ConsPlusNormal"/>
              <w:jc w:val="both"/>
            </w:pPr>
            <w:hyperlink w:anchor="P2540" w:history="1">
              <w:r>
                <w:rPr>
                  <w:color w:val="0000FF"/>
                </w:rPr>
                <w:t>МБУЗ</w:t>
              </w:r>
            </w:hyperlink>
            <w:r>
              <w:t xml:space="preserve"> "Городская больница N 1 города Юрги"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253</w:t>
            </w:r>
          </w:p>
        </w:tc>
        <w:tc>
          <w:tcPr>
            <w:tcW w:w="7055" w:type="dxa"/>
            <w:vAlign w:val="bottom"/>
          </w:tcPr>
          <w:p w:rsidR="00030A40" w:rsidRDefault="00030A40">
            <w:pPr>
              <w:pStyle w:val="ConsPlusNormal"/>
              <w:jc w:val="both"/>
            </w:pPr>
            <w:hyperlink w:anchor="P2535" w:history="1">
              <w:r>
                <w:rPr>
                  <w:color w:val="0000FF"/>
                </w:rPr>
                <w:t>МАУ</w:t>
              </w:r>
            </w:hyperlink>
            <w:r>
              <w:t xml:space="preserve"> "Детский санаторий с заболеваниями органов дыхания нетуберкулезной этиологии города Юрги"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254</w:t>
            </w:r>
          </w:p>
        </w:tc>
        <w:tc>
          <w:tcPr>
            <w:tcW w:w="7055" w:type="dxa"/>
          </w:tcPr>
          <w:p w:rsidR="00030A40" w:rsidRDefault="00030A40">
            <w:pPr>
              <w:pStyle w:val="ConsPlusNormal"/>
              <w:jc w:val="both"/>
            </w:pPr>
            <w:hyperlink w:anchor="P2540" w:history="1">
              <w:r>
                <w:rPr>
                  <w:color w:val="0000FF"/>
                </w:rPr>
                <w:t>МБУЗ</w:t>
              </w:r>
            </w:hyperlink>
            <w:r>
              <w:t xml:space="preserve"> "Станция скорой медицинской помощи города Юрги"</w:t>
            </w:r>
          </w:p>
        </w:tc>
        <w:tc>
          <w:tcPr>
            <w:tcW w:w="1800" w:type="dxa"/>
          </w:tcPr>
          <w:p w:rsidR="00030A40" w:rsidRDefault="00030A40">
            <w:pPr>
              <w:pStyle w:val="ConsPlusNormal"/>
              <w:jc w:val="center"/>
            </w:pPr>
            <w:r>
              <w:t>+</w:t>
            </w:r>
          </w:p>
        </w:tc>
      </w:tr>
      <w:tr w:rsidR="00030A40">
        <w:tc>
          <w:tcPr>
            <w:tcW w:w="567" w:type="dxa"/>
          </w:tcPr>
          <w:p w:rsidR="00030A40" w:rsidRDefault="00030A40">
            <w:pPr>
              <w:pStyle w:val="ConsPlusNormal"/>
              <w:jc w:val="center"/>
            </w:pPr>
            <w:r>
              <w:t>255</w:t>
            </w:r>
          </w:p>
        </w:tc>
        <w:tc>
          <w:tcPr>
            <w:tcW w:w="7055" w:type="dxa"/>
            <w:vAlign w:val="bottom"/>
          </w:tcPr>
          <w:p w:rsidR="00030A40" w:rsidRDefault="00030A40">
            <w:pPr>
              <w:pStyle w:val="ConsPlusNormal"/>
              <w:jc w:val="both"/>
            </w:pPr>
            <w:hyperlink w:anchor="P2540" w:history="1">
              <w:r>
                <w:rPr>
                  <w:color w:val="0000FF"/>
                </w:rPr>
                <w:t>МБУЗ</w:t>
              </w:r>
            </w:hyperlink>
            <w:r>
              <w:t xml:space="preserve"> "Стоматологическая поликлиника"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256</w:t>
            </w:r>
          </w:p>
        </w:tc>
        <w:tc>
          <w:tcPr>
            <w:tcW w:w="7055" w:type="dxa"/>
            <w:vAlign w:val="bottom"/>
          </w:tcPr>
          <w:p w:rsidR="00030A40" w:rsidRDefault="00030A40">
            <w:pPr>
              <w:pStyle w:val="ConsPlusNormal"/>
              <w:jc w:val="both"/>
            </w:pPr>
            <w:hyperlink w:anchor="P2546" w:history="1">
              <w:r>
                <w:rPr>
                  <w:color w:val="0000FF"/>
                </w:rPr>
                <w:t>ООО</w:t>
              </w:r>
            </w:hyperlink>
            <w:r>
              <w:t xml:space="preserve"> "Медицинский центр "Здоровье"</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257</w:t>
            </w:r>
          </w:p>
        </w:tc>
        <w:tc>
          <w:tcPr>
            <w:tcW w:w="7055" w:type="dxa"/>
            <w:vAlign w:val="bottom"/>
          </w:tcPr>
          <w:p w:rsidR="00030A40" w:rsidRDefault="00030A40">
            <w:pPr>
              <w:pStyle w:val="ConsPlusNormal"/>
              <w:jc w:val="both"/>
            </w:pPr>
            <w:hyperlink w:anchor="P2546" w:history="1">
              <w:r>
                <w:rPr>
                  <w:color w:val="0000FF"/>
                </w:rPr>
                <w:t>ООО</w:t>
              </w:r>
            </w:hyperlink>
            <w:r>
              <w:t xml:space="preserve"> "Поликлиника "Общая (групповая) врачебная практика"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258</w:t>
            </w:r>
          </w:p>
        </w:tc>
        <w:tc>
          <w:tcPr>
            <w:tcW w:w="7055" w:type="dxa"/>
            <w:vAlign w:val="bottom"/>
          </w:tcPr>
          <w:p w:rsidR="00030A40" w:rsidRDefault="00030A40">
            <w:pPr>
              <w:pStyle w:val="ConsPlusNormal"/>
              <w:jc w:val="both"/>
            </w:pPr>
            <w:hyperlink w:anchor="P2546" w:history="1">
              <w:r>
                <w:rPr>
                  <w:color w:val="0000FF"/>
                </w:rPr>
                <w:t>ООО</w:t>
              </w:r>
            </w:hyperlink>
            <w:r>
              <w:t xml:space="preserve"> "Юрга-Мед"</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jc w:val="center"/>
            </w:pPr>
            <w:r>
              <w:t>259</w:t>
            </w:r>
          </w:p>
        </w:tc>
        <w:tc>
          <w:tcPr>
            <w:tcW w:w="7055" w:type="dxa"/>
            <w:vAlign w:val="bottom"/>
          </w:tcPr>
          <w:p w:rsidR="00030A40" w:rsidRDefault="00030A40">
            <w:pPr>
              <w:pStyle w:val="ConsPlusNormal"/>
              <w:jc w:val="both"/>
            </w:pPr>
            <w:hyperlink w:anchor="P2553" w:history="1">
              <w:r>
                <w:rPr>
                  <w:color w:val="0000FF"/>
                </w:rPr>
                <w:t>ЧМУ</w:t>
              </w:r>
            </w:hyperlink>
            <w:r>
              <w:t xml:space="preserve"> "Стоматологическая поликлиника"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Юргинский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260</w:t>
            </w:r>
          </w:p>
        </w:tc>
        <w:tc>
          <w:tcPr>
            <w:tcW w:w="7055" w:type="dxa"/>
            <w:vAlign w:val="bottom"/>
          </w:tcPr>
          <w:p w:rsidR="00030A40" w:rsidRDefault="00030A40">
            <w:pPr>
              <w:pStyle w:val="ConsPlusNormal"/>
              <w:jc w:val="both"/>
            </w:pPr>
            <w:hyperlink w:anchor="P2540" w:history="1">
              <w:r>
                <w:rPr>
                  <w:color w:val="0000FF"/>
                </w:rPr>
                <w:t>МБУЗ</w:t>
              </w:r>
            </w:hyperlink>
            <w:r>
              <w:t xml:space="preserve"> "Юргинская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Яйский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261</w:t>
            </w:r>
          </w:p>
        </w:tc>
        <w:tc>
          <w:tcPr>
            <w:tcW w:w="7055" w:type="dxa"/>
          </w:tcPr>
          <w:p w:rsidR="00030A40" w:rsidRDefault="00030A40">
            <w:pPr>
              <w:pStyle w:val="ConsPlusNormal"/>
              <w:jc w:val="both"/>
            </w:pPr>
            <w:hyperlink w:anchor="P2540" w:history="1">
              <w:r>
                <w:rPr>
                  <w:color w:val="0000FF"/>
                </w:rPr>
                <w:t>МБУЗ</w:t>
              </w:r>
            </w:hyperlink>
            <w:r>
              <w:t xml:space="preserve"> "Яйская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Яшкинский район</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lastRenderedPageBreak/>
              <w:t>262</w:t>
            </w:r>
          </w:p>
        </w:tc>
        <w:tc>
          <w:tcPr>
            <w:tcW w:w="7055" w:type="dxa"/>
            <w:vAlign w:val="bottom"/>
          </w:tcPr>
          <w:p w:rsidR="00030A40" w:rsidRDefault="00030A40">
            <w:pPr>
              <w:pStyle w:val="ConsPlusNormal"/>
              <w:jc w:val="both"/>
            </w:pPr>
            <w:hyperlink w:anchor="P2540" w:history="1">
              <w:r>
                <w:rPr>
                  <w:color w:val="0000FF"/>
                </w:rPr>
                <w:t>МБУЗ</w:t>
              </w:r>
            </w:hyperlink>
            <w:r>
              <w:t xml:space="preserve"> Яшкинского муниципального района "Яшкинская центральная районная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Красноярск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263</w:t>
            </w:r>
          </w:p>
        </w:tc>
        <w:tc>
          <w:tcPr>
            <w:tcW w:w="7055" w:type="dxa"/>
            <w:vAlign w:val="bottom"/>
          </w:tcPr>
          <w:p w:rsidR="00030A40" w:rsidRDefault="00030A40">
            <w:pPr>
              <w:pStyle w:val="ConsPlusNormal"/>
              <w:jc w:val="both"/>
            </w:pPr>
            <w:hyperlink w:anchor="P2533" w:history="1">
              <w:r>
                <w:rPr>
                  <w:color w:val="0000FF"/>
                </w:rPr>
                <w:t>КГБУЗ</w:t>
              </w:r>
            </w:hyperlink>
            <w:r>
              <w:t xml:space="preserve"> "Краевая клиническая больница"</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Москва</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264</w:t>
            </w:r>
          </w:p>
        </w:tc>
        <w:tc>
          <w:tcPr>
            <w:tcW w:w="7055" w:type="dxa"/>
            <w:vAlign w:val="bottom"/>
          </w:tcPr>
          <w:p w:rsidR="00030A40" w:rsidRDefault="00030A40">
            <w:pPr>
              <w:pStyle w:val="ConsPlusNormal"/>
              <w:jc w:val="both"/>
            </w:pPr>
            <w:hyperlink w:anchor="P2546" w:history="1">
              <w:r>
                <w:rPr>
                  <w:color w:val="0000FF"/>
                </w:rPr>
                <w:t>ООО</w:t>
              </w:r>
            </w:hyperlink>
            <w:r>
              <w:t xml:space="preserve"> "ЭКО центр"</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Новосибирск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265</w:t>
            </w:r>
          </w:p>
        </w:tc>
        <w:tc>
          <w:tcPr>
            <w:tcW w:w="7055" w:type="dxa"/>
            <w:vAlign w:val="bottom"/>
          </w:tcPr>
          <w:p w:rsidR="00030A40" w:rsidRDefault="00030A40">
            <w:pPr>
              <w:pStyle w:val="ConsPlusNormal"/>
              <w:jc w:val="both"/>
            </w:pPr>
            <w:hyperlink w:anchor="P2546" w:history="1">
              <w:r>
                <w:rPr>
                  <w:color w:val="0000FF"/>
                </w:rPr>
                <w:t>ООО</w:t>
              </w:r>
            </w:hyperlink>
            <w:r>
              <w:t xml:space="preserve"> "Центр лабораторной диагностики"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Томск</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266</w:t>
            </w:r>
          </w:p>
        </w:tc>
        <w:tc>
          <w:tcPr>
            <w:tcW w:w="7055" w:type="dxa"/>
            <w:vAlign w:val="bottom"/>
          </w:tcPr>
          <w:p w:rsidR="00030A40" w:rsidRDefault="00030A40">
            <w:pPr>
              <w:pStyle w:val="ConsPlusNormal"/>
              <w:jc w:val="both"/>
            </w:pPr>
            <w:hyperlink w:anchor="P2529" w:history="1">
              <w:r>
                <w:rPr>
                  <w:color w:val="0000FF"/>
                </w:rPr>
                <w:t>ГБОУ ВПО</w:t>
              </w:r>
            </w:hyperlink>
            <w:r>
              <w:t xml:space="preserve"> "Сибирский государственный медицинский университет" Минздрава России</w:t>
            </w:r>
          </w:p>
        </w:tc>
        <w:tc>
          <w:tcPr>
            <w:tcW w:w="1800" w:type="dxa"/>
            <w:vAlign w:val="center"/>
          </w:tcPr>
          <w:p w:rsidR="00030A40" w:rsidRDefault="00030A40">
            <w:pPr>
              <w:pStyle w:val="ConsPlusNormal"/>
              <w:jc w:val="center"/>
            </w:pPr>
            <w:r>
              <w:t>+</w:t>
            </w:r>
          </w:p>
        </w:tc>
      </w:tr>
      <w:tr w:rsidR="00030A40">
        <w:tc>
          <w:tcPr>
            <w:tcW w:w="567" w:type="dxa"/>
          </w:tcPr>
          <w:p w:rsidR="00030A40" w:rsidRDefault="00030A40">
            <w:pPr>
              <w:pStyle w:val="ConsPlusNormal"/>
            </w:pPr>
          </w:p>
        </w:tc>
        <w:tc>
          <w:tcPr>
            <w:tcW w:w="7055" w:type="dxa"/>
            <w:vAlign w:val="bottom"/>
          </w:tcPr>
          <w:p w:rsidR="00030A40" w:rsidRDefault="00030A40">
            <w:pPr>
              <w:pStyle w:val="ConsPlusNormal"/>
              <w:jc w:val="center"/>
            </w:pPr>
            <w:r>
              <w:t>г. Тюмень</w:t>
            </w:r>
          </w:p>
        </w:tc>
        <w:tc>
          <w:tcPr>
            <w:tcW w:w="1800" w:type="dxa"/>
            <w:vAlign w:val="center"/>
          </w:tcPr>
          <w:p w:rsidR="00030A40" w:rsidRDefault="00030A40">
            <w:pPr>
              <w:pStyle w:val="ConsPlusNormal"/>
            </w:pPr>
          </w:p>
        </w:tc>
      </w:tr>
      <w:tr w:rsidR="00030A40">
        <w:tc>
          <w:tcPr>
            <w:tcW w:w="567" w:type="dxa"/>
          </w:tcPr>
          <w:p w:rsidR="00030A40" w:rsidRDefault="00030A40">
            <w:pPr>
              <w:pStyle w:val="ConsPlusNormal"/>
              <w:jc w:val="center"/>
            </w:pPr>
            <w:r>
              <w:t>267</w:t>
            </w:r>
          </w:p>
        </w:tc>
        <w:tc>
          <w:tcPr>
            <w:tcW w:w="7055" w:type="dxa"/>
            <w:vAlign w:val="bottom"/>
          </w:tcPr>
          <w:p w:rsidR="00030A40" w:rsidRDefault="00030A40">
            <w:pPr>
              <w:pStyle w:val="ConsPlusNormal"/>
              <w:jc w:val="both"/>
            </w:pPr>
            <w:hyperlink w:anchor="P2549" w:history="1">
              <w:r>
                <w:rPr>
                  <w:color w:val="0000FF"/>
                </w:rPr>
                <w:t>ФГБНУ</w:t>
              </w:r>
            </w:hyperlink>
            <w:r>
              <w:t xml:space="preserve"> "Научно-исследовательский институт кардиологии"</w:t>
            </w:r>
          </w:p>
        </w:tc>
        <w:tc>
          <w:tcPr>
            <w:tcW w:w="1800" w:type="dxa"/>
            <w:vAlign w:val="center"/>
          </w:tcPr>
          <w:p w:rsidR="00030A40" w:rsidRDefault="00030A40">
            <w:pPr>
              <w:pStyle w:val="ConsPlusNormal"/>
              <w:jc w:val="center"/>
            </w:pPr>
            <w:r>
              <w:t>+</w:t>
            </w:r>
          </w:p>
        </w:tc>
      </w:tr>
      <w:tr w:rsidR="00030A40">
        <w:tc>
          <w:tcPr>
            <w:tcW w:w="7622" w:type="dxa"/>
            <w:gridSpan w:val="2"/>
          </w:tcPr>
          <w:p w:rsidR="00030A40" w:rsidRDefault="00030A40">
            <w:pPr>
              <w:pStyle w:val="ConsPlusNormal"/>
              <w:jc w:val="both"/>
            </w:pPr>
            <w:r>
              <w:t>Итого медицинских организаций, участвующих в Территориальной программе:</w:t>
            </w:r>
          </w:p>
        </w:tc>
        <w:tc>
          <w:tcPr>
            <w:tcW w:w="1800" w:type="dxa"/>
            <w:vAlign w:val="center"/>
          </w:tcPr>
          <w:p w:rsidR="00030A40" w:rsidRDefault="00030A40">
            <w:pPr>
              <w:pStyle w:val="ConsPlusNormal"/>
              <w:jc w:val="center"/>
            </w:pPr>
            <w:r>
              <w:t>267</w:t>
            </w:r>
          </w:p>
        </w:tc>
      </w:tr>
      <w:tr w:rsidR="00030A40">
        <w:tc>
          <w:tcPr>
            <w:tcW w:w="7622" w:type="dxa"/>
            <w:gridSpan w:val="2"/>
          </w:tcPr>
          <w:p w:rsidR="00030A40" w:rsidRDefault="00030A40">
            <w:pPr>
              <w:pStyle w:val="ConsPlusNormal"/>
              <w:jc w:val="both"/>
            </w:pPr>
            <w:r>
              <w:t>из них медицинских организаций, осуществляющих деятельность в сфере ОМС</w:t>
            </w:r>
          </w:p>
        </w:tc>
        <w:tc>
          <w:tcPr>
            <w:tcW w:w="1800" w:type="dxa"/>
            <w:vAlign w:val="center"/>
          </w:tcPr>
          <w:p w:rsidR="00030A40" w:rsidRDefault="00030A40">
            <w:pPr>
              <w:pStyle w:val="ConsPlusNormal"/>
              <w:jc w:val="center"/>
            </w:pPr>
            <w:r>
              <w:t>205</w:t>
            </w:r>
          </w:p>
        </w:tc>
      </w:tr>
    </w:tbl>
    <w:p w:rsidR="00030A40" w:rsidRDefault="00030A40">
      <w:pPr>
        <w:sectPr w:rsidR="00030A40">
          <w:pgSz w:w="16838" w:h="11905"/>
          <w:pgMar w:top="1701" w:right="1134" w:bottom="850" w:left="1134" w:header="0" w:footer="0" w:gutter="0"/>
          <w:cols w:space="720"/>
        </w:sectPr>
      </w:pPr>
    </w:p>
    <w:p w:rsidR="00030A40" w:rsidRDefault="00030A40">
      <w:pPr>
        <w:pStyle w:val="ConsPlusNormal"/>
        <w:jc w:val="both"/>
      </w:pPr>
    </w:p>
    <w:p w:rsidR="00030A40" w:rsidRDefault="00030A40">
      <w:pPr>
        <w:pStyle w:val="ConsPlusNormal"/>
        <w:ind w:firstLine="540"/>
        <w:jc w:val="both"/>
      </w:pPr>
      <w:r>
        <w:t>Примечание. Список сокращений:</w:t>
      </w:r>
    </w:p>
    <w:p w:rsidR="00030A40" w:rsidRDefault="00030A40">
      <w:pPr>
        <w:pStyle w:val="ConsPlusNormal"/>
        <w:ind w:firstLine="540"/>
        <w:jc w:val="both"/>
      </w:pPr>
      <w:bookmarkStart w:id="42" w:name="P2527"/>
      <w:bookmarkEnd w:id="42"/>
      <w:r>
        <w:t>АНО - автономная некоммерческая организация</w:t>
      </w:r>
    </w:p>
    <w:p w:rsidR="00030A40" w:rsidRDefault="00030A40">
      <w:pPr>
        <w:pStyle w:val="ConsPlusNormal"/>
        <w:ind w:firstLine="540"/>
        <w:jc w:val="both"/>
      </w:pPr>
      <w:bookmarkStart w:id="43" w:name="P2528"/>
      <w:bookmarkEnd w:id="43"/>
      <w:r>
        <w:t>ГАУЗ - государственное автономное учреждение здравоохранения</w:t>
      </w:r>
    </w:p>
    <w:p w:rsidR="00030A40" w:rsidRDefault="00030A40">
      <w:pPr>
        <w:pStyle w:val="ConsPlusNormal"/>
        <w:ind w:firstLine="540"/>
        <w:jc w:val="both"/>
      </w:pPr>
      <w:bookmarkStart w:id="44" w:name="P2529"/>
      <w:bookmarkEnd w:id="44"/>
      <w:r>
        <w:t>ГБОУ ВПО - государственное бюджетное образовательное учреждение высшего профессионального образования</w:t>
      </w:r>
    </w:p>
    <w:p w:rsidR="00030A40" w:rsidRDefault="00030A40">
      <w:pPr>
        <w:pStyle w:val="ConsPlusNormal"/>
        <w:ind w:firstLine="540"/>
        <w:jc w:val="both"/>
      </w:pPr>
      <w:bookmarkStart w:id="45" w:name="P2530"/>
      <w:bookmarkEnd w:id="45"/>
      <w:r>
        <w:t>ГБУЗ - государственное бюджетное учреждение здравоохранения</w:t>
      </w:r>
    </w:p>
    <w:p w:rsidR="00030A40" w:rsidRDefault="00030A40">
      <w:pPr>
        <w:pStyle w:val="ConsPlusNormal"/>
        <w:ind w:firstLine="540"/>
        <w:jc w:val="both"/>
      </w:pPr>
      <w:bookmarkStart w:id="46" w:name="P2531"/>
      <w:bookmarkEnd w:id="46"/>
      <w:r>
        <w:t>ГКУЗ - государственное казенное учреждение здравоохранения</w:t>
      </w:r>
    </w:p>
    <w:p w:rsidR="00030A40" w:rsidRDefault="00030A40">
      <w:pPr>
        <w:pStyle w:val="ConsPlusNormal"/>
        <w:ind w:firstLine="540"/>
        <w:jc w:val="both"/>
      </w:pPr>
      <w:bookmarkStart w:id="47" w:name="P2532"/>
      <w:bookmarkEnd w:id="47"/>
      <w:r>
        <w:t>ЗАО - закрытое акционерное общество</w:t>
      </w:r>
    </w:p>
    <w:p w:rsidR="00030A40" w:rsidRDefault="00030A40">
      <w:pPr>
        <w:pStyle w:val="ConsPlusNormal"/>
        <w:ind w:firstLine="540"/>
        <w:jc w:val="both"/>
      </w:pPr>
      <w:bookmarkStart w:id="48" w:name="P2533"/>
      <w:bookmarkEnd w:id="48"/>
      <w:r>
        <w:t>КГБУЗ - краевое государственное бюджетное учреждение здравоохранения</w:t>
      </w:r>
    </w:p>
    <w:p w:rsidR="00030A40" w:rsidRDefault="00030A40">
      <w:pPr>
        <w:pStyle w:val="ConsPlusNormal"/>
        <w:ind w:firstLine="540"/>
        <w:jc w:val="both"/>
      </w:pPr>
      <w:bookmarkStart w:id="49" w:name="P2534"/>
      <w:bookmarkEnd w:id="49"/>
      <w:r>
        <w:t>КО - Кемеровская область</w:t>
      </w:r>
    </w:p>
    <w:p w:rsidR="00030A40" w:rsidRDefault="00030A40">
      <w:pPr>
        <w:pStyle w:val="ConsPlusNormal"/>
        <w:ind w:firstLine="540"/>
        <w:jc w:val="both"/>
      </w:pPr>
      <w:bookmarkStart w:id="50" w:name="P2535"/>
      <w:bookmarkEnd w:id="50"/>
      <w:r>
        <w:t>МАУ - муниципальное автономное учреждение</w:t>
      </w:r>
    </w:p>
    <w:p w:rsidR="00030A40" w:rsidRDefault="00030A40">
      <w:pPr>
        <w:pStyle w:val="ConsPlusNormal"/>
        <w:ind w:firstLine="540"/>
        <w:jc w:val="both"/>
      </w:pPr>
      <w:bookmarkStart w:id="51" w:name="P2536"/>
      <w:bookmarkEnd w:id="51"/>
      <w:r>
        <w:t>МАУЗ - муниципальное автономное учреждение здравоохранения</w:t>
      </w:r>
    </w:p>
    <w:p w:rsidR="00030A40" w:rsidRDefault="00030A40">
      <w:pPr>
        <w:pStyle w:val="ConsPlusNormal"/>
        <w:ind w:firstLine="540"/>
        <w:jc w:val="both"/>
      </w:pPr>
      <w:bookmarkStart w:id="52" w:name="P2537"/>
      <w:bookmarkEnd w:id="52"/>
      <w:r>
        <w:t>МБЛПУ - муниципальное бюджетное лечебно-профилактическое учреждение</w:t>
      </w:r>
    </w:p>
    <w:p w:rsidR="00030A40" w:rsidRDefault="00030A40">
      <w:pPr>
        <w:pStyle w:val="ConsPlusNormal"/>
        <w:ind w:firstLine="540"/>
        <w:jc w:val="both"/>
      </w:pPr>
      <w:bookmarkStart w:id="53" w:name="P2538"/>
      <w:bookmarkEnd w:id="53"/>
      <w:r>
        <w:t>МБМУ - муниципальное бюджетное медицинское учреждение</w:t>
      </w:r>
    </w:p>
    <w:p w:rsidR="00030A40" w:rsidRDefault="00030A40">
      <w:pPr>
        <w:pStyle w:val="ConsPlusNormal"/>
        <w:ind w:firstLine="540"/>
        <w:jc w:val="both"/>
      </w:pPr>
      <w:bookmarkStart w:id="54" w:name="P2539"/>
      <w:bookmarkEnd w:id="54"/>
      <w:r>
        <w:t>МБУ - муниципальное бюджетное учреждение</w:t>
      </w:r>
    </w:p>
    <w:p w:rsidR="00030A40" w:rsidRDefault="00030A40">
      <w:pPr>
        <w:pStyle w:val="ConsPlusNormal"/>
        <w:ind w:firstLine="540"/>
        <w:jc w:val="both"/>
      </w:pPr>
      <w:bookmarkStart w:id="55" w:name="P2540"/>
      <w:bookmarkEnd w:id="55"/>
      <w:r>
        <w:t>МБУЗ - муниципальное бюджетное учреждение здравоохранения</w:t>
      </w:r>
    </w:p>
    <w:p w:rsidR="00030A40" w:rsidRDefault="00030A40">
      <w:pPr>
        <w:pStyle w:val="ConsPlusNormal"/>
        <w:ind w:firstLine="540"/>
        <w:jc w:val="both"/>
      </w:pPr>
      <w:bookmarkStart w:id="56" w:name="P2541"/>
      <w:bookmarkEnd w:id="56"/>
      <w:r>
        <w:t>МКУ - муниципальное казенное учреждение</w:t>
      </w:r>
    </w:p>
    <w:p w:rsidR="00030A40" w:rsidRDefault="00030A40">
      <w:pPr>
        <w:pStyle w:val="ConsPlusNormal"/>
        <w:ind w:firstLine="540"/>
        <w:jc w:val="both"/>
      </w:pPr>
      <w:bookmarkStart w:id="57" w:name="P2542"/>
      <w:bookmarkEnd w:id="57"/>
      <w:r>
        <w:t>МЦ - медицинский центр</w:t>
      </w:r>
    </w:p>
    <w:p w:rsidR="00030A40" w:rsidRDefault="00030A40">
      <w:pPr>
        <w:pStyle w:val="ConsPlusNormal"/>
        <w:ind w:firstLine="540"/>
        <w:jc w:val="both"/>
      </w:pPr>
      <w:bookmarkStart w:id="58" w:name="P2543"/>
      <w:bookmarkEnd w:id="58"/>
      <w:r>
        <w:t>НУЗ - негосударственное учреждение здравоохранения</w:t>
      </w:r>
    </w:p>
    <w:p w:rsidR="00030A40" w:rsidRDefault="00030A40">
      <w:pPr>
        <w:pStyle w:val="ConsPlusNormal"/>
        <w:ind w:firstLine="540"/>
        <w:jc w:val="both"/>
      </w:pPr>
      <w:bookmarkStart w:id="59" w:name="P2544"/>
      <w:bookmarkEnd w:id="59"/>
      <w:r>
        <w:t>АО - акционерное общество</w:t>
      </w:r>
    </w:p>
    <w:p w:rsidR="00030A40" w:rsidRDefault="00030A40">
      <w:pPr>
        <w:pStyle w:val="ConsPlusNormal"/>
        <w:ind w:firstLine="540"/>
        <w:jc w:val="both"/>
      </w:pPr>
      <w:bookmarkStart w:id="60" w:name="P2545"/>
      <w:bookmarkEnd w:id="60"/>
      <w:r>
        <w:t>ОАО - открытое акционерное общество</w:t>
      </w:r>
    </w:p>
    <w:p w:rsidR="00030A40" w:rsidRDefault="00030A40">
      <w:pPr>
        <w:pStyle w:val="ConsPlusNormal"/>
        <w:ind w:firstLine="540"/>
        <w:jc w:val="both"/>
      </w:pPr>
      <w:bookmarkStart w:id="61" w:name="P2546"/>
      <w:bookmarkEnd w:id="61"/>
      <w:r>
        <w:t>ООО - общество с ограниченной ответственностью</w:t>
      </w:r>
    </w:p>
    <w:p w:rsidR="00030A40" w:rsidRDefault="00030A40">
      <w:pPr>
        <w:pStyle w:val="ConsPlusNormal"/>
        <w:ind w:firstLine="540"/>
        <w:jc w:val="both"/>
      </w:pPr>
      <w:bookmarkStart w:id="62" w:name="P2547"/>
      <w:bookmarkEnd w:id="62"/>
      <w:r>
        <w:t>ОТ - особого типа</w:t>
      </w:r>
    </w:p>
    <w:p w:rsidR="00030A40" w:rsidRDefault="00030A40">
      <w:pPr>
        <w:pStyle w:val="ConsPlusNormal"/>
        <w:ind w:firstLine="540"/>
        <w:jc w:val="both"/>
      </w:pPr>
      <w:bookmarkStart w:id="63" w:name="P2548"/>
      <w:bookmarkEnd w:id="63"/>
      <w:r>
        <w:t>ПАО - публичное акционерное общество</w:t>
      </w:r>
    </w:p>
    <w:p w:rsidR="00030A40" w:rsidRDefault="00030A40">
      <w:pPr>
        <w:pStyle w:val="ConsPlusNormal"/>
        <w:ind w:firstLine="540"/>
        <w:jc w:val="both"/>
      </w:pPr>
      <w:bookmarkStart w:id="64" w:name="P2549"/>
      <w:bookmarkEnd w:id="64"/>
      <w:r>
        <w:t>ФГБНУ - федеральное государственное бюджетное научное учреждение</w:t>
      </w:r>
    </w:p>
    <w:p w:rsidR="00030A40" w:rsidRDefault="00030A40">
      <w:pPr>
        <w:pStyle w:val="ConsPlusNormal"/>
        <w:ind w:firstLine="540"/>
        <w:jc w:val="both"/>
      </w:pPr>
      <w:bookmarkStart w:id="65" w:name="P2550"/>
      <w:bookmarkEnd w:id="65"/>
      <w:r>
        <w:t>ФГБУ - федеральное государственное бюджетное учреждение</w:t>
      </w:r>
    </w:p>
    <w:p w:rsidR="00030A40" w:rsidRDefault="00030A40">
      <w:pPr>
        <w:pStyle w:val="ConsPlusNormal"/>
        <w:ind w:firstLine="540"/>
        <w:jc w:val="both"/>
      </w:pPr>
      <w:bookmarkStart w:id="66" w:name="P2551"/>
      <w:bookmarkEnd w:id="66"/>
      <w:r>
        <w:t>ФКУЗ - федеральное казенное учреждение здравоохранения</w:t>
      </w:r>
    </w:p>
    <w:p w:rsidR="00030A40" w:rsidRDefault="00030A40">
      <w:pPr>
        <w:pStyle w:val="ConsPlusNormal"/>
        <w:ind w:firstLine="540"/>
        <w:jc w:val="both"/>
      </w:pPr>
      <w:bookmarkStart w:id="67" w:name="P2552"/>
      <w:bookmarkEnd w:id="67"/>
      <w:r>
        <w:t>ЧВП - частная врачебная практика</w:t>
      </w:r>
    </w:p>
    <w:p w:rsidR="00030A40" w:rsidRDefault="00030A40">
      <w:pPr>
        <w:pStyle w:val="ConsPlusNormal"/>
        <w:ind w:firstLine="540"/>
        <w:jc w:val="both"/>
      </w:pPr>
      <w:bookmarkStart w:id="68" w:name="P2553"/>
      <w:bookmarkEnd w:id="68"/>
      <w:r>
        <w:t>ЧМУ - частное медицинское учреждение</w:t>
      </w:r>
    </w:p>
    <w:p w:rsidR="00030A40" w:rsidRDefault="00030A40">
      <w:pPr>
        <w:pStyle w:val="ConsPlusNormal"/>
        <w:ind w:firstLine="540"/>
        <w:jc w:val="both"/>
      </w:pPr>
      <w:bookmarkStart w:id="69" w:name="P2554"/>
      <w:bookmarkEnd w:id="69"/>
      <w:r>
        <w:t>МЧУ ДПО - медицинское частное учреждение дополнительного профессионального образования</w:t>
      </w: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right"/>
      </w:pPr>
      <w:r>
        <w:t>Приложение 4</w:t>
      </w:r>
    </w:p>
    <w:p w:rsidR="00030A40" w:rsidRDefault="00030A40">
      <w:pPr>
        <w:pStyle w:val="ConsPlusNormal"/>
        <w:jc w:val="right"/>
      </w:pPr>
      <w:r>
        <w:t>к Территориальной программе</w:t>
      </w:r>
    </w:p>
    <w:p w:rsidR="00030A40" w:rsidRDefault="00030A40">
      <w:pPr>
        <w:pStyle w:val="ConsPlusNormal"/>
        <w:jc w:val="both"/>
      </w:pPr>
    </w:p>
    <w:p w:rsidR="00030A40" w:rsidRDefault="00030A40">
      <w:pPr>
        <w:pStyle w:val="ConsPlusNormal"/>
        <w:jc w:val="center"/>
      </w:pPr>
      <w:bookmarkStart w:id="70" w:name="P2563"/>
      <w:bookmarkEnd w:id="70"/>
      <w:r>
        <w:t>ПЕРЕЧЕНЬ</w:t>
      </w:r>
    </w:p>
    <w:p w:rsidR="00030A40" w:rsidRDefault="00030A40">
      <w:pPr>
        <w:pStyle w:val="ConsPlusNormal"/>
        <w:jc w:val="center"/>
      </w:pPr>
      <w:r>
        <w:t>МЕДИЦИНСКИХ ОРГАНИЗАЦИЙ, ОКАЗЫВАЮЩИХ ВЫСОКОТЕХНОЛОГИЧНУЮ</w:t>
      </w:r>
    </w:p>
    <w:p w:rsidR="00030A40" w:rsidRDefault="00030A40">
      <w:pPr>
        <w:pStyle w:val="ConsPlusNormal"/>
        <w:jc w:val="center"/>
      </w:pPr>
      <w:r>
        <w:t>МЕДИЦИНСКУЮ ПОМОЩЬ</w:t>
      </w:r>
    </w:p>
    <w:p w:rsidR="00030A40" w:rsidRDefault="00030A40">
      <w:pPr>
        <w:pStyle w:val="ConsPlusNormal"/>
        <w:jc w:val="both"/>
      </w:pPr>
    </w:p>
    <w:p w:rsidR="00030A40" w:rsidRDefault="00030A40">
      <w:pPr>
        <w:pStyle w:val="ConsPlusNormal"/>
        <w:ind w:firstLine="540"/>
        <w:jc w:val="both"/>
      </w:pPr>
      <w:r>
        <w:t>1. ГАУЗ КО "Областной клинический госпиталь для ветеранов войн"</w:t>
      </w:r>
    </w:p>
    <w:p w:rsidR="00030A40" w:rsidRDefault="00030A40">
      <w:pPr>
        <w:pStyle w:val="ConsPlusNormal"/>
        <w:ind w:firstLine="540"/>
        <w:jc w:val="both"/>
      </w:pPr>
      <w:r>
        <w:t>2. ГАУЗ КО "Кемеровская областная клиническая больница"</w:t>
      </w:r>
    </w:p>
    <w:p w:rsidR="00030A40" w:rsidRDefault="00030A40">
      <w:pPr>
        <w:pStyle w:val="ConsPlusNormal"/>
        <w:ind w:firstLine="540"/>
        <w:jc w:val="both"/>
      </w:pPr>
      <w:r>
        <w:t>3. ГАУЗ КО "Областной клинический центр охраны здоровья шахтеров"</w:t>
      </w:r>
    </w:p>
    <w:p w:rsidR="00030A40" w:rsidRDefault="00030A40">
      <w:pPr>
        <w:pStyle w:val="ConsPlusNormal"/>
        <w:ind w:firstLine="540"/>
        <w:jc w:val="both"/>
      </w:pPr>
      <w:r>
        <w:t>4. ГБУЗ КО "Областной клинический перинатальный центр имени Л.А.Решетовой"</w:t>
      </w:r>
    </w:p>
    <w:p w:rsidR="00030A40" w:rsidRDefault="00030A40">
      <w:pPr>
        <w:pStyle w:val="ConsPlusNormal"/>
        <w:ind w:firstLine="540"/>
        <w:jc w:val="both"/>
      </w:pPr>
      <w:r>
        <w:t>5. ГБУЗ КО "Областной клинический онкологический диспансер"</w:t>
      </w:r>
    </w:p>
    <w:p w:rsidR="00030A40" w:rsidRDefault="00030A40">
      <w:pPr>
        <w:pStyle w:val="ConsPlusNormal"/>
        <w:ind w:firstLine="540"/>
        <w:jc w:val="both"/>
      </w:pPr>
      <w:r>
        <w:t>6. ГБУЗ КО "Областная клиническая ортопедо-хирургическая больница восстановительного лечения"</w:t>
      </w:r>
    </w:p>
    <w:p w:rsidR="00030A40" w:rsidRDefault="00030A40">
      <w:pPr>
        <w:pStyle w:val="ConsPlusNormal"/>
        <w:ind w:firstLine="540"/>
        <w:jc w:val="both"/>
      </w:pPr>
      <w:r>
        <w:t>7. МБУЗ "Городская клиническая больница N 2", г. Кемерово</w:t>
      </w:r>
    </w:p>
    <w:p w:rsidR="00030A40" w:rsidRDefault="00030A40">
      <w:pPr>
        <w:pStyle w:val="ConsPlusNormal"/>
        <w:ind w:firstLine="540"/>
        <w:jc w:val="both"/>
      </w:pPr>
      <w:r>
        <w:t>8. МБУЗ "Кемеровский кардиологический диспансер", г. Кемерово</w:t>
      </w:r>
    </w:p>
    <w:p w:rsidR="00030A40" w:rsidRDefault="00030A40">
      <w:pPr>
        <w:pStyle w:val="ConsPlusNormal"/>
        <w:ind w:firstLine="540"/>
        <w:jc w:val="both"/>
      </w:pPr>
      <w:r>
        <w:t>9. МАУЗ "Детская городская клиническая больница N 5", г. Кемерово</w:t>
      </w:r>
    </w:p>
    <w:p w:rsidR="00030A40" w:rsidRDefault="00030A40">
      <w:pPr>
        <w:pStyle w:val="ConsPlusNormal"/>
        <w:ind w:firstLine="540"/>
        <w:jc w:val="both"/>
      </w:pPr>
      <w:r>
        <w:lastRenderedPageBreak/>
        <w:t>10. МБУЗ "Городская клиническая больница N 3 им. М.А.Подгорбунского", г. Кемерово</w:t>
      </w:r>
    </w:p>
    <w:p w:rsidR="00030A40" w:rsidRDefault="00030A40">
      <w:pPr>
        <w:pStyle w:val="ConsPlusNormal"/>
        <w:ind w:firstLine="540"/>
        <w:jc w:val="both"/>
      </w:pPr>
      <w:r>
        <w:t>11. МБУЗ "Городская клиническая больница N 11", г. Кемерово</w:t>
      </w:r>
    </w:p>
    <w:p w:rsidR="00030A40" w:rsidRDefault="00030A40">
      <w:pPr>
        <w:pStyle w:val="ConsPlusNormal"/>
        <w:ind w:firstLine="540"/>
        <w:jc w:val="both"/>
      </w:pPr>
      <w:r>
        <w:t>12. ФГБНУ "Научно-исследовательский институт комплексных проблем сердечно-сосудистых заболеваний", г. Кемерово</w:t>
      </w:r>
    </w:p>
    <w:p w:rsidR="00030A40" w:rsidRDefault="00030A40">
      <w:pPr>
        <w:pStyle w:val="ConsPlusNormal"/>
        <w:ind w:firstLine="540"/>
        <w:jc w:val="both"/>
      </w:pPr>
      <w:r>
        <w:t>13. МБЛПУ "Городская клиническая больница N 1", г. Новокузнецк</w:t>
      </w:r>
    </w:p>
    <w:p w:rsidR="00030A40" w:rsidRDefault="00030A40">
      <w:pPr>
        <w:pStyle w:val="ConsPlusNormal"/>
        <w:ind w:firstLine="540"/>
        <w:jc w:val="both"/>
      </w:pPr>
      <w:r>
        <w:t>14. МБЛПУ "Городская детская клиническая больница N 4", г. Новокузнецк</w:t>
      </w:r>
    </w:p>
    <w:p w:rsidR="00030A40" w:rsidRDefault="00030A40">
      <w:pPr>
        <w:pStyle w:val="ConsPlusNormal"/>
        <w:ind w:firstLine="540"/>
        <w:jc w:val="both"/>
      </w:pPr>
      <w:r>
        <w:t>15. МБЛПУ "Городская клиническая больница N 29", г. Новокузнецк</w:t>
      </w:r>
    </w:p>
    <w:p w:rsidR="00030A40" w:rsidRDefault="00030A40">
      <w:pPr>
        <w:pStyle w:val="ConsPlusNormal"/>
        <w:ind w:firstLine="540"/>
        <w:jc w:val="both"/>
      </w:pPr>
      <w:r>
        <w:t>16. 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 г. Новокузнецк</w:t>
      </w:r>
    </w:p>
    <w:p w:rsidR="00030A40" w:rsidRDefault="00030A40">
      <w:pPr>
        <w:pStyle w:val="ConsPlusNormal"/>
        <w:ind w:firstLine="540"/>
        <w:jc w:val="both"/>
      </w:pPr>
      <w:r>
        <w:t>17. МБЛПУ "Зональный перинатальный центр", г. Новокузнецк</w:t>
      </w:r>
    </w:p>
    <w:p w:rsidR="00030A40" w:rsidRDefault="00030A40">
      <w:pPr>
        <w:pStyle w:val="ConsPlusNormal"/>
        <w:ind w:firstLine="540"/>
        <w:jc w:val="both"/>
      </w:pPr>
      <w:r>
        <w:t>18. ГБУЗ КО "Кемеровская областная клиническая офтальмологическая больница"</w:t>
      </w:r>
    </w:p>
    <w:p w:rsidR="00030A40" w:rsidRDefault="00030A40">
      <w:pPr>
        <w:pStyle w:val="ConsPlusNormal"/>
        <w:ind w:firstLine="540"/>
        <w:jc w:val="both"/>
      </w:pPr>
      <w:r>
        <w:t>19. МБЛПУ "Городская клиническая больница N 5", г. Новокузнецк</w:t>
      </w:r>
    </w:p>
    <w:p w:rsidR="00030A40" w:rsidRDefault="00030A40">
      <w:pPr>
        <w:pStyle w:val="ConsPlusNormal"/>
        <w:ind w:firstLine="540"/>
        <w:jc w:val="both"/>
      </w:pPr>
      <w:r>
        <w:t>20. ГБУЗ КО "Кемеровский областной клинический кожно-венерологический диспансер", г. Кемерово</w:t>
      </w:r>
    </w:p>
    <w:p w:rsidR="00030A40" w:rsidRDefault="00030A40">
      <w:pPr>
        <w:pStyle w:val="ConsPlusNormal"/>
        <w:ind w:firstLine="540"/>
        <w:jc w:val="both"/>
      </w:pPr>
      <w:r>
        <w:t>21. ГБУЗ "Новокузнецкий клинический онкологический диспансер"</w:t>
      </w:r>
    </w:p>
    <w:p w:rsidR="00030A40" w:rsidRDefault="00030A40">
      <w:pPr>
        <w:sectPr w:rsidR="00030A40">
          <w:pgSz w:w="11905" w:h="16838"/>
          <w:pgMar w:top="1134" w:right="850" w:bottom="1134" w:left="1701" w:header="0" w:footer="0" w:gutter="0"/>
          <w:cols w:space="720"/>
        </w:sectPr>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both"/>
      </w:pPr>
    </w:p>
    <w:p w:rsidR="00030A40" w:rsidRDefault="00030A40">
      <w:pPr>
        <w:pStyle w:val="ConsPlusNormal"/>
        <w:jc w:val="right"/>
      </w:pPr>
      <w:r>
        <w:t>Приложение 5</w:t>
      </w:r>
    </w:p>
    <w:p w:rsidR="00030A40" w:rsidRDefault="00030A40">
      <w:pPr>
        <w:pStyle w:val="ConsPlusNormal"/>
        <w:jc w:val="right"/>
      </w:pPr>
      <w:r>
        <w:t>к Территориальной программе</w:t>
      </w:r>
    </w:p>
    <w:p w:rsidR="00030A40" w:rsidRDefault="00030A40">
      <w:pPr>
        <w:pStyle w:val="ConsPlusNormal"/>
        <w:jc w:val="both"/>
      </w:pPr>
    </w:p>
    <w:p w:rsidR="00030A40" w:rsidRDefault="00030A40">
      <w:pPr>
        <w:pStyle w:val="ConsPlusNormal"/>
        <w:jc w:val="center"/>
      </w:pPr>
      <w:bookmarkStart w:id="71" w:name="P2596"/>
      <w:bookmarkEnd w:id="71"/>
      <w:r>
        <w:t>ПЕРЕЧЕНЬ</w:t>
      </w:r>
    </w:p>
    <w:p w:rsidR="00030A40" w:rsidRDefault="00030A40">
      <w:pPr>
        <w:pStyle w:val="ConsPlusNormal"/>
        <w:jc w:val="center"/>
      </w:pPr>
      <w:r>
        <w:t>ЛЕКАРСТВЕННЫХ ПРЕПАРАТОВ, ОТПУСКАЕМЫХ НАСЕЛЕНИЮ</w:t>
      </w:r>
    </w:p>
    <w:p w:rsidR="00030A40" w:rsidRDefault="00030A40">
      <w:pPr>
        <w:pStyle w:val="ConsPlusNormal"/>
        <w:jc w:val="center"/>
      </w:pPr>
      <w:r>
        <w:t>В СООТВЕТСТВИИ С ПЕРЕЧНЕМ ГРУПП НАСЕЛЕНИЯ И КАТЕГОРИЙ</w:t>
      </w:r>
    </w:p>
    <w:p w:rsidR="00030A40" w:rsidRDefault="00030A40">
      <w:pPr>
        <w:pStyle w:val="ConsPlusNormal"/>
        <w:jc w:val="center"/>
      </w:pPr>
      <w:r>
        <w:t>ЗАБОЛЕВАНИЙ, ПРИ АМБУЛАТОРНОМ ЛЕЧЕНИИ КОТОРЫХ ЛЕКАРСТВЕННЫЕ</w:t>
      </w:r>
    </w:p>
    <w:p w:rsidR="00030A40" w:rsidRDefault="00030A40">
      <w:pPr>
        <w:pStyle w:val="ConsPlusNormal"/>
        <w:jc w:val="center"/>
      </w:pPr>
      <w:r>
        <w:t>СРЕДСТВА И ИЗДЕЛИЯ МЕДИЦИНСКОГО НАЗНАЧЕНИЯ ОТПУСКАЮТСЯ</w:t>
      </w:r>
    </w:p>
    <w:p w:rsidR="00030A40" w:rsidRDefault="00030A40">
      <w:pPr>
        <w:pStyle w:val="ConsPlusNormal"/>
        <w:jc w:val="center"/>
      </w:pPr>
      <w:r>
        <w:t>ПО РЕЦЕПТАМ ВРАЧЕЙ БЕСПЛАТНО, А ТАКЖЕ В СООТВЕТСТВИИ</w:t>
      </w:r>
    </w:p>
    <w:p w:rsidR="00030A40" w:rsidRDefault="00030A40">
      <w:pPr>
        <w:pStyle w:val="ConsPlusNormal"/>
        <w:jc w:val="center"/>
      </w:pPr>
      <w:r>
        <w:t>С ПЕРЕЧНЕМ ГРУПП НАСЕЛЕНИЯ, ПРИ АМБУЛАТОРНОМ ЛЕЧЕНИИ</w:t>
      </w:r>
    </w:p>
    <w:p w:rsidR="00030A40" w:rsidRDefault="00030A40">
      <w:pPr>
        <w:pStyle w:val="ConsPlusNormal"/>
        <w:jc w:val="center"/>
      </w:pPr>
      <w:r>
        <w:t>КОТОРЫХ ЛЕКАРСТВЕННЫЕ СРЕДСТВА И ИЗДЕЛИЯ МЕДИЦИНСКОГО</w:t>
      </w:r>
    </w:p>
    <w:p w:rsidR="00030A40" w:rsidRDefault="00030A40">
      <w:pPr>
        <w:pStyle w:val="ConsPlusNormal"/>
        <w:jc w:val="center"/>
      </w:pPr>
      <w:r>
        <w:t>НАЗНАЧЕНИЯ ОТПУСКАЮТСЯ ПО РЕЦЕПТАМ ВРАЧЕЙ</w:t>
      </w:r>
    </w:p>
    <w:p w:rsidR="00030A40" w:rsidRDefault="00030A40">
      <w:pPr>
        <w:pStyle w:val="ConsPlusNormal"/>
        <w:jc w:val="center"/>
      </w:pPr>
      <w:r>
        <w:t>С 50-ПРОЦЕНТНОЙ СКИДКОЙ</w:t>
      </w:r>
    </w:p>
    <w:p w:rsidR="00030A40" w:rsidRDefault="00030A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3765"/>
        <w:gridCol w:w="1701"/>
        <w:gridCol w:w="2948"/>
      </w:tblGrid>
      <w:tr w:rsidR="00030A40">
        <w:tc>
          <w:tcPr>
            <w:tcW w:w="962" w:type="dxa"/>
          </w:tcPr>
          <w:p w:rsidR="00030A40" w:rsidRDefault="00030A40">
            <w:pPr>
              <w:pStyle w:val="ConsPlusNormal"/>
              <w:jc w:val="center"/>
            </w:pPr>
            <w:r>
              <w:t>Код АТХ</w:t>
            </w:r>
          </w:p>
        </w:tc>
        <w:tc>
          <w:tcPr>
            <w:tcW w:w="3765" w:type="dxa"/>
          </w:tcPr>
          <w:p w:rsidR="00030A40" w:rsidRDefault="00030A40">
            <w:pPr>
              <w:pStyle w:val="ConsPlusNormal"/>
              <w:jc w:val="center"/>
            </w:pPr>
            <w:r>
              <w:t>Анатомо-терапевтическо-химическая классификация (АТХ)</w:t>
            </w:r>
          </w:p>
        </w:tc>
        <w:tc>
          <w:tcPr>
            <w:tcW w:w="1701" w:type="dxa"/>
          </w:tcPr>
          <w:p w:rsidR="00030A40" w:rsidRDefault="00030A40">
            <w:pPr>
              <w:pStyle w:val="ConsPlusNormal"/>
              <w:jc w:val="center"/>
            </w:pPr>
            <w:r>
              <w:t>Лекарственные препараты</w:t>
            </w:r>
          </w:p>
        </w:tc>
        <w:tc>
          <w:tcPr>
            <w:tcW w:w="2948" w:type="dxa"/>
          </w:tcPr>
          <w:p w:rsidR="00030A40" w:rsidRDefault="00030A40">
            <w:pPr>
              <w:pStyle w:val="ConsPlusNormal"/>
              <w:jc w:val="center"/>
            </w:pPr>
            <w:r>
              <w:t>Лекарственные формы</w:t>
            </w:r>
          </w:p>
        </w:tc>
      </w:tr>
      <w:tr w:rsidR="00030A40">
        <w:tc>
          <w:tcPr>
            <w:tcW w:w="962" w:type="dxa"/>
          </w:tcPr>
          <w:p w:rsidR="00030A40" w:rsidRDefault="00030A40">
            <w:pPr>
              <w:pStyle w:val="ConsPlusNormal"/>
              <w:jc w:val="center"/>
            </w:pPr>
            <w:r>
              <w:t>1</w:t>
            </w:r>
          </w:p>
        </w:tc>
        <w:tc>
          <w:tcPr>
            <w:tcW w:w="3765" w:type="dxa"/>
          </w:tcPr>
          <w:p w:rsidR="00030A40" w:rsidRDefault="00030A40">
            <w:pPr>
              <w:pStyle w:val="ConsPlusNormal"/>
              <w:jc w:val="center"/>
            </w:pPr>
            <w:r>
              <w:t>2</w:t>
            </w:r>
          </w:p>
        </w:tc>
        <w:tc>
          <w:tcPr>
            <w:tcW w:w="1701" w:type="dxa"/>
          </w:tcPr>
          <w:p w:rsidR="00030A40" w:rsidRDefault="00030A40">
            <w:pPr>
              <w:pStyle w:val="ConsPlusNormal"/>
              <w:jc w:val="center"/>
            </w:pPr>
            <w:r>
              <w:t>3</w:t>
            </w:r>
          </w:p>
        </w:tc>
        <w:tc>
          <w:tcPr>
            <w:tcW w:w="2948" w:type="dxa"/>
          </w:tcPr>
          <w:p w:rsidR="00030A40" w:rsidRDefault="00030A40">
            <w:pPr>
              <w:pStyle w:val="ConsPlusNormal"/>
              <w:jc w:val="center"/>
            </w:pPr>
            <w:r>
              <w:t>4</w:t>
            </w:r>
          </w:p>
        </w:tc>
      </w:tr>
      <w:tr w:rsidR="00030A40">
        <w:tc>
          <w:tcPr>
            <w:tcW w:w="962" w:type="dxa"/>
          </w:tcPr>
          <w:p w:rsidR="00030A40" w:rsidRDefault="00030A40">
            <w:pPr>
              <w:pStyle w:val="ConsPlusNormal"/>
            </w:pPr>
            <w:r>
              <w:t>A</w:t>
            </w:r>
          </w:p>
        </w:tc>
        <w:tc>
          <w:tcPr>
            <w:tcW w:w="3765" w:type="dxa"/>
          </w:tcPr>
          <w:p w:rsidR="00030A40" w:rsidRDefault="00030A40">
            <w:pPr>
              <w:pStyle w:val="ConsPlusNormal"/>
              <w:jc w:val="both"/>
            </w:pPr>
            <w:r>
              <w:t>пищеварительный тракт и обмен веществ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A02</w:t>
            </w:r>
          </w:p>
        </w:tc>
        <w:tc>
          <w:tcPr>
            <w:tcW w:w="3765" w:type="dxa"/>
          </w:tcPr>
          <w:p w:rsidR="00030A40" w:rsidRDefault="00030A40">
            <w:pPr>
              <w:pStyle w:val="ConsPlusNormal"/>
              <w:jc w:val="both"/>
            </w:pPr>
            <w:r>
              <w:t>препараты для лечения заболеваний, связанных с нарушением кислотности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A02B</w:t>
            </w:r>
          </w:p>
        </w:tc>
        <w:tc>
          <w:tcPr>
            <w:tcW w:w="3765" w:type="dxa"/>
          </w:tcPr>
          <w:p w:rsidR="00030A40" w:rsidRDefault="00030A40">
            <w:pPr>
              <w:pStyle w:val="ConsPlusNormal"/>
              <w:jc w:val="both"/>
            </w:pPr>
            <w:r>
              <w:t xml:space="preserve">препараты для лечения язвенной болезни желудка и двенадцатиперстной кишки и гастроэзофагальной рефлюксной </w:t>
            </w:r>
            <w:r>
              <w:lastRenderedPageBreak/>
              <w:t>болезни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lastRenderedPageBreak/>
              <w:t>A02BA</w:t>
            </w:r>
          </w:p>
        </w:tc>
        <w:tc>
          <w:tcPr>
            <w:tcW w:w="3765" w:type="dxa"/>
            <w:vMerge w:val="restart"/>
          </w:tcPr>
          <w:p w:rsidR="00030A40" w:rsidRDefault="00030A40">
            <w:pPr>
              <w:pStyle w:val="ConsPlusNormal"/>
              <w:jc w:val="both"/>
            </w:pPr>
            <w:r>
              <w:t>блокаторы H2-гистаминовых рецепторов</w:t>
            </w:r>
          </w:p>
        </w:tc>
        <w:tc>
          <w:tcPr>
            <w:tcW w:w="1701" w:type="dxa"/>
          </w:tcPr>
          <w:p w:rsidR="00030A40" w:rsidRDefault="00030A40">
            <w:pPr>
              <w:pStyle w:val="ConsPlusNormal"/>
            </w:pPr>
            <w:r>
              <w:t>ранитидин</w:t>
            </w:r>
          </w:p>
        </w:tc>
        <w:tc>
          <w:tcPr>
            <w:tcW w:w="2948" w:type="dxa"/>
          </w:tcPr>
          <w:p w:rsidR="00030A40" w:rsidRDefault="00030A40">
            <w:pPr>
              <w:pStyle w:val="ConsPlusNormal"/>
            </w:pPr>
            <w:r>
              <w:t>раствор для внутривенного и внутримышечного введения;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фамотидин</w:t>
            </w:r>
          </w:p>
        </w:tc>
        <w:tc>
          <w:tcPr>
            <w:tcW w:w="2948" w:type="dxa"/>
          </w:tcPr>
          <w:p w:rsidR="00030A40" w:rsidRDefault="00030A40">
            <w:pPr>
              <w:pStyle w:val="ConsPlusNormal"/>
            </w:pPr>
            <w:r>
              <w:t>лиофилизат для приготовления раствора для внутривенного введения; таблетки, покрытые оболочкой; таблетки, покрытые пленочной оболочкой</w:t>
            </w:r>
          </w:p>
        </w:tc>
      </w:tr>
      <w:tr w:rsidR="00030A40">
        <w:tc>
          <w:tcPr>
            <w:tcW w:w="962" w:type="dxa"/>
            <w:vMerge w:val="restart"/>
          </w:tcPr>
          <w:p w:rsidR="00030A40" w:rsidRDefault="00030A40">
            <w:pPr>
              <w:pStyle w:val="ConsPlusNormal"/>
            </w:pPr>
            <w:r>
              <w:t>A02BC</w:t>
            </w:r>
          </w:p>
        </w:tc>
        <w:tc>
          <w:tcPr>
            <w:tcW w:w="3765" w:type="dxa"/>
          </w:tcPr>
          <w:p w:rsidR="00030A40" w:rsidRDefault="00030A40">
            <w:pPr>
              <w:pStyle w:val="ConsPlusNormal"/>
              <w:jc w:val="both"/>
            </w:pPr>
            <w:r>
              <w:t>ингибиторы протонового насоса</w:t>
            </w:r>
          </w:p>
        </w:tc>
        <w:tc>
          <w:tcPr>
            <w:tcW w:w="1701" w:type="dxa"/>
          </w:tcPr>
          <w:p w:rsidR="00030A40" w:rsidRDefault="00030A40">
            <w:pPr>
              <w:pStyle w:val="ConsPlusNormal"/>
            </w:pPr>
            <w:r>
              <w:t>омепразол</w:t>
            </w:r>
          </w:p>
        </w:tc>
        <w:tc>
          <w:tcPr>
            <w:tcW w:w="2948" w:type="dxa"/>
          </w:tcPr>
          <w:p w:rsidR="00030A40" w:rsidRDefault="00030A40">
            <w:pPr>
              <w:pStyle w:val="ConsPlusNormal"/>
            </w:pPr>
            <w: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таблетки, покрытые пленочной оболочкой</w:t>
            </w:r>
          </w:p>
        </w:tc>
      </w:tr>
      <w:tr w:rsidR="00030A40">
        <w:tc>
          <w:tcPr>
            <w:tcW w:w="962" w:type="dxa"/>
            <w:vMerge/>
          </w:tcPr>
          <w:p w:rsidR="00030A40" w:rsidRDefault="00030A40"/>
        </w:tc>
        <w:tc>
          <w:tcPr>
            <w:tcW w:w="3765" w:type="dxa"/>
          </w:tcPr>
          <w:p w:rsidR="00030A40" w:rsidRDefault="00030A40">
            <w:pPr>
              <w:pStyle w:val="ConsPlusNormal"/>
              <w:jc w:val="both"/>
            </w:pPr>
          </w:p>
        </w:tc>
        <w:tc>
          <w:tcPr>
            <w:tcW w:w="1701" w:type="dxa"/>
          </w:tcPr>
          <w:p w:rsidR="00030A40" w:rsidRDefault="00030A40">
            <w:pPr>
              <w:pStyle w:val="ConsPlusNormal"/>
            </w:pPr>
            <w:r>
              <w:t>эзомепразол</w:t>
            </w:r>
          </w:p>
        </w:tc>
        <w:tc>
          <w:tcPr>
            <w:tcW w:w="2948" w:type="dxa"/>
          </w:tcPr>
          <w:p w:rsidR="00030A40" w:rsidRDefault="00030A40">
            <w:pPr>
              <w:pStyle w:val="ConsPlusNormal"/>
            </w:pPr>
            <w:r>
              <w:t xml:space="preserve">капсулы кишечнорастворимые; лиофилизат для приготовления раствора для внутривенного введения; </w:t>
            </w:r>
            <w:r>
              <w:lastRenderedPageBreak/>
              <w:t>таблетки, покрытые кишечнорастворимой пленочной оболочкой; таблетки, покрытые оболочкой</w:t>
            </w:r>
          </w:p>
        </w:tc>
      </w:tr>
      <w:tr w:rsidR="00030A40">
        <w:tc>
          <w:tcPr>
            <w:tcW w:w="962" w:type="dxa"/>
          </w:tcPr>
          <w:p w:rsidR="00030A40" w:rsidRDefault="00030A40">
            <w:pPr>
              <w:pStyle w:val="ConsPlusNormal"/>
            </w:pPr>
            <w:r>
              <w:lastRenderedPageBreak/>
              <w:t>A02BX</w:t>
            </w:r>
          </w:p>
        </w:tc>
        <w:tc>
          <w:tcPr>
            <w:tcW w:w="3765" w:type="dxa"/>
          </w:tcPr>
          <w:p w:rsidR="00030A40" w:rsidRDefault="00030A40">
            <w:pPr>
              <w:pStyle w:val="ConsPlusNormal"/>
              <w:jc w:val="both"/>
            </w:pPr>
            <w:r>
              <w:t>другие препараты для лечения язвенной болезни желудка и двенадцатиперстной кишки и гастроэзофагальной рефлюксной болезни</w:t>
            </w:r>
          </w:p>
        </w:tc>
        <w:tc>
          <w:tcPr>
            <w:tcW w:w="1701" w:type="dxa"/>
          </w:tcPr>
          <w:p w:rsidR="00030A40" w:rsidRDefault="00030A40">
            <w:pPr>
              <w:pStyle w:val="ConsPlusNormal"/>
            </w:pPr>
            <w:r>
              <w:t>висмута трикалия дицитрат</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A03</w:t>
            </w:r>
          </w:p>
        </w:tc>
        <w:tc>
          <w:tcPr>
            <w:tcW w:w="3765" w:type="dxa"/>
          </w:tcPr>
          <w:p w:rsidR="00030A40" w:rsidRDefault="00030A40">
            <w:pPr>
              <w:pStyle w:val="ConsPlusNormal"/>
              <w:jc w:val="both"/>
            </w:pPr>
            <w:r>
              <w:t>препараты для лечения функциональных нарушений желудочно-кишечного тракта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A03A</w:t>
            </w:r>
          </w:p>
        </w:tc>
        <w:tc>
          <w:tcPr>
            <w:tcW w:w="3765" w:type="dxa"/>
          </w:tcPr>
          <w:p w:rsidR="00030A40" w:rsidRDefault="00030A40">
            <w:pPr>
              <w:pStyle w:val="ConsPlusNormal"/>
              <w:jc w:val="both"/>
            </w:pPr>
            <w:r>
              <w:t>препараты для лечения функциональных нарушений кишечника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A03AA</w:t>
            </w:r>
          </w:p>
        </w:tc>
        <w:tc>
          <w:tcPr>
            <w:tcW w:w="3765" w:type="dxa"/>
            <w:vMerge w:val="restart"/>
          </w:tcPr>
          <w:p w:rsidR="00030A40" w:rsidRDefault="00030A40">
            <w:pPr>
              <w:pStyle w:val="ConsPlusNormal"/>
              <w:jc w:val="both"/>
            </w:pPr>
            <w:r>
              <w:t>синтетические антихолинергические средства, эфиры с третичной аминогруппой</w:t>
            </w:r>
          </w:p>
        </w:tc>
        <w:tc>
          <w:tcPr>
            <w:tcW w:w="1701" w:type="dxa"/>
          </w:tcPr>
          <w:p w:rsidR="00030A40" w:rsidRDefault="00030A40">
            <w:pPr>
              <w:pStyle w:val="ConsPlusNormal"/>
            </w:pPr>
            <w:r>
              <w:t>мебеверин</w:t>
            </w:r>
          </w:p>
        </w:tc>
        <w:tc>
          <w:tcPr>
            <w:tcW w:w="2948" w:type="dxa"/>
          </w:tcPr>
          <w:p w:rsidR="00030A40" w:rsidRDefault="00030A40">
            <w:pPr>
              <w:pStyle w:val="ConsPlusNormal"/>
            </w:pPr>
            <w:r>
              <w:t>капсулы пролонгированного действия;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платифиллин</w:t>
            </w:r>
          </w:p>
        </w:tc>
        <w:tc>
          <w:tcPr>
            <w:tcW w:w="2948" w:type="dxa"/>
          </w:tcPr>
          <w:p w:rsidR="00030A40" w:rsidRDefault="00030A40">
            <w:pPr>
              <w:pStyle w:val="ConsPlusNormal"/>
            </w:pPr>
            <w:r>
              <w:t>раствор для подкожного введения; таблетки</w:t>
            </w:r>
          </w:p>
        </w:tc>
      </w:tr>
      <w:tr w:rsidR="00030A40">
        <w:tc>
          <w:tcPr>
            <w:tcW w:w="962" w:type="dxa"/>
          </w:tcPr>
          <w:p w:rsidR="00030A40" w:rsidRDefault="00030A40">
            <w:pPr>
              <w:pStyle w:val="ConsPlusNormal"/>
            </w:pPr>
            <w:r>
              <w:t>A03AD</w:t>
            </w:r>
          </w:p>
        </w:tc>
        <w:tc>
          <w:tcPr>
            <w:tcW w:w="3765" w:type="dxa"/>
          </w:tcPr>
          <w:p w:rsidR="00030A40" w:rsidRDefault="00030A40">
            <w:pPr>
              <w:pStyle w:val="ConsPlusNormal"/>
              <w:jc w:val="both"/>
            </w:pPr>
            <w:r>
              <w:t>папаверин и его производные</w:t>
            </w:r>
          </w:p>
        </w:tc>
        <w:tc>
          <w:tcPr>
            <w:tcW w:w="1701" w:type="dxa"/>
          </w:tcPr>
          <w:p w:rsidR="00030A40" w:rsidRDefault="00030A40">
            <w:pPr>
              <w:pStyle w:val="ConsPlusNormal"/>
            </w:pPr>
            <w:r>
              <w:t>дротаверин</w:t>
            </w:r>
          </w:p>
        </w:tc>
        <w:tc>
          <w:tcPr>
            <w:tcW w:w="2948" w:type="dxa"/>
          </w:tcPr>
          <w:p w:rsidR="00030A40" w:rsidRDefault="00030A40">
            <w:pPr>
              <w:pStyle w:val="ConsPlusNormal"/>
            </w:pPr>
            <w:r>
              <w:t>раствор для внутривенного и внутримышечного введения; раствор для инъекций; таблетки; таблетки, покрытые пленочной оболочкой</w:t>
            </w:r>
          </w:p>
        </w:tc>
      </w:tr>
      <w:tr w:rsidR="00030A40">
        <w:tc>
          <w:tcPr>
            <w:tcW w:w="962" w:type="dxa"/>
          </w:tcPr>
          <w:p w:rsidR="00030A40" w:rsidRDefault="00030A40">
            <w:pPr>
              <w:pStyle w:val="ConsPlusNormal"/>
            </w:pPr>
            <w:r>
              <w:t>A03B</w:t>
            </w:r>
          </w:p>
        </w:tc>
        <w:tc>
          <w:tcPr>
            <w:tcW w:w="3765" w:type="dxa"/>
          </w:tcPr>
          <w:p w:rsidR="00030A40" w:rsidRDefault="00030A40">
            <w:pPr>
              <w:pStyle w:val="ConsPlusNormal"/>
              <w:jc w:val="both"/>
            </w:pPr>
            <w:r>
              <w:t>препараты белладонны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A03BA</w:t>
            </w:r>
          </w:p>
        </w:tc>
        <w:tc>
          <w:tcPr>
            <w:tcW w:w="3765" w:type="dxa"/>
          </w:tcPr>
          <w:p w:rsidR="00030A40" w:rsidRDefault="00030A40">
            <w:pPr>
              <w:pStyle w:val="ConsPlusNormal"/>
              <w:jc w:val="both"/>
            </w:pPr>
            <w:r>
              <w:t>алкалоиды белладонны, третичные амины</w:t>
            </w:r>
          </w:p>
        </w:tc>
        <w:tc>
          <w:tcPr>
            <w:tcW w:w="1701" w:type="dxa"/>
          </w:tcPr>
          <w:p w:rsidR="00030A40" w:rsidRDefault="00030A40">
            <w:pPr>
              <w:pStyle w:val="ConsPlusNormal"/>
            </w:pPr>
            <w:r>
              <w:t>атропин</w:t>
            </w:r>
          </w:p>
        </w:tc>
        <w:tc>
          <w:tcPr>
            <w:tcW w:w="2948" w:type="dxa"/>
          </w:tcPr>
          <w:p w:rsidR="00030A40" w:rsidRDefault="00030A40">
            <w:pPr>
              <w:pStyle w:val="ConsPlusNormal"/>
            </w:pPr>
            <w:r>
              <w:t>капли глазные; раствор для инъекций</w:t>
            </w:r>
          </w:p>
        </w:tc>
      </w:tr>
      <w:tr w:rsidR="00030A40">
        <w:tc>
          <w:tcPr>
            <w:tcW w:w="962" w:type="dxa"/>
          </w:tcPr>
          <w:p w:rsidR="00030A40" w:rsidRDefault="00030A40">
            <w:pPr>
              <w:pStyle w:val="ConsPlusNormal"/>
            </w:pPr>
            <w:r>
              <w:t>A03F</w:t>
            </w:r>
          </w:p>
        </w:tc>
        <w:tc>
          <w:tcPr>
            <w:tcW w:w="3765" w:type="dxa"/>
          </w:tcPr>
          <w:p w:rsidR="00030A40" w:rsidRDefault="00030A40">
            <w:pPr>
              <w:pStyle w:val="ConsPlusNormal"/>
              <w:jc w:val="both"/>
            </w:pPr>
            <w:r>
              <w:t>стимуляторы моторики желудочно-кишечного тракта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A03FA</w:t>
            </w:r>
          </w:p>
        </w:tc>
        <w:tc>
          <w:tcPr>
            <w:tcW w:w="3765" w:type="dxa"/>
          </w:tcPr>
          <w:p w:rsidR="00030A40" w:rsidRDefault="00030A40">
            <w:pPr>
              <w:pStyle w:val="ConsPlusNormal"/>
              <w:jc w:val="both"/>
            </w:pPr>
            <w:r>
              <w:t>стимуляторы моторики желудочно-кишечного тракта</w:t>
            </w:r>
          </w:p>
        </w:tc>
        <w:tc>
          <w:tcPr>
            <w:tcW w:w="1701" w:type="dxa"/>
          </w:tcPr>
          <w:p w:rsidR="00030A40" w:rsidRDefault="00030A40">
            <w:pPr>
              <w:pStyle w:val="ConsPlusNormal"/>
            </w:pPr>
            <w:r>
              <w:t>метоклопрамид</w:t>
            </w:r>
          </w:p>
        </w:tc>
        <w:tc>
          <w:tcPr>
            <w:tcW w:w="2948" w:type="dxa"/>
          </w:tcPr>
          <w:p w:rsidR="00030A40" w:rsidRDefault="00030A40">
            <w:pPr>
              <w:pStyle w:val="ConsPlusNormal"/>
            </w:pPr>
            <w:r>
              <w:t>раствор для внутривенного и внутримышечного введения; раствор для инъекций; раствор для приема внутрь; таблетки</w:t>
            </w:r>
          </w:p>
        </w:tc>
      </w:tr>
      <w:tr w:rsidR="00030A40">
        <w:tc>
          <w:tcPr>
            <w:tcW w:w="962" w:type="dxa"/>
          </w:tcPr>
          <w:p w:rsidR="00030A40" w:rsidRDefault="00030A40">
            <w:pPr>
              <w:pStyle w:val="ConsPlusNormal"/>
            </w:pPr>
            <w:r>
              <w:t>A04</w:t>
            </w:r>
          </w:p>
        </w:tc>
        <w:tc>
          <w:tcPr>
            <w:tcW w:w="3765" w:type="dxa"/>
          </w:tcPr>
          <w:p w:rsidR="00030A40" w:rsidRDefault="00030A40">
            <w:pPr>
              <w:pStyle w:val="ConsPlusNormal"/>
              <w:jc w:val="both"/>
            </w:pPr>
            <w:r>
              <w:t>противорвотные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A04A</w:t>
            </w:r>
          </w:p>
        </w:tc>
        <w:tc>
          <w:tcPr>
            <w:tcW w:w="3765" w:type="dxa"/>
          </w:tcPr>
          <w:p w:rsidR="00030A40" w:rsidRDefault="00030A40">
            <w:pPr>
              <w:pStyle w:val="ConsPlusNormal"/>
              <w:jc w:val="both"/>
            </w:pPr>
            <w:r>
              <w:t>противорвотные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A04AA</w:t>
            </w:r>
          </w:p>
        </w:tc>
        <w:tc>
          <w:tcPr>
            <w:tcW w:w="3765" w:type="dxa"/>
          </w:tcPr>
          <w:p w:rsidR="00030A40" w:rsidRDefault="00030A40">
            <w:pPr>
              <w:pStyle w:val="ConsPlusNormal"/>
              <w:jc w:val="both"/>
            </w:pPr>
            <w:r>
              <w:t>блокаторы серотониновых 5HT3-рецепторов</w:t>
            </w:r>
          </w:p>
        </w:tc>
        <w:tc>
          <w:tcPr>
            <w:tcW w:w="1701" w:type="dxa"/>
          </w:tcPr>
          <w:p w:rsidR="00030A40" w:rsidRDefault="00030A40">
            <w:pPr>
              <w:pStyle w:val="ConsPlusNormal"/>
            </w:pPr>
            <w:r>
              <w:t>ондансетрон</w:t>
            </w:r>
          </w:p>
        </w:tc>
        <w:tc>
          <w:tcPr>
            <w:tcW w:w="2948" w:type="dxa"/>
          </w:tcPr>
          <w:p w:rsidR="00030A40" w:rsidRDefault="00030A40">
            <w:pPr>
              <w:pStyle w:val="ConsPlusNormal"/>
            </w:pPr>
            <w:r>
              <w:t>раствор для внутривенного и внутримышечного введения; сироп; суппозитории ректальные; таблетки; таблетки, покрытые оболочкой; таблетки, покрытые пленочной оболочкой</w:t>
            </w:r>
          </w:p>
        </w:tc>
      </w:tr>
      <w:tr w:rsidR="00030A40">
        <w:tc>
          <w:tcPr>
            <w:tcW w:w="962" w:type="dxa"/>
          </w:tcPr>
          <w:p w:rsidR="00030A40" w:rsidRDefault="00030A40">
            <w:pPr>
              <w:pStyle w:val="ConsPlusNormal"/>
            </w:pPr>
            <w:r>
              <w:t>A05</w:t>
            </w:r>
          </w:p>
        </w:tc>
        <w:tc>
          <w:tcPr>
            <w:tcW w:w="3765" w:type="dxa"/>
          </w:tcPr>
          <w:p w:rsidR="00030A40" w:rsidRDefault="00030A40">
            <w:pPr>
              <w:pStyle w:val="ConsPlusNormal"/>
              <w:jc w:val="both"/>
            </w:pPr>
            <w:r>
              <w:t>препараты для лечения заболеваний печени и желчевыводящих путей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A05A</w:t>
            </w:r>
          </w:p>
        </w:tc>
        <w:tc>
          <w:tcPr>
            <w:tcW w:w="3765" w:type="dxa"/>
          </w:tcPr>
          <w:p w:rsidR="00030A40" w:rsidRDefault="00030A40">
            <w:pPr>
              <w:pStyle w:val="ConsPlusNormal"/>
              <w:jc w:val="both"/>
            </w:pPr>
            <w:r>
              <w:t>препараты для лечения заболеваний желчевыводящих путей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A05AA</w:t>
            </w:r>
          </w:p>
        </w:tc>
        <w:tc>
          <w:tcPr>
            <w:tcW w:w="3765" w:type="dxa"/>
          </w:tcPr>
          <w:p w:rsidR="00030A40" w:rsidRDefault="00030A40">
            <w:pPr>
              <w:pStyle w:val="ConsPlusNormal"/>
              <w:jc w:val="both"/>
            </w:pPr>
            <w:r>
              <w:t>препараты желчных кислот</w:t>
            </w:r>
          </w:p>
        </w:tc>
        <w:tc>
          <w:tcPr>
            <w:tcW w:w="1701" w:type="dxa"/>
          </w:tcPr>
          <w:p w:rsidR="00030A40" w:rsidRDefault="00030A40">
            <w:pPr>
              <w:pStyle w:val="ConsPlusNormal"/>
            </w:pPr>
            <w:r>
              <w:t>урсодезоксихолевая кислота</w:t>
            </w:r>
          </w:p>
        </w:tc>
        <w:tc>
          <w:tcPr>
            <w:tcW w:w="2948" w:type="dxa"/>
          </w:tcPr>
          <w:p w:rsidR="00030A40" w:rsidRDefault="00030A40">
            <w:pPr>
              <w:pStyle w:val="ConsPlusNormal"/>
            </w:pPr>
            <w:r>
              <w:t>капсулы; суспензия для приема внутрь; таблетки, покрытые пленочной оболочкой</w:t>
            </w:r>
          </w:p>
        </w:tc>
      </w:tr>
      <w:tr w:rsidR="00030A40">
        <w:tc>
          <w:tcPr>
            <w:tcW w:w="962" w:type="dxa"/>
          </w:tcPr>
          <w:p w:rsidR="00030A40" w:rsidRDefault="00030A40">
            <w:pPr>
              <w:pStyle w:val="ConsPlusNormal"/>
            </w:pPr>
            <w:r>
              <w:lastRenderedPageBreak/>
              <w:t>A05B</w:t>
            </w:r>
          </w:p>
        </w:tc>
        <w:tc>
          <w:tcPr>
            <w:tcW w:w="3765" w:type="dxa"/>
          </w:tcPr>
          <w:p w:rsidR="00030A40" w:rsidRDefault="00030A40">
            <w:pPr>
              <w:pStyle w:val="ConsPlusNormal"/>
              <w:jc w:val="both"/>
            </w:pPr>
            <w:r>
              <w:t>препараты для лечения заболеваний печени, липотропные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A05BA</w:t>
            </w:r>
          </w:p>
        </w:tc>
        <w:tc>
          <w:tcPr>
            <w:tcW w:w="3765" w:type="dxa"/>
          </w:tcPr>
          <w:p w:rsidR="00030A40" w:rsidRDefault="00030A40">
            <w:pPr>
              <w:pStyle w:val="ConsPlusNormal"/>
              <w:jc w:val="both"/>
            </w:pPr>
            <w:r>
              <w:t>препараты для лечения заболеваний печени</w:t>
            </w:r>
          </w:p>
        </w:tc>
        <w:tc>
          <w:tcPr>
            <w:tcW w:w="1701" w:type="dxa"/>
          </w:tcPr>
          <w:p w:rsidR="00030A40" w:rsidRDefault="00030A40">
            <w:pPr>
              <w:pStyle w:val="ConsPlusNormal"/>
            </w:pPr>
            <w:r>
              <w:t>фосфолипиды + глицирризиновая кислота</w:t>
            </w:r>
          </w:p>
        </w:tc>
        <w:tc>
          <w:tcPr>
            <w:tcW w:w="2948" w:type="dxa"/>
          </w:tcPr>
          <w:p w:rsidR="00030A40" w:rsidRDefault="00030A40">
            <w:pPr>
              <w:pStyle w:val="ConsPlusNormal"/>
            </w:pPr>
            <w:r>
              <w:t>капсулы; лиофилизат для приготовления раствора для внутривенного введения</w:t>
            </w:r>
          </w:p>
        </w:tc>
      </w:tr>
      <w:tr w:rsidR="00030A40">
        <w:tc>
          <w:tcPr>
            <w:tcW w:w="962" w:type="dxa"/>
          </w:tcPr>
          <w:p w:rsidR="00030A40" w:rsidRDefault="00030A40">
            <w:pPr>
              <w:pStyle w:val="ConsPlusNormal"/>
            </w:pPr>
            <w:r>
              <w:t>A06</w:t>
            </w:r>
          </w:p>
        </w:tc>
        <w:tc>
          <w:tcPr>
            <w:tcW w:w="3765" w:type="dxa"/>
          </w:tcPr>
          <w:p w:rsidR="00030A40" w:rsidRDefault="00030A40">
            <w:pPr>
              <w:pStyle w:val="ConsPlusNormal"/>
              <w:jc w:val="both"/>
            </w:pPr>
            <w:r>
              <w:t>слабительные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A06A</w:t>
            </w:r>
          </w:p>
        </w:tc>
        <w:tc>
          <w:tcPr>
            <w:tcW w:w="3765" w:type="dxa"/>
          </w:tcPr>
          <w:p w:rsidR="00030A40" w:rsidRDefault="00030A40">
            <w:pPr>
              <w:pStyle w:val="ConsPlusNormal"/>
              <w:jc w:val="both"/>
            </w:pPr>
            <w:r>
              <w:t>слабительные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A06AB</w:t>
            </w:r>
          </w:p>
        </w:tc>
        <w:tc>
          <w:tcPr>
            <w:tcW w:w="3765" w:type="dxa"/>
            <w:vMerge w:val="restart"/>
          </w:tcPr>
          <w:p w:rsidR="00030A40" w:rsidRDefault="00030A40">
            <w:pPr>
              <w:pStyle w:val="ConsPlusNormal"/>
              <w:jc w:val="both"/>
            </w:pPr>
            <w:r>
              <w:t>контактные слабительные средства</w:t>
            </w:r>
          </w:p>
        </w:tc>
        <w:tc>
          <w:tcPr>
            <w:tcW w:w="1701" w:type="dxa"/>
          </w:tcPr>
          <w:p w:rsidR="00030A40" w:rsidRDefault="00030A40">
            <w:pPr>
              <w:pStyle w:val="ConsPlusNormal"/>
            </w:pPr>
            <w:r>
              <w:t>бисакодил</w:t>
            </w:r>
          </w:p>
        </w:tc>
        <w:tc>
          <w:tcPr>
            <w:tcW w:w="2948" w:type="dxa"/>
          </w:tcPr>
          <w:p w:rsidR="00030A40" w:rsidRDefault="00030A40">
            <w:pPr>
              <w:pStyle w:val="ConsPlusNormal"/>
            </w:pPr>
            <w:r>
              <w:t>суппозитории ректальные; таблетки, покрытые кишечнорастворимой оболочкой; таблетки, покрытые кишечнорастворимой сахарной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сеннозиды A и B</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vMerge w:val="restart"/>
          </w:tcPr>
          <w:p w:rsidR="00030A40" w:rsidRDefault="00030A40">
            <w:pPr>
              <w:pStyle w:val="ConsPlusNormal"/>
            </w:pPr>
            <w:r>
              <w:t>A06AD</w:t>
            </w:r>
          </w:p>
        </w:tc>
        <w:tc>
          <w:tcPr>
            <w:tcW w:w="3765" w:type="dxa"/>
            <w:vMerge w:val="restart"/>
          </w:tcPr>
          <w:p w:rsidR="00030A40" w:rsidRDefault="00030A40">
            <w:pPr>
              <w:pStyle w:val="ConsPlusNormal"/>
              <w:jc w:val="both"/>
            </w:pPr>
            <w:r>
              <w:t>осмотические слабительные средства</w:t>
            </w:r>
          </w:p>
        </w:tc>
        <w:tc>
          <w:tcPr>
            <w:tcW w:w="1701" w:type="dxa"/>
          </w:tcPr>
          <w:p w:rsidR="00030A40" w:rsidRDefault="00030A40">
            <w:pPr>
              <w:pStyle w:val="ConsPlusNormal"/>
            </w:pPr>
            <w:r>
              <w:t>лактулоза</w:t>
            </w:r>
          </w:p>
        </w:tc>
        <w:tc>
          <w:tcPr>
            <w:tcW w:w="2948" w:type="dxa"/>
          </w:tcPr>
          <w:p w:rsidR="00030A40" w:rsidRDefault="00030A40">
            <w:pPr>
              <w:pStyle w:val="ConsPlusNormal"/>
            </w:pPr>
            <w:r>
              <w:t>сироп</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макрогол</w:t>
            </w:r>
          </w:p>
        </w:tc>
        <w:tc>
          <w:tcPr>
            <w:tcW w:w="2948" w:type="dxa"/>
          </w:tcPr>
          <w:p w:rsidR="00030A40" w:rsidRDefault="00030A40">
            <w:pPr>
              <w:pStyle w:val="ConsPlusNormal"/>
            </w:pPr>
            <w:r>
              <w:t>порошок для приготовления раствора для приема внутрь; порошок для приготовления раствора для приема внутрь (для детей)</w:t>
            </w:r>
          </w:p>
        </w:tc>
      </w:tr>
      <w:tr w:rsidR="00030A40">
        <w:tc>
          <w:tcPr>
            <w:tcW w:w="962" w:type="dxa"/>
          </w:tcPr>
          <w:p w:rsidR="00030A40" w:rsidRDefault="00030A40">
            <w:pPr>
              <w:pStyle w:val="ConsPlusNormal"/>
            </w:pPr>
            <w:r>
              <w:t>A07</w:t>
            </w:r>
          </w:p>
        </w:tc>
        <w:tc>
          <w:tcPr>
            <w:tcW w:w="3765" w:type="dxa"/>
          </w:tcPr>
          <w:p w:rsidR="00030A40" w:rsidRDefault="00030A40">
            <w:pPr>
              <w:pStyle w:val="ConsPlusNormal"/>
              <w:jc w:val="both"/>
            </w:pPr>
            <w:r>
              <w:t>противодиарейные, кишечные противовоспалительные и противомикробные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A07B</w:t>
            </w:r>
          </w:p>
        </w:tc>
        <w:tc>
          <w:tcPr>
            <w:tcW w:w="3765" w:type="dxa"/>
          </w:tcPr>
          <w:p w:rsidR="00030A40" w:rsidRDefault="00030A40">
            <w:pPr>
              <w:pStyle w:val="ConsPlusNormal"/>
              <w:jc w:val="both"/>
            </w:pPr>
            <w:r>
              <w:t>адсорбирующие кишечные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A07BC</w:t>
            </w:r>
          </w:p>
        </w:tc>
        <w:tc>
          <w:tcPr>
            <w:tcW w:w="3765" w:type="dxa"/>
          </w:tcPr>
          <w:p w:rsidR="00030A40" w:rsidRDefault="00030A40">
            <w:pPr>
              <w:pStyle w:val="ConsPlusNormal"/>
              <w:jc w:val="both"/>
            </w:pPr>
            <w:r>
              <w:t>адсорбирующие кишечные препараты другие</w:t>
            </w:r>
          </w:p>
        </w:tc>
        <w:tc>
          <w:tcPr>
            <w:tcW w:w="1701" w:type="dxa"/>
          </w:tcPr>
          <w:p w:rsidR="00030A40" w:rsidRDefault="00030A40">
            <w:pPr>
              <w:pStyle w:val="ConsPlusNormal"/>
            </w:pPr>
            <w:r>
              <w:t>смектит диоктаэдрический</w:t>
            </w:r>
          </w:p>
        </w:tc>
        <w:tc>
          <w:tcPr>
            <w:tcW w:w="2948" w:type="dxa"/>
          </w:tcPr>
          <w:p w:rsidR="00030A40" w:rsidRDefault="00030A40">
            <w:pPr>
              <w:pStyle w:val="ConsPlusNormal"/>
            </w:pPr>
            <w:r>
              <w:t>порошок для приготовления суспензии для приема внутрь</w:t>
            </w:r>
          </w:p>
        </w:tc>
      </w:tr>
      <w:tr w:rsidR="00030A40">
        <w:tc>
          <w:tcPr>
            <w:tcW w:w="962" w:type="dxa"/>
          </w:tcPr>
          <w:p w:rsidR="00030A40" w:rsidRDefault="00030A40">
            <w:pPr>
              <w:pStyle w:val="ConsPlusNormal"/>
            </w:pPr>
            <w:r>
              <w:t>A07D</w:t>
            </w:r>
          </w:p>
        </w:tc>
        <w:tc>
          <w:tcPr>
            <w:tcW w:w="3765" w:type="dxa"/>
          </w:tcPr>
          <w:p w:rsidR="00030A40" w:rsidRDefault="00030A40">
            <w:pPr>
              <w:pStyle w:val="ConsPlusNormal"/>
              <w:jc w:val="both"/>
            </w:pPr>
            <w:r>
              <w:t>препараты, снижающие моторику желудочно-кишечного тракта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A07DA</w:t>
            </w:r>
          </w:p>
        </w:tc>
        <w:tc>
          <w:tcPr>
            <w:tcW w:w="3765" w:type="dxa"/>
          </w:tcPr>
          <w:p w:rsidR="00030A40" w:rsidRDefault="00030A40">
            <w:pPr>
              <w:pStyle w:val="ConsPlusNormal"/>
              <w:jc w:val="both"/>
            </w:pPr>
            <w:r>
              <w:t>препараты, снижающие моторику желудочно-кишечного тракта</w:t>
            </w:r>
          </w:p>
        </w:tc>
        <w:tc>
          <w:tcPr>
            <w:tcW w:w="1701" w:type="dxa"/>
          </w:tcPr>
          <w:p w:rsidR="00030A40" w:rsidRDefault="00030A40">
            <w:pPr>
              <w:pStyle w:val="ConsPlusNormal"/>
            </w:pPr>
            <w:r>
              <w:t>лоперамид</w:t>
            </w:r>
          </w:p>
        </w:tc>
        <w:tc>
          <w:tcPr>
            <w:tcW w:w="2948" w:type="dxa"/>
          </w:tcPr>
          <w:p w:rsidR="00030A40" w:rsidRDefault="00030A40">
            <w:pPr>
              <w:pStyle w:val="ConsPlusNormal"/>
            </w:pPr>
            <w:r>
              <w:t>капсулы; таблетки; таблетки для рассасывания; таблетки жевательные</w:t>
            </w:r>
          </w:p>
        </w:tc>
      </w:tr>
      <w:tr w:rsidR="00030A40">
        <w:tc>
          <w:tcPr>
            <w:tcW w:w="962" w:type="dxa"/>
          </w:tcPr>
          <w:p w:rsidR="00030A40" w:rsidRDefault="00030A40">
            <w:pPr>
              <w:pStyle w:val="ConsPlusNormal"/>
            </w:pPr>
            <w:r>
              <w:t>A07E</w:t>
            </w:r>
          </w:p>
        </w:tc>
        <w:tc>
          <w:tcPr>
            <w:tcW w:w="3765" w:type="dxa"/>
          </w:tcPr>
          <w:p w:rsidR="00030A40" w:rsidRDefault="00030A40">
            <w:pPr>
              <w:pStyle w:val="ConsPlusNormal"/>
              <w:jc w:val="both"/>
            </w:pPr>
            <w:r>
              <w:t>кишечные противовоспалительные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A07EC</w:t>
            </w:r>
          </w:p>
        </w:tc>
        <w:tc>
          <w:tcPr>
            <w:tcW w:w="3765" w:type="dxa"/>
          </w:tcPr>
          <w:p w:rsidR="00030A40" w:rsidRDefault="00030A40">
            <w:pPr>
              <w:pStyle w:val="ConsPlusNormal"/>
              <w:jc w:val="both"/>
            </w:pPr>
            <w:r>
              <w:t>аминосалициловая кислота и аналогичные препараты</w:t>
            </w:r>
          </w:p>
        </w:tc>
        <w:tc>
          <w:tcPr>
            <w:tcW w:w="1701" w:type="dxa"/>
          </w:tcPr>
          <w:p w:rsidR="00030A40" w:rsidRDefault="00030A40">
            <w:pPr>
              <w:pStyle w:val="ConsPlusNormal"/>
            </w:pPr>
            <w:r>
              <w:t>сульфасалазин</w:t>
            </w:r>
          </w:p>
        </w:tc>
        <w:tc>
          <w:tcPr>
            <w:tcW w:w="2948" w:type="dxa"/>
          </w:tcPr>
          <w:p w:rsidR="00030A40" w:rsidRDefault="00030A40">
            <w:pPr>
              <w:pStyle w:val="ConsPlusNormal"/>
            </w:pPr>
            <w:r>
              <w:t>таблетки, покрытые кишечнорастворимой оболочкой; таблетки, покрытые пленочной оболочкой</w:t>
            </w:r>
          </w:p>
        </w:tc>
      </w:tr>
      <w:tr w:rsidR="00030A40">
        <w:tc>
          <w:tcPr>
            <w:tcW w:w="962" w:type="dxa"/>
          </w:tcPr>
          <w:p w:rsidR="00030A40" w:rsidRDefault="00030A40">
            <w:pPr>
              <w:pStyle w:val="ConsPlusNormal"/>
            </w:pPr>
            <w:r>
              <w:t>A07F</w:t>
            </w:r>
          </w:p>
        </w:tc>
        <w:tc>
          <w:tcPr>
            <w:tcW w:w="3765" w:type="dxa"/>
          </w:tcPr>
          <w:p w:rsidR="00030A40" w:rsidRDefault="00030A40">
            <w:pPr>
              <w:pStyle w:val="ConsPlusNormal"/>
              <w:jc w:val="both"/>
            </w:pPr>
            <w:r>
              <w:t>противодиарейные микроорганизмы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A07FA</w:t>
            </w:r>
          </w:p>
        </w:tc>
        <w:tc>
          <w:tcPr>
            <w:tcW w:w="3765" w:type="dxa"/>
          </w:tcPr>
          <w:p w:rsidR="00030A40" w:rsidRDefault="00030A40">
            <w:pPr>
              <w:pStyle w:val="ConsPlusNormal"/>
              <w:jc w:val="both"/>
            </w:pPr>
            <w:r>
              <w:t>противодиарейные микроорганизмы</w:t>
            </w:r>
          </w:p>
        </w:tc>
        <w:tc>
          <w:tcPr>
            <w:tcW w:w="1701" w:type="dxa"/>
          </w:tcPr>
          <w:p w:rsidR="00030A40" w:rsidRDefault="00030A40">
            <w:pPr>
              <w:pStyle w:val="ConsPlusNormal"/>
            </w:pPr>
            <w:r>
              <w:t>бифидобактерии бифидум</w:t>
            </w:r>
          </w:p>
        </w:tc>
        <w:tc>
          <w:tcPr>
            <w:tcW w:w="2948" w:type="dxa"/>
          </w:tcPr>
          <w:p w:rsidR="00030A40" w:rsidRDefault="00030A40">
            <w:pPr>
              <w:pStyle w:val="ConsPlusNormal"/>
            </w:pPr>
            <w:r>
              <w:t>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 таблетки</w:t>
            </w:r>
          </w:p>
        </w:tc>
      </w:tr>
      <w:tr w:rsidR="00030A40">
        <w:tc>
          <w:tcPr>
            <w:tcW w:w="962" w:type="dxa"/>
          </w:tcPr>
          <w:p w:rsidR="00030A40" w:rsidRDefault="00030A40">
            <w:pPr>
              <w:pStyle w:val="ConsPlusNormal"/>
            </w:pPr>
            <w:r>
              <w:lastRenderedPageBreak/>
              <w:t>A09</w:t>
            </w:r>
          </w:p>
        </w:tc>
        <w:tc>
          <w:tcPr>
            <w:tcW w:w="3765" w:type="dxa"/>
          </w:tcPr>
          <w:p w:rsidR="00030A40" w:rsidRDefault="00030A40">
            <w:pPr>
              <w:pStyle w:val="ConsPlusNormal"/>
              <w:jc w:val="both"/>
            </w:pPr>
            <w:r>
              <w:t>препараты, способствующие пищеварению, включая ферментные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A09A</w:t>
            </w:r>
          </w:p>
        </w:tc>
        <w:tc>
          <w:tcPr>
            <w:tcW w:w="3765" w:type="dxa"/>
          </w:tcPr>
          <w:p w:rsidR="00030A40" w:rsidRDefault="00030A40">
            <w:pPr>
              <w:pStyle w:val="ConsPlusNormal"/>
              <w:jc w:val="both"/>
            </w:pPr>
            <w:r>
              <w:t>препараты, способствующие пищеварению, включая ферментные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A09AA</w:t>
            </w:r>
          </w:p>
        </w:tc>
        <w:tc>
          <w:tcPr>
            <w:tcW w:w="3765" w:type="dxa"/>
          </w:tcPr>
          <w:p w:rsidR="00030A40" w:rsidRDefault="00030A40">
            <w:pPr>
              <w:pStyle w:val="ConsPlusNormal"/>
              <w:jc w:val="both"/>
            </w:pPr>
            <w:r>
              <w:t>ферментные препараты</w:t>
            </w:r>
          </w:p>
        </w:tc>
        <w:tc>
          <w:tcPr>
            <w:tcW w:w="1701" w:type="dxa"/>
          </w:tcPr>
          <w:p w:rsidR="00030A40" w:rsidRDefault="00030A40">
            <w:pPr>
              <w:pStyle w:val="ConsPlusNormal"/>
            </w:pPr>
            <w:r>
              <w:t>панкреатин</w:t>
            </w:r>
          </w:p>
        </w:tc>
        <w:tc>
          <w:tcPr>
            <w:tcW w:w="2948" w:type="dxa"/>
          </w:tcPr>
          <w:p w:rsidR="00030A40" w:rsidRDefault="00030A40">
            <w:pPr>
              <w:pStyle w:val="ConsPlusNormal"/>
            </w:pPr>
            <w:r>
              <w:t>капсулы; капсулы кишечнорастворимые; таблетки, покрытые кишечнорастворимой оболочкой; таблетки, покрытые оболочкой</w:t>
            </w:r>
          </w:p>
        </w:tc>
      </w:tr>
      <w:tr w:rsidR="00030A40">
        <w:tc>
          <w:tcPr>
            <w:tcW w:w="962" w:type="dxa"/>
          </w:tcPr>
          <w:p w:rsidR="00030A40" w:rsidRDefault="00030A40">
            <w:pPr>
              <w:pStyle w:val="ConsPlusNormal"/>
            </w:pPr>
            <w:r>
              <w:t>A10</w:t>
            </w:r>
          </w:p>
        </w:tc>
        <w:tc>
          <w:tcPr>
            <w:tcW w:w="3765" w:type="dxa"/>
          </w:tcPr>
          <w:p w:rsidR="00030A40" w:rsidRDefault="00030A40">
            <w:pPr>
              <w:pStyle w:val="ConsPlusNormal"/>
              <w:jc w:val="both"/>
            </w:pPr>
            <w:r>
              <w:t>препараты для лечения сахарного диабета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A10A</w:t>
            </w:r>
          </w:p>
        </w:tc>
        <w:tc>
          <w:tcPr>
            <w:tcW w:w="3765" w:type="dxa"/>
          </w:tcPr>
          <w:p w:rsidR="00030A40" w:rsidRDefault="00030A40">
            <w:pPr>
              <w:pStyle w:val="ConsPlusNormal"/>
              <w:jc w:val="both"/>
            </w:pPr>
            <w:r>
              <w:t>инсулины и их аналоги</w:t>
            </w:r>
          </w:p>
        </w:tc>
        <w:tc>
          <w:tcPr>
            <w:tcW w:w="1701" w:type="dxa"/>
          </w:tcPr>
          <w:p w:rsidR="00030A40" w:rsidRDefault="00030A40">
            <w:pPr>
              <w:pStyle w:val="ConsPlusNormal"/>
            </w:pPr>
            <w:r>
              <w:t>инсулин деглудек</w:t>
            </w:r>
          </w:p>
        </w:tc>
        <w:tc>
          <w:tcPr>
            <w:tcW w:w="2948" w:type="dxa"/>
          </w:tcPr>
          <w:p w:rsidR="00030A40" w:rsidRDefault="00030A40">
            <w:pPr>
              <w:pStyle w:val="ConsPlusNormal"/>
            </w:pPr>
            <w:r>
              <w:t>раствор для подкожного введения</w:t>
            </w:r>
          </w:p>
        </w:tc>
      </w:tr>
      <w:tr w:rsidR="00030A40">
        <w:tc>
          <w:tcPr>
            <w:tcW w:w="962" w:type="dxa"/>
            <w:vMerge w:val="restart"/>
          </w:tcPr>
          <w:p w:rsidR="00030A40" w:rsidRDefault="00030A40">
            <w:pPr>
              <w:pStyle w:val="ConsPlusNormal"/>
            </w:pPr>
            <w:r>
              <w:t>A10AB</w:t>
            </w:r>
          </w:p>
        </w:tc>
        <w:tc>
          <w:tcPr>
            <w:tcW w:w="3765" w:type="dxa"/>
            <w:vMerge w:val="restart"/>
          </w:tcPr>
          <w:p w:rsidR="00030A40" w:rsidRDefault="00030A40">
            <w:pPr>
              <w:pStyle w:val="ConsPlusNormal"/>
              <w:jc w:val="both"/>
            </w:pPr>
            <w:r>
              <w:t>инсулины короткого действия и их аналоги для инъекционного введения</w:t>
            </w:r>
          </w:p>
        </w:tc>
        <w:tc>
          <w:tcPr>
            <w:tcW w:w="1701" w:type="dxa"/>
          </w:tcPr>
          <w:p w:rsidR="00030A40" w:rsidRDefault="00030A40">
            <w:pPr>
              <w:pStyle w:val="ConsPlusNormal"/>
            </w:pPr>
            <w:r>
              <w:t>инсулин аспарт</w:t>
            </w:r>
          </w:p>
        </w:tc>
        <w:tc>
          <w:tcPr>
            <w:tcW w:w="2948" w:type="dxa"/>
          </w:tcPr>
          <w:p w:rsidR="00030A40" w:rsidRDefault="00030A40">
            <w:pPr>
              <w:pStyle w:val="ConsPlusNormal"/>
            </w:pPr>
            <w:r>
              <w:t>раствор для подкожного и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инсулин глулизин</w:t>
            </w:r>
          </w:p>
        </w:tc>
        <w:tc>
          <w:tcPr>
            <w:tcW w:w="2948" w:type="dxa"/>
          </w:tcPr>
          <w:p w:rsidR="00030A40" w:rsidRDefault="00030A40">
            <w:pPr>
              <w:pStyle w:val="ConsPlusNormal"/>
            </w:pPr>
            <w:r>
              <w:t>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инсулин лизпро</w:t>
            </w:r>
          </w:p>
        </w:tc>
        <w:tc>
          <w:tcPr>
            <w:tcW w:w="2948" w:type="dxa"/>
          </w:tcPr>
          <w:p w:rsidR="00030A40" w:rsidRDefault="00030A40">
            <w:pPr>
              <w:pStyle w:val="ConsPlusNormal"/>
            </w:pPr>
            <w:r>
              <w:t>раствор для внутривенного и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инсулин растворимый (человеческий генно-инженерный)</w:t>
            </w:r>
          </w:p>
        </w:tc>
        <w:tc>
          <w:tcPr>
            <w:tcW w:w="2948" w:type="dxa"/>
          </w:tcPr>
          <w:p w:rsidR="00030A40" w:rsidRDefault="00030A40">
            <w:pPr>
              <w:pStyle w:val="ConsPlusNormal"/>
            </w:pPr>
            <w:r>
              <w:t>раствор для инъекций</w:t>
            </w:r>
          </w:p>
        </w:tc>
      </w:tr>
      <w:tr w:rsidR="00030A40">
        <w:tc>
          <w:tcPr>
            <w:tcW w:w="962" w:type="dxa"/>
          </w:tcPr>
          <w:p w:rsidR="00030A40" w:rsidRDefault="00030A40">
            <w:pPr>
              <w:pStyle w:val="ConsPlusNormal"/>
            </w:pPr>
            <w:r>
              <w:lastRenderedPageBreak/>
              <w:t>A10AC</w:t>
            </w:r>
          </w:p>
        </w:tc>
        <w:tc>
          <w:tcPr>
            <w:tcW w:w="3765" w:type="dxa"/>
          </w:tcPr>
          <w:p w:rsidR="00030A40" w:rsidRDefault="00030A40">
            <w:pPr>
              <w:pStyle w:val="ConsPlusNormal"/>
              <w:jc w:val="both"/>
            </w:pPr>
            <w:r>
              <w:t>инсулины средней продолжительности действия и их аналоги для инъекционного введения</w:t>
            </w:r>
          </w:p>
        </w:tc>
        <w:tc>
          <w:tcPr>
            <w:tcW w:w="1701" w:type="dxa"/>
          </w:tcPr>
          <w:p w:rsidR="00030A40" w:rsidRDefault="00030A40">
            <w:pPr>
              <w:pStyle w:val="ConsPlusNormal"/>
            </w:pPr>
            <w:r>
              <w:t>инсулинизофан (человеческий генно-инженерный)</w:t>
            </w:r>
          </w:p>
        </w:tc>
        <w:tc>
          <w:tcPr>
            <w:tcW w:w="2948" w:type="dxa"/>
          </w:tcPr>
          <w:p w:rsidR="00030A40" w:rsidRDefault="00030A40">
            <w:pPr>
              <w:pStyle w:val="ConsPlusNormal"/>
            </w:pPr>
            <w:r>
              <w:t>суспензия для подкожного введения</w:t>
            </w:r>
          </w:p>
        </w:tc>
      </w:tr>
      <w:tr w:rsidR="00030A40">
        <w:tc>
          <w:tcPr>
            <w:tcW w:w="962" w:type="dxa"/>
            <w:vMerge w:val="restart"/>
          </w:tcPr>
          <w:p w:rsidR="00030A40" w:rsidRDefault="00030A40">
            <w:pPr>
              <w:pStyle w:val="ConsPlusNormal"/>
            </w:pPr>
            <w:r>
              <w:t>A10AD</w:t>
            </w:r>
          </w:p>
        </w:tc>
        <w:tc>
          <w:tcPr>
            <w:tcW w:w="3765" w:type="dxa"/>
            <w:vMerge w:val="restart"/>
          </w:tcPr>
          <w:p w:rsidR="00030A40" w:rsidRDefault="00030A40">
            <w:pPr>
              <w:pStyle w:val="ConsPlusNormal"/>
              <w:jc w:val="both"/>
            </w:pPr>
            <w:r>
              <w:t>инсулины средней продолжительности действия и их аналоги в комбинации с инсулинами короткого действия для инъекционного введения</w:t>
            </w:r>
          </w:p>
        </w:tc>
        <w:tc>
          <w:tcPr>
            <w:tcW w:w="1701" w:type="dxa"/>
          </w:tcPr>
          <w:p w:rsidR="00030A40" w:rsidRDefault="00030A40">
            <w:pPr>
              <w:pStyle w:val="ConsPlusNormal"/>
            </w:pPr>
            <w:r>
              <w:t>инсулин аспарт двухфазный</w:t>
            </w:r>
          </w:p>
        </w:tc>
        <w:tc>
          <w:tcPr>
            <w:tcW w:w="2948" w:type="dxa"/>
          </w:tcPr>
          <w:p w:rsidR="00030A40" w:rsidRDefault="00030A40">
            <w:pPr>
              <w:pStyle w:val="ConsPlusNormal"/>
            </w:pPr>
            <w:r>
              <w:t>суспензия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инсулин двухфазный (человеческий генно-инженерный)</w:t>
            </w:r>
          </w:p>
        </w:tc>
        <w:tc>
          <w:tcPr>
            <w:tcW w:w="2948" w:type="dxa"/>
          </w:tcPr>
          <w:p w:rsidR="00030A40" w:rsidRDefault="00030A40">
            <w:pPr>
              <w:pStyle w:val="ConsPlusNormal"/>
            </w:pPr>
            <w:r>
              <w:t>суспензия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инсулин лизпро двухфазный</w:t>
            </w:r>
          </w:p>
        </w:tc>
        <w:tc>
          <w:tcPr>
            <w:tcW w:w="2948" w:type="dxa"/>
          </w:tcPr>
          <w:p w:rsidR="00030A40" w:rsidRDefault="00030A40">
            <w:pPr>
              <w:pStyle w:val="ConsPlusNormal"/>
            </w:pPr>
            <w:r>
              <w:t>суспензия для подкожного введения</w:t>
            </w:r>
          </w:p>
        </w:tc>
      </w:tr>
      <w:tr w:rsidR="00030A40">
        <w:tc>
          <w:tcPr>
            <w:tcW w:w="962" w:type="dxa"/>
            <w:vMerge w:val="restart"/>
          </w:tcPr>
          <w:p w:rsidR="00030A40" w:rsidRDefault="00030A40">
            <w:pPr>
              <w:pStyle w:val="ConsPlusNormal"/>
              <w:jc w:val="center"/>
            </w:pPr>
            <w:r>
              <w:t>A10AE</w:t>
            </w:r>
          </w:p>
        </w:tc>
        <w:tc>
          <w:tcPr>
            <w:tcW w:w="3765" w:type="dxa"/>
            <w:vMerge w:val="restart"/>
          </w:tcPr>
          <w:p w:rsidR="00030A40" w:rsidRDefault="00030A40">
            <w:pPr>
              <w:pStyle w:val="ConsPlusNormal"/>
              <w:jc w:val="both"/>
            </w:pPr>
            <w:r>
              <w:t>инсулины длительного действия и их аналоги для инъекционного введения</w:t>
            </w:r>
          </w:p>
        </w:tc>
        <w:tc>
          <w:tcPr>
            <w:tcW w:w="1701" w:type="dxa"/>
          </w:tcPr>
          <w:p w:rsidR="00030A40" w:rsidRDefault="00030A40">
            <w:pPr>
              <w:pStyle w:val="ConsPlusNormal"/>
            </w:pPr>
            <w:r>
              <w:t>инсулин гларгин</w:t>
            </w:r>
          </w:p>
        </w:tc>
        <w:tc>
          <w:tcPr>
            <w:tcW w:w="2948" w:type="dxa"/>
          </w:tcPr>
          <w:p w:rsidR="00030A40" w:rsidRDefault="00030A40">
            <w:pPr>
              <w:pStyle w:val="ConsPlusNormal"/>
            </w:pPr>
            <w:r>
              <w:t>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инсулин детемир</w:t>
            </w:r>
          </w:p>
        </w:tc>
        <w:tc>
          <w:tcPr>
            <w:tcW w:w="2948" w:type="dxa"/>
          </w:tcPr>
          <w:p w:rsidR="00030A40" w:rsidRDefault="00030A40">
            <w:pPr>
              <w:pStyle w:val="ConsPlusNormal"/>
            </w:pPr>
            <w:r>
              <w:t>раствор для подкожного введения</w:t>
            </w:r>
          </w:p>
        </w:tc>
      </w:tr>
      <w:tr w:rsidR="00030A40">
        <w:tc>
          <w:tcPr>
            <w:tcW w:w="962" w:type="dxa"/>
          </w:tcPr>
          <w:p w:rsidR="00030A40" w:rsidRDefault="00030A40">
            <w:pPr>
              <w:pStyle w:val="ConsPlusNormal"/>
            </w:pPr>
            <w:r>
              <w:t>A10B</w:t>
            </w:r>
          </w:p>
        </w:tc>
        <w:tc>
          <w:tcPr>
            <w:tcW w:w="3765" w:type="dxa"/>
          </w:tcPr>
          <w:p w:rsidR="00030A40" w:rsidRDefault="00030A40">
            <w:pPr>
              <w:pStyle w:val="ConsPlusNormal"/>
              <w:jc w:val="both"/>
            </w:pPr>
            <w:r>
              <w:t>гипогликемические препараты, кроме инсулинов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A10BA</w:t>
            </w:r>
          </w:p>
        </w:tc>
        <w:tc>
          <w:tcPr>
            <w:tcW w:w="3765" w:type="dxa"/>
          </w:tcPr>
          <w:p w:rsidR="00030A40" w:rsidRDefault="00030A40">
            <w:pPr>
              <w:pStyle w:val="ConsPlusNormal"/>
              <w:jc w:val="both"/>
            </w:pPr>
            <w:r>
              <w:t>бигуаниды</w:t>
            </w:r>
          </w:p>
        </w:tc>
        <w:tc>
          <w:tcPr>
            <w:tcW w:w="1701" w:type="dxa"/>
          </w:tcPr>
          <w:p w:rsidR="00030A40" w:rsidRDefault="00030A40">
            <w:pPr>
              <w:pStyle w:val="ConsPlusNormal"/>
            </w:pPr>
            <w:r>
              <w:t>метформин</w:t>
            </w:r>
          </w:p>
        </w:tc>
        <w:tc>
          <w:tcPr>
            <w:tcW w:w="2948" w:type="dxa"/>
          </w:tcPr>
          <w:p w:rsidR="00030A40" w:rsidRDefault="00030A40">
            <w:pPr>
              <w:pStyle w:val="ConsPlusNormal"/>
            </w:pPr>
            <w:r>
              <w:t xml:space="preserve">таблетки; таблетки, покрытые кишечнорастворимой оболочкой; таблетки, покрытые оболочкой; таблетки, покрытые пленочной оболочкой; таблетки пролонгированного действия; таблетки пролонгированного </w:t>
            </w:r>
            <w:r>
              <w:lastRenderedPageBreak/>
              <w:t>действия, покрытые оболочкой; таблетки пролонгированного действия, покрытые пленочной оболочкой</w:t>
            </w:r>
          </w:p>
        </w:tc>
      </w:tr>
      <w:tr w:rsidR="00030A40">
        <w:tc>
          <w:tcPr>
            <w:tcW w:w="962" w:type="dxa"/>
            <w:vMerge w:val="restart"/>
          </w:tcPr>
          <w:p w:rsidR="00030A40" w:rsidRDefault="00030A40">
            <w:pPr>
              <w:pStyle w:val="ConsPlusNormal"/>
            </w:pPr>
            <w:r>
              <w:lastRenderedPageBreak/>
              <w:t>A10BB</w:t>
            </w:r>
          </w:p>
        </w:tc>
        <w:tc>
          <w:tcPr>
            <w:tcW w:w="3765" w:type="dxa"/>
            <w:vMerge w:val="restart"/>
          </w:tcPr>
          <w:p w:rsidR="00030A40" w:rsidRDefault="00030A40">
            <w:pPr>
              <w:pStyle w:val="ConsPlusNormal"/>
              <w:jc w:val="both"/>
            </w:pPr>
            <w:r>
              <w:t>производные сульфонилмочевины</w:t>
            </w:r>
          </w:p>
        </w:tc>
        <w:tc>
          <w:tcPr>
            <w:tcW w:w="1701" w:type="dxa"/>
          </w:tcPr>
          <w:p w:rsidR="00030A40" w:rsidRDefault="00030A40">
            <w:pPr>
              <w:pStyle w:val="ConsPlusNormal"/>
            </w:pPr>
            <w:r>
              <w:t>глибенкламид</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гликлазид</w:t>
            </w:r>
          </w:p>
        </w:tc>
        <w:tc>
          <w:tcPr>
            <w:tcW w:w="2948" w:type="dxa"/>
          </w:tcPr>
          <w:p w:rsidR="00030A40" w:rsidRDefault="00030A40">
            <w:pPr>
              <w:pStyle w:val="ConsPlusNormal"/>
            </w:pPr>
            <w:r>
              <w:t>таблетки; таблетки пролонгированного действия; таблетки с модифицированным высвобождением</w:t>
            </w:r>
          </w:p>
        </w:tc>
      </w:tr>
      <w:tr w:rsidR="00030A40">
        <w:tc>
          <w:tcPr>
            <w:tcW w:w="962" w:type="dxa"/>
          </w:tcPr>
          <w:p w:rsidR="00030A40" w:rsidRDefault="00030A40">
            <w:pPr>
              <w:pStyle w:val="ConsPlusNormal"/>
            </w:pPr>
            <w:r>
              <w:t>A10BG</w:t>
            </w:r>
          </w:p>
        </w:tc>
        <w:tc>
          <w:tcPr>
            <w:tcW w:w="3765" w:type="dxa"/>
          </w:tcPr>
          <w:p w:rsidR="00030A40" w:rsidRDefault="00030A40">
            <w:pPr>
              <w:pStyle w:val="ConsPlusNormal"/>
              <w:jc w:val="both"/>
            </w:pPr>
            <w:r>
              <w:t>тиазолидиндионы</w:t>
            </w:r>
          </w:p>
        </w:tc>
        <w:tc>
          <w:tcPr>
            <w:tcW w:w="1701" w:type="dxa"/>
          </w:tcPr>
          <w:p w:rsidR="00030A40" w:rsidRDefault="00030A40">
            <w:pPr>
              <w:pStyle w:val="ConsPlusNormal"/>
            </w:pPr>
            <w:r>
              <w:t>росиглитазон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val="restart"/>
          </w:tcPr>
          <w:p w:rsidR="00030A40" w:rsidRDefault="00030A40">
            <w:pPr>
              <w:pStyle w:val="ConsPlusNormal"/>
            </w:pPr>
            <w:r>
              <w:t>A10BH</w:t>
            </w:r>
          </w:p>
        </w:tc>
        <w:tc>
          <w:tcPr>
            <w:tcW w:w="3765" w:type="dxa"/>
            <w:vMerge w:val="restart"/>
          </w:tcPr>
          <w:p w:rsidR="00030A40" w:rsidRDefault="00030A40">
            <w:pPr>
              <w:pStyle w:val="ConsPlusNormal"/>
              <w:jc w:val="both"/>
            </w:pPr>
            <w:r>
              <w:t>ингибиторы дипептидилпептидазы-4 (ДПП-4)</w:t>
            </w:r>
          </w:p>
        </w:tc>
        <w:tc>
          <w:tcPr>
            <w:tcW w:w="1701" w:type="dxa"/>
          </w:tcPr>
          <w:p w:rsidR="00030A40" w:rsidRDefault="00030A40">
            <w:pPr>
              <w:pStyle w:val="ConsPlusNormal"/>
            </w:pPr>
            <w:r>
              <w:t>вилдаглиптин</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саксаглиптин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ситаглиптин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A10BX</w:t>
            </w:r>
          </w:p>
        </w:tc>
        <w:tc>
          <w:tcPr>
            <w:tcW w:w="3765" w:type="dxa"/>
          </w:tcPr>
          <w:p w:rsidR="00030A40" w:rsidRDefault="00030A40">
            <w:pPr>
              <w:pStyle w:val="ConsPlusNormal"/>
              <w:jc w:val="both"/>
            </w:pPr>
            <w:r>
              <w:t>другие гипогликемические препараты, кроме инсулинов</w:t>
            </w:r>
          </w:p>
        </w:tc>
        <w:tc>
          <w:tcPr>
            <w:tcW w:w="1701" w:type="dxa"/>
          </w:tcPr>
          <w:p w:rsidR="00030A40" w:rsidRDefault="00030A40">
            <w:pPr>
              <w:pStyle w:val="ConsPlusNormal"/>
            </w:pPr>
            <w:r>
              <w:t>репаглинид</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A11</w:t>
            </w:r>
          </w:p>
        </w:tc>
        <w:tc>
          <w:tcPr>
            <w:tcW w:w="3765" w:type="dxa"/>
          </w:tcPr>
          <w:p w:rsidR="00030A40" w:rsidRDefault="00030A40">
            <w:pPr>
              <w:pStyle w:val="ConsPlusNormal"/>
              <w:jc w:val="both"/>
            </w:pPr>
            <w:r>
              <w:t>витамины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A11C</w:t>
            </w:r>
          </w:p>
        </w:tc>
        <w:tc>
          <w:tcPr>
            <w:tcW w:w="3765" w:type="dxa"/>
          </w:tcPr>
          <w:p w:rsidR="00030A40" w:rsidRDefault="00030A40">
            <w:pPr>
              <w:pStyle w:val="ConsPlusNormal"/>
              <w:jc w:val="both"/>
            </w:pPr>
            <w:r>
              <w:t>витамины A и D, включая их комбинации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A11CA</w:t>
            </w:r>
          </w:p>
        </w:tc>
        <w:tc>
          <w:tcPr>
            <w:tcW w:w="3765" w:type="dxa"/>
          </w:tcPr>
          <w:p w:rsidR="00030A40" w:rsidRDefault="00030A40">
            <w:pPr>
              <w:pStyle w:val="ConsPlusNormal"/>
              <w:jc w:val="both"/>
            </w:pPr>
            <w:r>
              <w:t>витамин A</w:t>
            </w:r>
          </w:p>
        </w:tc>
        <w:tc>
          <w:tcPr>
            <w:tcW w:w="1701" w:type="dxa"/>
          </w:tcPr>
          <w:p w:rsidR="00030A40" w:rsidRDefault="00030A40">
            <w:pPr>
              <w:pStyle w:val="ConsPlusNormal"/>
            </w:pPr>
            <w:r>
              <w:t>ретинол</w:t>
            </w:r>
          </w:p>
        </w:tc>
        <w:tc>
          <w:tcPr>
            <w:tcW w:w="2948" w:type="dxa"/>
          </w:tcPr>
          <w:p w:rsidR="00030A40" w:rsidRDefault="00030A40">
            <w:pPr>
              <w:pStyle w:val="ConsPlusNormal"/>
            </w:pPr>
            <w:r>
              <w:t xml:space="preserve">драже; капли для приема внутрь и наружного применения; капсулы; мазь </w:t>
            </w:r>
            <w:r>
              <w:lastRenderedPageBreak/>
              <w:t>для наружного применения; раствор для приема внутрь; раствор для приема внутрь и наружного применения (масляный)</w:t>
            </w:r>
          </w:p>
        </w:tc>
      </w:tr>
      <w:tr w:rsidR="00030A40">
        <w:tc>
          <w:tcPr>
            <w:tcW w:w="962" w:type="dxa"/>
            <w:vMerge w:val="restart"/>
          </w:tcPr>
          <w:p w:rsidR="00030A40" w:rsidRDefault="00030A40">
            <w:pPr>
              <w:pStyle w:val="ConsPlusNormal"/>
            </w:pPr>
            <w:r>
              <w:lastRenderedPageBreak/>
              <w:t>A11CC</w:t>
            </w:r>
          </w:p>
        </w:tc>
        <w:tc>
          <w:tcPr>
            <w:tcW w:w="3765" w:type="dxa"/>
            <w:vMerge w:val="restart"/>
          </w:tcPr>
          <w:p w:rsidR="00030A40" w:rsidRDefault="00030A40">
            <w:pPr>
              <w:pStyle w:val="ConsPlusNormal"/>
              <w:jc w:val="both"/>
            </w:pPr>
            <w:r>
              <w:t>витамин D и его аналоги</w:t>
            </w:r>
          </w:p>
        </w:tc>
        <w:tc>
          <w:tcPr>
            <w:tcW w:w="1701" w:type="dxa"/>
          </w:tcPr>
          <w:p w:rsidR="00030A40" w:rsidRDefault="00030A40">
            <w:pPr>
              <w:pStyle w:val="ConsPlusNormal"/>
            </w:pPr>
            <w:r>
              <w:t>альфакальцидол</w:t>
            </w:r>
          </w:p>
        </w:tc>
        <w:tc>
          <w:tcPr>
            <w:tcW w:w="2948" w:type="dxa"/>
          </w:tcPr>
          <w:p w:rsidR="00030A40" w:rsidRDefault="00030A40">
            <w:pPr>
              <w:pStyle w:val="ConsPlusNormal"/>
            </w:pPr>
            <w:r>
              <w:t>капли для приема внутрь; капсулы; раствор для внутривенного введения; раствор для приема внутрь (в масле);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кальцитриол</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колекальциферол</w:t>
            </w:r>
          </w:p>
        </w:tc>
        <w:tc>
          <w:tcPr>
            <w:tcW w:w="2948" w:type="dxa"/>
          </w:tcPr>
          <w:p w:rsidR="00030A40" w:rsidRDefault="00030A40">
            <w:pPr>
              <w:pStyle w:val="ConsPlusNormal"/>
            </w:pPr>
            <w:r>
              <w:t>капли для приема внутрь; раствор для приема внутрь (масляный)</w:t>
            </w:r>
          </w:p>
        </w:tc>
      </w:tr>
      <w:tr w:rsidR="00030A40">
        <w:tc>
          <w:tcPr>
            <w:tcW w:w="962" w:type="dxa"/>
          </w:tcPr>
          <w:p w:rsidR="00030A40" w:rsidRDefault="00030A40">
            <w:pPr>
              <w:pStyle w:val="ConsPlusNormal"/>
            </w:pPr>
            <w:r>
              <w:t>A11D</w:t>
            </w:r>
          </w:p>
        </w:tc>
        <w:tc>
          <w:tcPr>
            <w:tcW w:w="3765" w:type="dxa"/>
          </w:tcPr>
          <w:p w:rsidR="00030A40" w:rsidRDefault="00030A40">
            <w:pPr>
              <w:pStyle w:val="ConsPlusNormal"/>
              <w:jc w:val="both"/>
            </w:pPr>
            <w:r>
              <w:t>витамин и его комбинации с витаминами 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A11DA</w:t>
            </w:r>
          </w:p>
        </w:tc>
        <w:tc>
          <w:tcPr>
            <w:tcW w:w="3765" w:type="dxa"/>
          </w:tcPr>
          <w:p w:rsidR="00030A40" w:rsidRDefault="00030A40">
            <w:pPr>
              <w:pStyle w:val="ConsPlusNormal"/>
              <w:jc w:val="both"/>
            </w:pPr>
            <w:r>
              <w:t>витамин</w:t>
            </w:r>
          </w:p>
        </w:tc>
        <w:tc>
          <w:tcPr>
            <w:tcW w:w="1701" w:type="dxa"/>
          </w:tcPr>
          <w:p w:rsidR="00030A40" w:rsidRDefault="00030A40">
            <w:pPr>
              <w:pStyle w:val="ConsPlusNormal"/>
            </w:pPr>
            <w:r>
              <w:t>тиамин</w:t>
            </w:r>
          </w:p>
        </w:tc>
        <w:tc>
          <w:tcPr>
            <w:tcW w:w="2948" w:type="dxa"/>
          </w:tcPr>
          <w:p w:rsidR="00030A40" w:rsidRDefault="00030A40">
            <w:pPr>
              <w:pStyle w:val="ConsPlusNormal"/>
            </w:pPr>
            <w:r>
              <w:t>раствор для внутримышечного введения</w:t>
            </w:r>
          </w:p>
        </w:tc>
      </w:tr>
      <w:tr w:rsidR="00030A40">
        <w:tc>
          <w:tcPr>
            <w:tcW w:w="962" w:type="dxa"/>
          </w:tcPr>
          <w:p w:rsidR="00030A40" w:rsidRDefault="00030A40">
            <w:pPr>
              <w:pStyle w:val="ConsPlusNormal"/>
            </w:pPr>
            <w:r>
              <w:t>A11G</w:t>
            </w:r>
          </w:p>
        </w:tc>
        <w:tc>
          <w:tcPr>
            <w:tcW w:w="3765" w:type="dxa"/>
          </w:tcPr>
          <w:p w:rsidR="00030A40" w:rsidRDefault="00030A40">
            <w:pPr>
              <w:pStyle w:val="ConsPlusNormal"/>
              <w:jc w:val="both"/>
            </w:pPr>
            <w:r>
              <w:t>аскорбиновая кислота (витамин C), включая комбинации с другими средствами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A11GA</w:t>
            </w:r>
          </w:p>
        </w:tc>
        <w:tc>
          <w:tcPr>
            <w:tcW w:w="3765" w:type="dxa"/>
          </w:tcPr>
          <w:p w:rsidR="00030A40" w:rsidRDefault="00030A40">
            <w:pPr>
              <w:pStyle w:val="ConsPlusNormal"/>
              <w:jc w:val="both"/>
            </w:pPr>
            <w:r>
              <w:t>аскорбиновая кислота (витамин C)</w:t>
            </w:r>
          </w:p>
        </w:tc>
        <w:tc>
          <w:tcPr>
            <w:tcW w:w="1701" w:type="dxa"/>
          </w:tcPr>
          <w:p w:rsidR="00030A40" w:rsidRDefault="00030A40">
            <w:pPr>
              <w:pStyle w:val="ConsPlusNormal"/>
            </w:pPr>
            <w:r>
              <w:t>аскорбиновая кислота</w:t>
            </w:r>
          </w:p>
        </w:tc>
        <w:tc>
          <w:tcPr>
            <w:tcW w:w="2948" w:type="dxa"/>
          </w:tcPr>
          <w:p w:rsidR="00030A40" w:rsidRDefault="00030A40">
            <w:pPr>
              <w:pStyle w:val="ConsPlusNormal"/>
            </w:pPr>
            <w:r>
              <w:t xml:space="preserve">драже;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w:t>
            </w:r>
            <w:r>
              <w:lastRenderedPageBreak/>
              <w:t>внутривенного и внутримышечного введения; таблетки</w:t>
            </w:r>
          </w:p>
        </w:tc>
      </w:tr>
      <w:tr w:rsidR="00030A40">
        <w:tc>
          <w:tcPr>
            <w:tcW w:w="962" w:type="dxa"/>
          </w:tcPr>
          <w:p w:rsidR="00030A40" w:rsidRDefault="00030A40">
            <w:pPr>
              <w:pStyle w:val="ConsPlusNormal"/>
            </w:pPr>
            <w:r>
              <w:lastRenderedPageBreak/>
              <w:t>A11H</w:t>
            </w:r>
          </w:p>
        </w:tc>
        <w:tc>
          <w:tcPr>
            <w:tcW w:w="3765" w:type="dxa"/>
          </w:tcPr>
          <w:p w:rsidR="00030A40" w:rsidRDefault="00030A40">
            <w:pPr>
              <w:pStyle w:val="ConsPlusNormal"/>
              <w:jc w:val="both"/>
            </w:pPr>
            <w:r>
              <w:t>другие витаминные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A11HA</w:t>
            </w:r>
          </w:p>
        </w:tc>
        <w:tc>
          <w:tcPr>
            <w:tcW w:w="3765" w:type="dxa"/>
          </w:tcPr>
          <w:p w:rsidR="00030A40" w:rsidRDefault="00030A40">
            <w:pPr>
              <w:pStyle w:val="ConsPlusNormal"/>
              <w:jc w:val="both"/>
            </w:pPr>
            <w:r>
              <w:t>другие витаминные препараты</w:t>
            </w:r>
          </w:p>
        </w:tc>
        <w:tc>
          <w:tcPr>
            <w:tcW w:w="1701" w:type="dxa"/>
          </w:tcPr>
          <w:p w:rsidR="00030A40" w:rsidRDefault="00030A40">
            <w:pPr>
              <w:pStyle w:val="ConsPlusNormal"/>
            </w:pPr>
            <w:r>
              <w:t>пиридоксин</w:t>
            </w:r>
          </w:p>
        </w:tc>
        <w:tc>
          <w:tcPr>
            <w:tcW w:w="2948" w:type="dxa"/>
          </w:tcPr>
          <w:p w:rsidR="00030A40" w:rsidRDefault="00030A40">
            <w:pPr>
              <w:pStyle w:val="ConsPlusNormal"/>
            </w:pPr>
            <w:r>
              <w:t>раствор для инъекций</w:t>
            </w:r>
          </w:p>
        </w:tc>
      </w:tr>
      <w:tr w:rsidR="00030A40">
        <w:tc>
          <w:tcPr>
            <w:tcW w:w="962" w:type="dxa"/>
          </w:tcPr>
          <w:p w:rsidR="00030A40" w:rsidRDefault="00030A40">
            <w:pPr>
              <w:pStyle w:val="ConsPlusNormal"/>
            </w:pPr>
            <w:r>
              <w:t>A12</w:t>
            </w:r>
          </w:p>
        </w:tc>
        <w:tc>
          <w:tcPr>
            <w:tcW w:w="3765" w:type="dxa"/>
          </w:tcPr>
          <w:p w:rsidR="00030A40" w:rsidRDefault="00030A40">
            <w:pPr>
              <w:pStyle w:val="ConsPlusNormal"/>
              <w:jc w:val="both"/>
            </w:pPr>
            <w:r>
              <w:t>минеральные добавки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A12A</w:t>
            </w:r>
          </w:p>
        </w:tc>
        <w:tc>
          <w:tcPr>
            <w:tcW w:w="3765" w:type="dxa"/>
          </w:tcPr>
          <w:p w:rsidR="00030A40" w:rsidRDefault="00030A40">
            <w:pPr>
              <w:pStyle w:val="ConsPlusNormal"/>
              <w:jc w:val="both"/>
            </w:pPr>
            <w:r>
              <w:t>препараты кальция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A12AA</w:t>
            </w:r>
          </w:p>
        </w:tc>
        <w:tc>
          <w:tcPr>
            <w:tcW w:w="3765" w:type="dxa"/>
          </w:tcPr>
          <w:p w:rsidR="00030A40" w:rsidRDefault="00030A40">
            <w:pPr>
              <w:pStyle w:val="ConsPlusNormal"/>
              <w:jc w:val="both"/>
            </w:pPr>
            <w:r>
              <w:t>препараты кальция</w:t>
            </w:r>
          </w:p>
        </w:tc>
        <w:tc>
          <w:tcPr>
            <w:tcW w:w="1701" w:type="dxa"/>
          </w:tcPr>
          <w:p w:rsidR="00030A40" w:rsidRDefault="00030A40">
            <w:pPr>
              <w:pStyle w:val="ConsPlusNormal"/>
            </w:pPr>
            <w:r>
              <w:t>кальция глюконат</w:t>
            </w:r>
          </w:p>
        </w:tc>
        <w:tc>
          <w:tcPr>
            <w:tcW w:w="2948" w:type="dxa"/>
          </w:tcPr>
          <w:p w:rsidR="00030A40" w:rsidRDefault="00030A40">
            <w:pPr>
              <w:pStyle w:val="ConsPlusNormal"/>
            </w:pPr>
            <w:r>
              <w:t>раствор для внутривенного и внутримышечного введения; раствор для инъекций; таблетки</w:t>
            </w:r>
          </w:p>
        </w:tc>
      </w:tr>
      <w:tr w:rsidR="00030A40">
        <w:tc>
          <w:tcPr>
            <w:tcW w:w="962" w:type="dxa"/>
          </w:tcPr>
          <w:p w:rsidR="00030A40" w:rsidRDefault="00030A40">
            <w:pPr>
              <w:pStyle w:val="ConsPlusNormal"/>
            </w:pPr>
            <w:r>
              <w:t>A12C</w:t>
            </w:r>
          </w:p>
        </w:tc>
        <w:tc>
          <w:tcPr>
            <w:tcW w:w="3765" w:type="dxa"/>
          </w:tcPr>
          <w:p w:rsidR="00030A40" w:rsidRDefault="00030A40">
            <w:pPr>
              <w:pStyle w:val="ConsPlusNormal"/>
              <w:jc w:val="both"/>
            </w:pPr>
            <w:r>
              <w:t>другие минеральные добавки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A12CX</w:t>
            </w:r>
          </w:p>
        </w:tc>
        <w:tc>
          <w:tcPr>
            <w:tcW w:w="3765" w:type="dxa"/>
          </w:tcPr>
          <w:p w:rsidR="00030A40" w:rsidRDefault="00030A40">
            <w:pPr>
              <w:pStyle w:val="ConsPlusNormal"/>
              <w:jc w:val="both"/>
            </w:pPr>
            <w:r>
              <w:t>другие минеральные вещества</w:t>
            </w:r>
          </w:p>
        </w:tc>
        <w:tc>
          <w:tcPr>
            <w:tcW w:w="1701" w:type="dxa"/>
          </w:tcPr>
          <w:p w:rsidR="00030A40" w:rsidRDefault="00030A40">
            <w:pPr>
              <w:pStyle w:val="ConsPlusNormal"/>
            </w:pPr>
            <w:r>
              <w:t>калия и магния аспарагинат</w:t>
            </w:r>
          </w:p>
        </w:tc>
        <w:tc>
          <w:tcPr>
            <w:tcW w:w="2948" w:type="dxa"/>
          </w:tcPr>
          <w:p w:rsidR="00030A40" w:rsidRDefault="00030A40">
            <w:pPr>
              <w:pStyle w:val="ConsPlusNormal"/>
            </w:pPr>
            <w:r>
              <w:t>раствор для внутривенного введения; раствор для инфузий; таблетки; таблетки, покрытые пленочной оболочкой</w:t>
            </w:r>
          </w:p>
        </w:tc>
      </w:tr>
      <w:tr w:rsidR="00030A40">
        <w:tc>
          <w:tcPr>
            <w:tcW w:w="962" w:type="dxa"/>
          </w:tcPr>
          <w:p w:rsidR="00030A40" w:rsidRDefault="00030A40">
            <w:pPr>
              <w:pStyle w:val="ConsPlusNormal"/>
            </w:pPr>
            <w:r>
              <w:t>A14</w:t>
            </w:r>
          </w:p>
        </w:tc>
        <w:tc>
          <w:tcPr>
            <w:tcW w:w="3765" w:type="dxa"/>
          </w:tcPr>
          <w:p w:rsidR="00030A40" w:rsidRDefault="00030A40">
            <w:pPr>
              <w:pStyle w:val="ConsPlusNormal"/>
              <w:jc w:val="both"/>
            </w:pPr>
            <w:r>
              <w:t>анаболические средства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A14A</w:t>
            </w:r>
          </w:p>
        </w:tc>
        <w:tc>
          <w:tcPr>
            <w:tcW w:w="3765" w:type="dxa"/>
          </w:tcPr>
          <w:p w:rsidR="00030A40" w:rsidRDefault="00030A40">
            <w:pPr>
              <w:pStyle w:val="ConsPlusNormal"/>
              <w:jc w:val="both"/>
            </w:pPr>
            <w:r>
              <w:t>анаболические стероиды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A14AB</w:t>
            </w:r>
          </w:p>
        </w:tc>
        <w:tc>
          <w:tcPr>
            <w:tcW w:w="3765" w:type="dxa"/>
          </w:tcPr>
          <w:p w:rsidR="00030A40" w:rsidRDefault="00030A40">
            <w:pPr>
              <w:pStyle w:val="ConsPlusNormal"/>
              <w:jc w:val="both"/>
            </w:pPr>
            <w:r>
              <w:t>производные эстрена</w:t>
            </w:r>
          </w:p>
        </w:tc>
        <w:tc>
          <w:tcPr>
            <w:tcW w:w="1701" w:type="dxa"/>
          </w:tcPr>
          <w:p w:rsidR="00030A40" w:rsidRDefault="00030A40">
            <w:pPr>
              <w:pStyle w:val="ConsPlusNormal"/>
            </w:pPr>
            <w:r>
              <w:t>нандролон</w:t>
            </w:r>
          </w:p>
        </w:tc>
        <w:tc>
          <w:tcPr>
            <w:tcW w:w="2948" w:type="dxa"/>
          </w:tcPr>
          <w:p w:rsidR="00030A40" w:rsidRDefault="00030A40">
            <w:pPr>
              <w:pStyle w:val="ConsPlusNormal"/>
            </w:pPr>
            <w:r>
              <w:t>раствор для внутримышечного введения (масляный)</w:t>
            </w:r>
          </w:p>
        </w:tc>
      </w:tr>
      <w:tr w:rsidR="00030A40">
        <w:tc>
          <w:tcPr>
            <w:tcW w:w="962" w:type="dxa"/>
          </w:tcPr>
          <w:p w:rsidR="00030A40" w:rsidRDefault="00030A40">
            <w:pPr>
              <w:pStyle w:val="ConsPlusNormal"/>
            </w:pPr>
            <w:r>
              <w:t>A16</w:t>
            </w:r>
          </w:p>
        </w:tc>
        <w:tc>
          <w:tcPr>
            <w:tcW w:w="3765" w:type="dxa"/>
          </w:tcPr>
          <w:p w:rsidR="00030A40" w:rsidRDefault="00030A40">
            <w:pPr>
              <w:pStyle w:val="ConsPlusNormal"/>
              <w:jc w:val="both"/>
            </w:pPr>
            <w:r>
              <w:t xml:space="preserve">другие препараты для лечения заболеваний желудочно-кишечного </w:t>
            </w:r>
            <w:r>
              <w:lastRenderedPageBreak/>
              <w:t>тракта и нарушений обмена веществ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A16A</w:t>
            </w:r>
          </w:p>
        </w:tc>
        <w:tc>
          <w:tcPr>
            <w:tcW w:w="3765" w:type="dxa"/>
          </w:tcPr>
          <w:p w:rsidR="00030A40" w:rsidRDefault="00030A40">
            <w:pPr>
              <w:pStyle w:val="ConsPlusNormal"/>
              <w:jc w:val="both"/>
            </w:pPr>
            <w:r>
              <w:t>другие препараты для лечения заболеваний желудочно-кишечного тракта и нарушений обмена веществ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A16AA</w:t>
            </w:r>
          </w:p>
        </w:tc>
        <w:tc>
          <w:tcPr>
            <w:tcW w:w="3765" w:type="dxa"/>
          </w:tcPr>
          <w:p w:rsidR="00030A40" w:rsidRDefault="00030A40">
            <w:pPr>
              <w:pStyle w:val="ConsPlusNormal"/>
              <w:jc w:val="both"/>
            </w:pPr>
            <w:r>
              <w:t>аминокислоты и их производные</w:t>
            </w:r>
          </w:p>
        </w:tc>
        <w:tc>
          <w:tcPr>
            <w:tcW w:w="1701" w:type="dxa"/>
          </w:tcPr>
          <w:p w:rsidR="00030A40" w:rsidRDefault="00030A40">
            <w:pPr>
              <w:pStyle w:val="ConsPlusNormal"/>
            </w:pPr>
            <w:r>
              <w:t>адеметионин</w:t>
            </w:r>
          </w:p>
        </w:tc>
        <w:tc>
          <w:tcPr>
            <w:tcW w:w="2948" w:type="dxa"/>
          </w:tcPr>
          <w:p w:rsidR="00030A40" w:rsidRDefault="00030A40">
            <w:pPr>
              <w:pStyle w:val="ConsPlusNormal"/>
            </w:pPr>
            <w:r>
              <w:t>лиофилизат для приготовления раствора для внутривенного и внутримышечного введения; таблетки, покрытые кишечнорастворимой оболочкой; таблетки, покрытые кишечнорастворимой пленочной оболочкой</w:t>
            </w:r>
          </w:p>
        </w:tc>
      </w:tr>
      <w:tr w:rsidR="00030A40">
        <w:tc>
          <w:tcPr>
            <w:tcW w:w="962" w:type="dxa"/>
            <w:vMerge w:val="restart"/>
          </w:tcPr>
          <w:p w:rsidR="00030A40" w:rsidRDefault="00030A40">
            <w:pPr>
              <w:pStyle w:val="ConsPlusNormal"/>
            </w:pPr>
            <w:r>
              <w:t>A16AB</w:t>
            </w:r>
          </w:p>
        </w:tc>
        <w:tc>
          <w:tcPr>
            <w:tcW w:w="3765" w:type="dxa"/>
            <w:vMerge w:val="restart"/>
          </w:tcPr>
          <w:p w:rsidR="00030A40" w:rsidRDefault="00030A40">
            <w:pPr>
              <w:pStyle w:val="ConsPlusNormal"/>
              <w:jc w:val="both"/>
            </w:pPr>
            <w:r>
              <w:t>ферментные препараты</w:t>
            </w:r>
          </w:p>
        </w:tc>
        <w:tc>
          <w:tcPr>
            <w:tcW w:w="1701" w:type="dxa"/>
          </w:tcPr>
          <w:p w:rsidR="00030A40" w:rsidRDefault="00030A40">
            <w:pPr>
              <w:pStyle w:val="ConsPlusNormal"/>
            </w:pPr>
            <w:r>
              <w:t>агалсидаза альфа</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агалсидаза бета</w:t>
            </w:r>
          </w:p>
        </w:tc>
        <w:tc>
          <w:tcPr>
            <w:tcW w:w="2948" w:type="dxa"/>
          </w:tcPr>
          <w:p w:rsidR="00030A40" w:rsidRDefault="00030A40">
            <w:pPr>
              <w:pStyle w:val="ConsPlusNormal"/>
            </w:pPr>
            <w:r>
              <w:t>лиофилизат для приготовления концентрата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велаглюцераза альфа</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идурсульфаза</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имиглюцераза</w:t>
            </w:r>
          </w:p>
        </w:tc>
        <w:tc>
          <w:tcPr>
            <w:tcW w:w="2948" w:type="dxa"/>
          </w:tcPr>
          <w:p w:rsidR="00030A40" w:rsidRDefault="00030A40">
            <w:pPr>
              <w:pStyle w:val="ConsPlusNormal"/>
            </w:pPr>
            <w:r>
              <w:t xml:space="preserve">лиофилизат для </w:t>
            </w:r>
            <w:r>
              <w:lastRenderedPageBreak/>
              <w:t>приготовления раствора для инфузий</w:t>
            </w:r>
          </w:p>
        </w:tc>
      </w:tr>
      <w:tr w:rsidR="00030A40">
        <w:tc>
          <w:tcPr>
            <w:tcW w:w="962" w:type="dxa"/>
            <w:vMerge w:val="restart"/>
          </w:tcPr>
          <w:p w:rsidR="00030A40" w:rsidRDefault="00030A40">
            <w:pPr>
              <w:pStyle w:val="ConsPlusNormal"/>
            </w:pPr>
            <w:r>
              <w:lastRenderedPageBreak/>
              <w:t>A16AX</w:t>
            </w:r>
          </w:p>
        </w:tc>
        <w:tc>
          <w:tcPr>
            <w:tcW w:w="3765" w:type="dxa"/>
            <w:vMerge w:val="restart"/>
          </w:tcPr>
          <w:p w:rsidR="00030A40" w:rsidRDefault="00030A40">
            <w:pPr>
              <w:pStyle w:val="ConsPlusNormal"/>
              <w:jc w:val="both"/>
            </w:pPr>
            <w:r>
              <w:t>прочие препараты для лечения заболеваний желудочно-кишечного тракта и нарушений обмена веществ</w:t>
            </w:r>
          </w:p>
        </w:tc>
        <w:tc>
          <w:tcPr>
            <w:tcW w:w="1701" w:type="dxa"/>
          </w:tcPr>
          <w:p w:rsidR="00030A40" w:rsidRDefault="00030A40">
            <w:pPr>
              <w:pStyle w:val="ConsPlusNormal"/>
            </w:pPr>
            <w:r>
              <w:t>миглустат</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нитизинон</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тиоктовая кислота</w:t>
            </w:r>
          </w:p>
        </w:tc>
        <w:tc>
          <w:tcPr>
            <w:tcW w:w="2948" w:type="dxa"/>
          </w:tcPr>
          <w:p w:rsidR="00030A40" w:rsidRDefault="00030A40">
            <w:pPr>
              <w:pStyle w:val="ConsPlusNormal"/>
            </w:pPr>
            <w:r>
              <w:t>капсулы; концентрат для приготовления раствора для внутривенного введения; концентрат для приготовления раствора для инфузий; раствор для внутривенного введения; раствор для инфузий; таблетки, покрытые оболочкой; таблетки, покрытые пленочной оболочкой</w:t>
            </w:r>
          </w:p>
        </w:tc>
      </w:tr>
      <w:tr w:rsidR="00030A40">
        <w:tc>
          <w:tcPr>
            <w:tcW w:w="962" w:type="dxa"/>
          </w:tcPr>
          <w:p w:rsidR="00030A40" w:rsidRDefault="00030A40">
            <w:pPr>
              <w:pStyle w:val="ConsPlusNormal"/>
            </w:pPr>
            <w:r>
              <w:t>B</w:t>
            </w:r>
          </w:p>
        </w:tc>
        <w:tc>
          <w:tcPr>
            <w:tcW w:w="3765" w:type="dxa"/>
          </w:tcPr>
          <w:p w:rsidR="00030A40" w:rsidRDefault="00030A40">
            <w:pPr>
              <w:pStyle w:val="ConsPlusNormal"/>
              <w:jc w:val="both"/>
            </w:pPr>
            <w:r>
              <w:t>кровь и система кроветворения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B01</w:t>
            </w:r>
          </w:p>
        </w:tc>
        <w:tc>
          <w:tcPr>
            <w:tcW w:w="3765" w:type="dxa"/>
          </w:tcPr>
          <w:p w:rsidR="00030A40" w:rsidRDefault="00030A40">
            <w:pPr>
              <w:pStyle w:val="ConsPlusNormal"/>
              <w:jc w:val="both"/>
            </w:pPr>
            <w:r>
              <w:t>антитромботические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B01A</w:t>
            </w:r>
          </w:p>
        </w:tc>
        <w:tc>
          <w:tcPr>
            <w:tcW w:w="3765" w:type="dxa"/>
          </w:tcPr>
          <w:p w:rsidR="00030A40" w:rsidRDefault="00030A40">
            <w:pPr>
              <w:pStyle w:val="ConsPlusNormal"/>
              <w:jc w:val="both"/>
            </w:pPr>
            <w:r>
              <w:t>антитромботические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B01AA</w:t>
            </w:r>
          </w:p>
        </w:tc>
        <w:tc>
          <w:tcPr>
            <w:tcW w:w="3765" w:type="dxa"/>
          </w:tcPr>
          <w:p w:rsidR="00030A40" w:rsidRDefault="00030A40">
            <w:pPr>
              <w:pStyle w:val="ConsPlusNormal"/>
              <w:jc w:val="both"/>
            </w:pPr>
            <w:r>
              <w:t>антагонисты витамина K</w:t>
            </w:r>
          </w:p>
        </w:tc>
        <w:tc>
          <w:tcPr>
            <w:tcW w:w="1701" w:type="dxa"/>
          </w:tcPr>
          <w:p w:rsidR="00030A40" w:rsidRDefault="00030A40">
            <w:pPr>
              <w:pStyle w:val="ConsPlusNormal"/>
            </w:pPr>
            <w:r>
              <w:t>варфарин</w:t>
            </w:r>
          </w:p>
        </w:tc>
        <w:tc>
          <w:tcPr>
            <w:tcW w:w="2948" w:type="dxa"/>
          </w:tcPr>
          <w:p w:rsidR="00030A40" w:rsidRDefault="00030A40">
            <w:pPr>
              <w:pStyle w:val="ConsPlusNormal"/>
            </w:pPr>
            <w:r>
              <w:t>таблетки</w:t>
            </w:r>
          </w:p>
        </w:tc>
      </w:tr>
      <w:tr w:rsidR="00030A40">
        <w:tc>
          <w:tcPr>
            <w:tcW w:w="962" w:type="dxa"/>
            <w:vMerge w:val="restart"/>
          </w:tcPr>
          <w:p w:rsidR="00030A40" w:rsidRDefault="00030A40">
            <w:pPr>
              <w:pStyle w:val="ConsPlusNormal"/>
            </w:pPr>
            <w:r>
              <w:t>B01AB</w:t>
            </w:r>
          </w:p>
        </w:tc>
        <w:tc>
          <w:tcPr>
            <w:tcW w:w="3765" w:type="dxa"/>
            <w:vMerge w:val="restart"/>
          </w:tcPr>
          <w:p w:rsidR="00030A40" w:rsidRDefault="00030A40">
            <w:pPr>
              <w:pStyle w:val="ConsPlusNormal"/>
              <w:jc w:val="both"/>
            </w:pPr>
            <w:r>
              <w:t>группа гепарина</w:t>
            </w:r>
          </w:p>
        </w:tc>
        <w:tc>
          <w:tcPr>
            <w:tcW w:w="1701" w:type="dxa"/>
          </w:tcPr>
          <w:p w:rsidR="00030A40" w:rsidRDefault="00030A40">
            <w:pPr>
              <w:pStyle w:val="ConsPlusNormal"/>
            </w:pPr>
            <w:r>
              <w:t>гепарин натрия</w:t>
            </w:r>
          </w:p>
        </w:tc>
        <w:tc>
          <w:tcPr>
            <w:tcW w:w="2948" w:type="dxa"/>
          </w:tcPr>
          <w:p w:rsidR="00030A40" w:rsidRDefault="00030A40">
            <w:pPr>
              <w:pStyle w:val="ConsPlusNormal"/>
            </w:pPr>
            <w:r>
              <w:t>раствор для внутривенного и подкожного введения; 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эноксапарин натрия</w:t>
            </w:r>
          </w:p>
        </w:tc>
        <w:tc>
          <w:tcPr>
            <w:tcW w:w="2948" w:type="dxa"/>
          </w:tcPr>
          <w:p w:rsidR="00030A40" w:rsidRDefault="00030A40">
            <w:pPr>
              <w:pStyle w:val="ConsPlusNormal"/>
            </w:pPr>
            <w:r>
              <w:t>раствор для инъекций; раствор для подкожного введения</w:t>
            </w:r>
          </w:p>
        </w:tc>
      </w:tr>
      <w:tr w:rsidR="00030A40">
        <w:tc>
          <w:tcPr>
            <w:tcW w:w="962" w:type="dxa"/>
          </w:tcPr>
          <w:p w:rsidR="00030A40" w:rsidRDefault="00030A40">
            <w:pPr>
              <w:pStyle w:val="ConsPlusNormal"/>
            </w:pPr>
            <w:r>
              <w:lastRenderedPageBreak/>
              <w:t>B01AC</w:t>
            </w:r>
          </w:p>
        </w:tc>
        <w:tc>
          <w:tcPr>
            <w:tcW w:w="3765" w:type="dxa"/>
          </w:tcPr>
          <w:p w:rsidR="00030A40" w:rsidRDefault="00030A40">
            <w:pPr>
              <w:pStyle w:val="ConsPlusNormal"/>
              <w:jc w:val="both"/>
            </w:pPr>
            <w:r>
              <w:t>антиагреганты</w:t>
            </w:r>
          </w:p>
        </w:tc>
        <w:tc>
          <w:tcPr>
            <w:tcW w:w="1701" w:type="dxa"/>
          </w:tcPr>
          <w:p w:rsidR="00030A40" w:rsidRDefault="00030A40">
            <w:pPr>
              <w:pStyle w:val="ConsPlusNormal"/>
            </w:pPr>
            <w:r>
              <w:t>клопидогрел</w:t>
            </w:r>
          </w:p>
        </w:tc>
        <w:tc>
          <w:tcPr>
            <w:tcW w:w="2948" w:type="dxa"/>
          </w:tcPr>
          <w:p w:rsidR="00030A40" w:rsidRDefault="00030A40">
            <w:pPr>
              <w:pStyle w:val="ConsPlusNormal"/>
            </w:pPr>
            <w:r>
              <w:t>таблетки, покрытые пленочной оболочкой</w:t>
            </w:r>
          </w:p>
        </w:tc>
      </w:tr>
      <w:tr w:rsidR="00030A40">
        <w:tc>
          <w:tcPr>
            <w:tcW w:w="962" w:type="dxa"/>
            <w:vMerge w:val="restart"/>
          </w:tcPr>
          <w:p w:rsidR="00030A40" w:rsidRDefault="00030A40">
            <w:pPr>
              <w:pStyle w:val="ConsPlusNormal"/>
            </w:pPr>
            <w:r>
              <w:t>B01AD</w:t>
            </w:r>
          </w:p>
        </w:tc>
        <w:tc>
          <w:tcPr>
            <w:tcW w:w="3765" w:type="dxa"/>
            <w:vMerge w:val="restart"/>
          </w:tcPr>
          <w:p w:rsidR="00030A40" w:rsidRDefault="00030A40">
            <w:pPr>
              <w:pStyle w:val="ConsPlusNormal"/>
              <w:jc w:val="both"/>
            </w:pPr>
            <w:r>
              <w:t>ферментные препараты</w:t>
            </w:r>
          </w:p>
        </w:tc>
        <w:tc>
          <w:tcPr>
            <w:tcW w:w="1701" w:type="dxa"/>
          </w:tcPr>
          <w:p w:rsidR="00030A40" w:rsidRDefault="00030A40">
            <w:pPr>
              <w:pStyle w:val="ConsPlusNormal"/>
            </w:pPr>
            <w:r>
              <w:t>алтеплаза</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проурокиназа</w:t>
            </w:r>
          </w:p>
        </w:tc>
        <w:tc>
          <w:tcPr>
            <w:tcW w:w="2948" w:type="dxa"/>
          </w:tcPr>
          <w:p w:rsidR="00030A40" w:rsidRDefault="00030A40">
            <w:pPr>
              <w:pStyle w:val="ConsPlusNormal"/>
            </w:pPr>
            <w:r>
              <w:t>лиофилизат для приготовления раствора для внутривенного введения; лиофилизат для приготовления раствора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рекомбинантный белок, содержащий аминокислотную последовательность стафилокиназы</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tcPr>
          <w:p w:rsidR="00030A40" w:rsidRDefault="00030A40">
            <w:pPr>
              <w:pStyle w:val="ConsPlusNormal"/>
            </w:pPr>
            <w:r>
              <w:t>B01AE</w:t>
            </w:r>
          </w:p>
        </w:tc>
        <w:tc>
          <w:tcPr>
            <w:tcW w:w="3765" w:type="dxa"/>
          </w:tcPr>
          <w:p w:rsidR="00030A40" w:rsidRDefault="00030A40">
            <w:pPr>
              <w:pStyle w:val="ConsPlusNormal"/>
              <w:jc w:val="both"/>
            </w:pPr>
            <w:r>
              <w:t>прямые ингибиторы тромбина</w:t>
            </w:r>
          </w:p>
        </w:tc>
        <w:tc>
          <w:tcPr>
            <w:tcW w:w="1701" w:type="dxa"/>
          </w:tcPr>
          <w:p w:rsidR="00030A40" w:rsidRDefault="00030A40">
            <w:pPr>
              <w:pStyle w:val="ConsPlusNormal"/>
            </w:pPr>
            <w:r>
              <w:t>дабигатрана этексилат</w:t>
            </w:r>
          </w:p>
        </w:tc>
        <w:tc>
          <w:tcPr>
            <w:tcW w:w="2948" w:type="dxa"/>
          </w:tcPr>
          <w:p w:rsidR="00030A40" w:rsidRDefault="00030A40">
            <w:pPr>
              <w:pStyle w:val="ConsPlusNormal"/>
            </w:pPr>
            <w:r>
              <w:t>капсулы</w:t>
            </w:r>
          </w:p>
        </w:tc>
      </w:tr>
      <w:tr w:rsidR="00030A40">
        <w:tc>
          <w:tcPr>
            <w:tcW w:w="962" w:type="dxa"/>
          </w:tcPr>
          <w:p w:rsidR="00030A40" w:rsidRDefault="00030A40">
            <w:pPr>
              <w:pStyle w:val="ConsPlusNormal"/>
            </w:pPr>
            <w:r>
              <w:t>B01AX</w:t>
            </w:r>
          </w:p>
        </w:tc>
        <w:tc>
          <w:tcPr>
            <w:tcW w:w="3765" w:type="dxa"/>
          </w:tcPr>
          <w:p w:rsidR="00030A40" w:rsidRDefault="00030A40">
            <w:pPr>
              <w:pStyle w:val="ConsPlusNormal"/>
              <w:jc w:val="both"/>
            </w:pPr>
            <w:r>
              <w:t>прочие антикоагулянты</w:t>
            </w:r>
          </w:p>
        </w:tc>
        <w:tc>
          <w:tcPr>
            <w:tcW w:w="1701" w:type="dxa"/>
          </w:tcPr>
          <w:p w:rsidR="00030A40" w:rsidRDefault="00030A40">
            <w:pPr>
              <w:pStyle w:val="ConsPlusNormal"/>
            </w:pPr>
            <w:r>
              <w:t>ривароксабан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B02</w:t>
            </w:r>
          </w:p>
        </w:tc>
        <w:tc>
          <w:tcPr>
            <w:tcW w:w="3765" w:type="dxa"/>
          </w:tcPr>
          <w:p w:rsidR="00030A40" w:rsidRDefault="00030A40">
            <w:pPr>
              <w:pStyle w:val="ConsPlusNormal"/>
              <w:jc w:val="both"/>
            </w:pPr>
            <w:r>
              <w:t>гемостатические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B02A</w:t>
            </w:r>
          </w:p>
        </w:tc>
        <w:tc>
          <w:tcPr>
            <w:tcW w:w="3765" w:type="dxa"/>
          </w:tcPr>
          <w:p w:rsidR="00030A40" w:rsidRDefault="00030A40">
            <w:pPr>
              <w:pStyle w:val="ConsPlusNormal"/>
              <w:jc w:val="both"/>
            </w:pPr>
            <w:r>
              <w:t>антифибринолитические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B02AA</w:t>
            </w:r>
          </w:p>
        </w:tc>
        <w:tc>
          <w:tcPr>
            <w:tcW w:w="3765" w:type="dxa"/>
            <w:vMerge w:val="restart"/>
          </w:tcPr>
          <w:p w:rsidR="00030A40" w:rsidRDefault="00030A40">
            <w:pPr>
              <w:pStyle w:val="ConsPlusNormal"/>
              <w:jc w:val="both"/>
            </w:pPr>
            <w:r>
              <w:t>аминокислоты</w:t>
            </w:r>
          </w:p>
        </w:tc>
        <w:tc>
          <w:tcPr>
            <w:tcW w:w="1701" w:type="dxa"/>
          </w:tcPr>
          <w:p w:rsidR="00030A40" w:rsidRDefault="00030A40">
            <w:pPr>
              <w:pStyle w:val="ConsPlusNormal"/>
            </w:pPr>
            <w:r>
              <w:t>аминокапроновая кислота</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транексамовая кислота</w:t>
            </w:r>
          </w:p>
        </w:tc>
        <w:tc>
          <w:tcPr>
            <w:tcW w:w="2948" w:type="dxa"/>
          </w:tcPr>
          <w:p w:rsidR="00030A40" w:rsidRDefault="00030A40">
            <w:pPr>
              <w:pStyle w:val="ConsPlusNormal"/>
            </w:pPr>
            <w:r>
              <w:t>раствор для внутривенного введения; таблетки, покрытые пленочной оболочкой</w:t>
            </w:r>
          </w:p>
        </w:tc>
      </w:tr>
      <w:tr w:rsidR="00030A40">
        <w:tc>
          <w:tcPr>
            <w:tcW w:w="962" w:type="dxa"/>
          </w:tcPr>
          <w:p w:rsidR="00030A40" w:rsidRDefault="00030A40">
            <w:pPr>
              <w:pStyle w:val="ConsPlusNormal"/>
            </w:pPr>
            <w:r>
              <w:t>B02AB</w:t>
            </w:r>
          </w:p>
        </w:tc>
        <w:tc>
          <w:tcPr>
            <w:tcW w:w="3765" w:type="dxa"/>
          </w:tcPr>
          <w:p w:rsidR="00030A40" w:rsidRDefault="00030A40">
            <w:pPr>
              <w:pStyle w:val="ConsPlusNormal"/>
              <w:jc w:val="both"/>
            </w:pPr>
            <w:r>
              <w:t>ингибиторы протеиназ плазмы</w:t>
            </w:r>
          </w:p>
        </w:tc>
        <w:tc>
          <w:tcPr>
            <w:tcW w:w="1701" w:type="dxa"/>
          </w:tcPr>
          <w:p w:rsidR="00030A40" w:rsidRDefault="00030A40">
            <w:pPr>
              <w:pStyle w:val="ConsPlusNormal"/>
            </w:pPr>
            <w:r>
              <w:t>апротинин</w:t>
            </w:r>
          </w:p>
        </w:tc>
        <w:tc>
          <w:tcPr>
            <w:tcW w:w="2948" w:type="dxa"/>
          </w:tcPr>
          <w:p w:rsidR="00030A40" w:rsidRDefault="00030A40">
            <w:pPr>
              <w:pStyle w:val="ConsPlusNormal"/>
            </w:pPr>
            <w:r>
              <w:t>лиофилизат для приготовления раствора для внутривенного введения; раствор для внутривенного введения; раствор для инфузий</w:t>
            </w:r>
          </w:p>
        </w:tc>
      </w:tr>
      <w:tr w:rsidR="00030A40">
        <w:tc>
          <w:tcPr>
            <w:tcW w:w="962" w:type="dxa"/>
          </w:tcPr>
          <w:p w:rsidR="00030A40" w:rsidRDefault="00030A40">
            <w:pPr>
              <w:pStyle w:val="ConsPlusNormal"/>
            </w:pPr>
            <w:r>
              <w:t>B02B</w:t>
            </w:r>
          </w:p>
        </w:tc>
        <w:tc>
          <w:tcPr>
            <w:tcW w:w="3765" w:type="dxa"/>
          </w:tcPr>
          <w:p w:rsidR="00030A40" w:rsidRDefault="00030A40">
            <w:pPr>
              <w:pStyle w:val="ConsPlusNormal"/>
              <w:jc w:val="both"/>
            </w:pPr>
            <w:r>
              <w:t>витамин K и другие гемостатики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B02BA</w:t>
            </w:r>
          </w:p>
        </w:tc>
        <w:tc>
          <w:tcPr>
            <w:tcW w:w="3765" w:type="dxa"/>
          </w:tcPr>
          <w:p w:rsidR="00030A40" w:rsidRDefault="00030A40">
            <w:pPr>
              <w:pStyle w:val="ConsPlusNormal"/>
              <w:jc w:val="both"/>
            </w:pPr>
            <w:r>
              <w:t>витамин K</w:t>
            </w:r>
          </w:p>
        </w:tc>
        <w:tc>
          <w:tcPr>
            <w:tcW w:w="1701" w:type="dxa"/>
          </w:tcPr>
          <w:p w:rsidR="00030A40" w:rsidRDefault="00030A40">
            <w:pPr>
              <w:pStyle w:val="ConsPlusNormal"/>
            </w:pPr>
            <w:r>
              <w:t>менадиона натрия бисульфит</w:t>
            </w:r>
          </w:p>
        </w:tc>
        <w:tc>
          <w:tcPr>
            <w:tcW w:w="2948" w:type="dxa"/>
          </w:tcPr>
          <w:p w:rsidR="00030A40" w:rsidRDefault="00030A40">
            <w:pPr>
              <w:pStyle w:val="ConsPlusNormal"/>
            </w:pPr>
            <w:r>
              <w:t>раствор для внутримышечного введения</w:t>
            </w:r>
          </w:p>
        </w:tc>
      </w:tr>
      <w:tr w:rsidR="00030A40">
        <w:tc>
          <w:tcPr>
            <w:tcW w:w="962" w:type="dxa"/>
            <w:vMerge w:val="restart"/>
          </w:tcPr>
          <w:p w:rsidR="00030A40" w:rsidRDefault="00030A40">
            <w:pPr>
              <w:pStyle w:val="ConsPlusNormal"/>
            </w:pPr>
            <w:r>
              <w:t>B02BD</w:t>
            </w:r>
          </w:p>
        </w:tc>
        <w:tc>
          <w:tcPr>
            <w:tcW w:w="3765" w:type="dxa"/>
            <w:vMerge w:val="restart"/>
          </w:tcPr>
          <w:p w:rsidR="00030A40" w:rsidRDefault="00030A40">
            <w:pPr>
              <w:pStyle w:val="ConsPlusNormal"/>
              <w:jc w:val="both"/>
            </w:pPr>
            <w:r>
              <w:t>факторы свертывания крови</w:t>
            </w:r>
          </w:p>
        </w:tc>
        <w:tc>
          <w:tcPr>
            <w:tcW w:w="1701" w:type="dxa"/>
          </w:tcPr>
          <w:p w:rsidR="00030A40" w:rsidRDefault="00030A40">
            <w:pPr>
              <w:pStyle w:val="ConsPlusNormal"/>
            </w:pPr>
            <w:r>
              <w:t>антиингибиторный коагулянтный комплекс</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мороктоког альфа</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октоког альфа</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фактор свертывания крови VII</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фактор свертывания крови VIII</w:t>
            </w:r>
          </w:p>
        </w:tc>
        <w:tc>
          <w:tcPr>
            <w:tcW w:w="2948" w:type="dxa"/>
          </w:tcPr>
          <w:p w:rsidR="00030A40" w:rsidRDefault="00030A40">
            <w:pPr>
              <w:pStyle w:val="ConsPlusNormal"/>
            </w:pPr>
            <w:r>
              <w:t>лиофилизат для приготовления дисперсии для внутривенного введения с пролонгированным высвобождением; лиофилизат для приготовления раствора для внутривенного введения; лиофилизат для приготовления раствора для инфузий; раствор для инфузий (замороженный)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фактор свертывания крови IX</w:t>
            </w:r>
          </w:p>
        </w:tc>
        <w:tc>
          <w:tcPr>
            <w:tcW w:w="2948" w:type="dxa"/>
          </w:tcPr>
          <w:p w:rsidR="00030A40" w:rsidRDefault="00030A40">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факторы свертывания крови II, IX и X в комбинации</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фактор свертывания крови VIII + фактор Виллебранда</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эптаког альфа (активированный)</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val="restart"/>
          </w:tcPr>
          <w:p w:rsidR="00030A40" w:rsidRDefault="00030A40">
            <w:pPr>
              <w:pStyle w:val="ConsPlusNormal"/>
            </w:pPr>
            <w:r>
              <w:lastRenderedPageBreak/>
              <w:t>B02BX</w:t>
            </w:r>
          </w:p>
        </w:tc>
        <w:tc>
          <w:tcPr>
            <w:tcW w:w="3765" w:type="dxa"/>
            <w:vMerge w:val="restart"/>
          </w:tcPr>
          <w:p w:rsidR="00030A40" w:rsidRDefault="00030A40">
            <w:pPr>
              <w:pStyle w:val="ConsPlusNormal"/>
              <w:jc w:val="both"/>
            </w:pPr>
            <w:r>
              <w:t>другие системные гемостатики</w:t>
            </w:r>
          </w:p>
        </w:tc>
        <w:tc>
          <w:tcPr>
            <w:tcW w:w="1701" w:type="dxa"/>
          </w:tcPr>
          <w:p w:rsidR="00030A40" w:rsidRDefault="00030A40">
            <w:pPr>
              <w:pStyle w:val="ConsPlusNormal"/>
            </w:pPr>
            <w:r>
              <w:t>ромиплостим</w:t>
            </w:r>
          </w:p>
        </w:tc>
        <w:tc>
          <w:tcPr>
            <w:tcW w:w="2948" w:type="dxa"/>
          </w:tcPr>
          <w:p w:rsidR="00030A40" w:rsidRDefault="00030A40">
            <w:pPr>
              <w:pStyle w:val="ConsPlusNormal"/>
            </w:pPr>
            <w:r>
              <w:t>порошок для приготовления раствора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этамзилат</w:t>
            </w:r>
          </w:p>
        </w:tc>
        <w:tc>
          <w:tcPr>
            <w:tcW w:w="2948" w:type="dxa"/>
          </w:tcPr>
          <w:p w:rsidR="00030A40" w:rsidRDefault="00030A40">
            <w:pPr>
              <w:pStyle w:val="ConsPlusNormal"/>
            </w:pPr>
            <w:r>
              <w:t>раствор для внутривенного и внутримышечного введения; раствор для инъекций; раствор для инъекций и наружного применения; таблетки</w:t>
            </w:r>
          </w:p>
        </w:tc>
      </w:tr>
      <w:tr w:rsidR="00030A40">
        <w:tc>
          <w:tcPr>
            <w:tcW w:w="962" w:type="dxa"/>
          </w:tcPr>
          <w:p w:rsidR="00030A40" w:rsidRDefault="00030A40">
            <w:pPr>
              <w:pStyle w:val="ConsPlusNormal"/>
            </w:pPr>
            <w:r>
              <w:t>B03</w:t>
            </w:r>
          </w:p>
        </w:tc>
        <w:tc>
          <w:tcPr>
            <w:tcW w:w="3765" w:type="dxa"/>
          </w:tcPr>
          <w:p w:rsidR="00030A40" w:rsidRDefault="00030A40">
            <w:pPr>
              <w:pStyle w:val="ConsPlusNormal"/>
              <w:jc w:val="both"/>
            </w:pPr>
            <w:r>
              <w:t>антианемические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B03A</w:t>
            </w:r>
          </w:p>
        </w:tc>
        <w:tc>
          <w:tcPr>
            <w:tcW w:w="3765" w:type="dxa"/>
          </w:tcPr>
          <w:p w:rsidR="00030A40" w:rsidRDefault="00030A40">
            <w:pPr>
              <w:pStyle w:val="ConsPlusNormal"/>
              <w:jc w:val="both"/>
            </w:pPr>
            <w:r>
              <w:t>препараты железа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B03AB</w:t>
            </w:r>
          </w:p>
        </w:tc>
        <w:tc>
          <w:tcPr>
            <w:tcW w:w="3765" w:type="dxa"/>
          </w:tcPr>
          <w:p w:rsidR="00030A40" w:rsidRDefault="00030A40">
            <w:pPr>
              <w:pStyle w:val="ConsPlusNormal"/>
              <w:jc w:val="both"/>
            </w:pPr>
            <w:r>
              <w:t>пероральные препараты трехвалентного железа</w:t>
            </w:r>
          </w:p>
        </w:tc>
        <w:tc>
          <w:tcPr>
            <w:tcW w:w="1701" w:type="dxa"/>
          </w:tcPr>
          <w:p w:rsidR="00030A40" w:rsidRDefault="00030A40">
            <w:pPr>
              <w:pStyle w:val="ConsPlusNormal"/>
            </w:pPr>
            <w:r>
              <w:t>железа (III) гидроксид полимальтозат</w:t>
            </w:r>
          </w:p>
        </w:tc>
        <w:tc>
          <w:tcPr>
            <w:tcW w:w="2948" w:type="dxa"/>
          </w:tcPr>
          <w:p w:rsidR="00030A40" w:rsidRDefault="00030A40">
            <w:pPr>
              <w:pStyle w:val="ConsPlusNormal"/>
            </w:pPr>
            <w:r>
              <w:t>капли для приема внутрь; раствор для приема внутрь; сироп; таблетки жевательные</w:t>
            </w:r>
          </w:p>
        </w:tc>
      </w:tr>
      <w:tr w:rsidR="00030A40">
        <w:tc>
          <w:tcPr>
            <w:tcW w:w="962" w:type="dxa"/>
          </w:tcPr>
          <w:p w:rsidR="00030A40" w:rsidRDefault="00030A40">
            <w:pPr>
              <w:pStyle w:val="ConsPlusNormal"/>
            </w:pPr>
            <w:r>
              <w:t>B03AC</w:t>
            </w:r>
          </w:p>
        </w:tc>
        <w:tc>
          <w:tcPr>
            <w:tcW w:w="3765" w:type="dxa"/>
          </w:tcPr>
          <w:p w:rsidR="00030A40" w:rsidRDefault="00030A40">
            <w:pPr>
              <w:pStyle w:val="ConsPlusNormal"/>
              <w:jc w:val="both"/>
            </w:pPr>
            <w:r>
              <w:t>парентеральные препараты трехвалентного железа</w:t>
            </w:r>
          </w:p>
        </w:tc>
        <w:tc>
          <w:tcPr>
            <w:tcW w:w="1701" w:type="dxa"/>
          </w:tcPr>
          <w:p w:rsidR="00030A40" w:rsidRDefault="00030A40">
            <w:pPr>
              <w:pStyle w:val="ConsPlusNormal"/>
            </w:pPr>
            <w:r>
              <w:t>железа (III) гидроксида сахарозный комплекс</w:t>
            </w:r>
          </w:p>
        </w:tc>
        <w:tc>
          <w:tcPr>
            <w:tcW w:w="2948" w:type="dxa"/>
          </w:tcPr>
          <w:p w:rsidR="00030A40" w:rsidRDefault="00030A40">
            <w:pPr>
              <w:pStyle w:val="ConsPlusNormal"/>
            </w:pPr>
            <w:r>
              <w:t>раствор для внутривенного введения</w:t>
            </w:r>
          </w:p>
        </w:tc>
      </w:tr>
      <w:tr w:rsidR="00030A40">
        <w:tc>
          <w:tcPr>
            <w:tcW w:w="962" w:type="dxa"/>
          </w:tcPr>
          <w:p w:rsidR="00030A40" w:rsidRDefault="00030A40">
            <w:pPr>
              <w:pStyle w:val="ConsPlusNormal"/>
            </w:pPr>
            <w:r>
              <w:t>B03B</w:t>
            </w:r>
          </w:p>
        </w:tc>
        <w:tc>
          <w:tcPr>
            <w:tcW w:w="3765" w:type="dxa"/>
          </w:tcPr>
          <w:p w:rsidR="00030A40" w:rsidRDefault="00030A40">
            <w:pPr>
              <w:pStyle w:val="ConsPlusNormal"/>
              <w:jc w:val="both"/>
            </w:pPr>
            <w:r>
              <w:t>витамин и фолиевая кислота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B03BA</w:t>
            </w:r>
          </w:p>
        </w:tc>
        <w:tc>
          <w:tcPr>
            <w:tcW w:w="3765" w:type="dxa"/>
          </w:tcPr>
          <w:p w:rsidR="00030A40" w:rsidRDefault="00030A40">
            <w:pPr>
              <w:pStyle w:val="ConsPlusNormal"/>
              <w:jc w:val="both"/>
            </w:pPr>
            <w:r>
              <w:t>витамин (цианокобаламин и его аналоги)</w:t>
            </w:r>
          </w:p>
        </w:tc>
        <w:tc>
          <w:tcPr>
            <w:tcW w:w="1701" w:type="dxa"/>
          </w:tcPr>
          <w:p w:rsidR="00030A40" w:rsidRDefault="00030A40">
            <w:pPr>
              <w:pStyle w:val="ConsPlusNormal"/>
            </w:pPr>
            <w:r>
              <w:t>цианокобаламин</w:t>
            </w:r>
          </w:p>
        </w:tc>
        <w:tc>
          <w:tcPr>
            <w:tcW w:w="2948" w:type="dxa"/>
          </w:tcPr>
          <w:p w:rsidR="00030A40" w:rsidRDefault="00030A40">
            <w:pPr>
              <w:pStyle w:val="ConsPlusNormal"/>
            </w:pPr>
            <w:r>
              <w:t>раствор для инъекций</w:t>
            </w:r>
          </w:p>
        </w:tc>
      </w:tr>
      <w:tr w:rsidR="00030A40">
        <w:tc>
          <w:tcPr>
            <w:tcW w:w="962" w:type="dxa"/>
          </w:tcPr>
          <w:p w:rsidR="00030A40" w:rsidRDefault="00030A40">
            <w:pPr>
              <w:pStyle w:val="ConsPlusNormal"/>
            </w:pPr>
            <w:r>
              <w:t>B03BB</w:t>
            </w:r>
          </w:p>
        </w:tc>
        <w:tc>
          <w:tcPr>
            <w:tcW w:w="3765" w:type="dxa"/>
          </w:tcPr>
          <w:p w:rsidR="00030A40" w:rsidRDefault="00030A40">
            <w:pPr>
              <w:pStyle w:val="ConsPlusNormal"/>
              <w:jc w:val="both"/>
            </w:pPr>
            <w:r>
              <w:t>фолиевая кислота и ее производные</w:t>
            </w:r>
          </w:p>
        </w:tc>
        <w:tc>
          <w:tcPr>
            <w:tcW w:w="1701" w:type="dxa"/>
          </w:tcPr>
          <w:p w:rsidR="00030A40" w:rsidRDefault="00030A40">
            <w:pPr>
              <w:pStyle w:val="ConsPlusNormal"/>
            </w:pPr>
            <w:r>
              <w:t>фолиевая кислота</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tcPr>
          <w:p w:rsidR="00030A40" w:rsidRDefault="00030A40">
            <w:pPr>
              <w:pStyle w:val="ConsPlusNormal"/>
            </w:pPr>
            <w:r>
              <w:t>B03X</w:t>
            </w:r>
          </w:p>
        </w:tc>
        <w:tc>
          <w:tcPr>
            <w:tcW w:w="3765" w:type="dxa"/>
          </w:tcPr>
          <w:p w:rsidR="00030A40" w:rsidRDefault="00030A40">
            <w:pPr>
              <w:pStyle w:val="ConsPlusNormal"/>
              <w:jc w:val="both"/>
            </w:pPr>
            <w:r>
              <w:t>другие антианемические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B03XA</w:t>
            </w:r>
          </w:p>
        </w:tc>
        <w:tc>
          <w:tcPr>
            <w:tcW w:w="3765" w:type="dxa"/>
            <w:vMerge w:val="restart"/>
          </w:tcPr>
          <w:p w:rsidR="00030A40" w:rsidRDefault="00030A40">
            <w:pPr>
              <w:pStyle w:val="ConsPlusNormal"/>
              <w:jc w:val="both"/>
            </w:pPr>
            <w:r>
              <w:t>другие антианемические препараты</w:t>
            </w:r>
          </w:p>
        </w:tc>
        <w:tc>
          <w:tcPr>
            <w:tcW w:w="1701" w:type="dxa"/>
          </w:tcPr>
          <w:p w:rsidR="00030A40" w:rsidRDefault="00030A40">
            <w:pPr>
              <w:pStyle w:val="ConsPlusNormal"/>
            </w:pPr>
            <w:r>
              <w:t>дарбэпоэтин альфа</w:t>
            </w:r>
          </w:p>
        </w:tc>
        <w:tc>
          <w:tcPr>
            <w:tcW w:w="2948" w:type="dxa"/>
          </w:tcPr>
          <w:p w:rsidR="00030A40" w:rsidRDefault="00030A40">
            <w:pPr>
              <w:pStyle w:val="ConsPlusNormal"/>
            </w:pPr>
            <w:r>
              <w:t>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метоксиполиэтиленгликоль эпоэтин бета</w:t>
            </w:r>
          </w:p>
        </w:tc>
        <w:tc>
          <w:tcPr>
            <w:tcW w:w="2948" w:type="dxa"/>
          </w:tcPr>
          <w:p w:rsidR="00030A40" w:rsidRDefault="00030A40">
            <w:pPr>
              <w:pStyle w:val="ConsPlusNormal"/>
            </w:pPr>
            <w:r>
              <w:t>раствор для внутривенного и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эпоэтин альфа</w:t>
            </w:r>
          </w:p>
        </w:tc>
        <w:tc>
          <w:tcPr>
            <w:tcW w:w="2948" w:type="dxa"/>
          </w:tcPr>
          <w:p w:rsidR="00030A40" w:rsidRDefault="00030A40">
            <w:pPr>
              <w:pStyle w:val="ConsPlusNormal"/>
            </w:pPr>
            <w:r>
              <w:t>раствор для внутривенного и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эпоэтин бета</w:t>
            </w:r>
          </w:p>
        </w:tc>
        <w:tc>
          <w:tcPr>
            <w:tcW w:w="2948" w:type="dxa"/>
          </w:tcPr>
          <w:p w:rsidR="00030A40" w:rsidRDefault="00030A40">
            <w:pPr>
              <w:pStyle w:val="ConsPlusNormal"/>
            </w:pPr>
            <w:r>
              <w:t>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030A40">
        <w:tc>
          <w:tcPr>
            <w:tcW w:w="962" w:type="dxa"/>
          </w:tcPr>
          <w:p w:rsidR="00030A40" w:rsidRDefault="00030A40">
            <w:pPr>
              <w:pStyle w:val="ConsPlusNormal"/>
            </w:pPr>
            <w:r>
              <w:t>B05</w:t>
            </w:r>
          </w:p>
        </w:tc>
        <w:tc>
          <w:tcPr>
            <w:tcW w:w="3765" w:type="dxa"/>
          </w:tcPr>
          <w:p w:rsidR="00030A40" w:rsidRDefault="00030A40">
            <w:pPr>
              <w:pStyle w:val="ConsPlusNormal"/>
              <w:jc w:val="both"/>
            </w:pPr>
            <w:r>
              <w:t>кровезаменители и перфузионные растворы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B05A</w:t>
            </w:r>
          </w:p>
        </w:tc>
        <w:tc>
          <w:tcPr>
            <w:tcW w:w="3765" w:type="dxa"/>
          </w:tcPr>
          <w:p w:rsidR="00030A40" w:rsidRDefault="00030A40">
            <w:pPr>
              <w:pStyle w:val="ConsPlusNormal"/>
              <w:jc w:val="both"/>
            </w:pPr>
            <w:r>
              <w:t>кровь и препараты крови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B05AA</w:t>
            </w:r>
          </w:p>
        </w:tc>
        <w:tc>
          <w:tcPr>
            <w:tcW w:w="3765" w:type="dxa"/>
            <w:vMerge w:val="restart"/>
          </w:tcPr>
          <w:p w:rsidR="00030A40" w:rsidRDefault="00030A40">
            <w:pPr>
              <w:pStyle w:val="ConsPlusNormal"/>
              <w:jc w:val="both"/>
            </w:pPr>
            <w:r>
              <w:t>кровезаменители и препараты плазмы крови</w:t>
            </w:r>
          </w:p>
        </w:tc>
        <w:tc>
          <w:tcPr>
            <w:tcW w:w="1701" w:type="dxa"/>
          </w:tcPr>
          <w:p w:rsidR="00030A40" w:rsidRDefault="00030A40">
            <w:pPr>
              <w:pStyle w:val="ConsPlusNormal"/>
            </w:pPr>
            <w:r>
              <w:t>альбумин человека</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гидроксиэтил-крахмал</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декстран</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желатин</w:t>
            </w:r>
          </w:p>
        </w:tc>
        <w:tc>
          <w:tcPr>
            <w:tcW w:w="2948" w:type="dxa"/>
          </w:tcPr>
          <w:p w:rsidR="00030A40" w:rsidRDefault="00030A40">
            <w:pPr>
              <w:pStyle w:val="ConsPlusNormal"/>
            </w:pPr>
            <w:r>
              <w:t>раствор для инфузий</w:t>
            </w:r>
          </w:p>
        </w:tc>
      </w:tr>
      <w:tr w:rsidR="00030A40">
        <w:tc>
          <w:tcPr>
            <w:tcW w:w="962" w:type="dxa"/>
          </w:tcPr>
          <w:p w:rsidR="00030A40" w:rsidRDefault="00030A40">
            <w:pPr>
              <w:pStyle w:val="ConsPlusNormal"/>
            </w:pPr>
            <w:r>
              <w:t>B05B</w:t>
            </w:r>
          </w:p>
        </w:tc>
        <w:tc>
          <w:tcPr>
            <w:tcW w:w="3765" w:type="dxa"/>
          </w:tcPr>
          <w:p w:rsidR="00030A40" w:rsidRDefault="00030A40">
            <w:pPr>
              <w:pStyle w:val="ConsPlusNormal"/>
              <w:jc w:val="both"/>
            </w:pPr>
            <w:r>
              <w:t>растворы для внутривенного введения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B05BA</w:t>
            </w:r>
          </w:p>
        </w:tc>
        <w:tc>
          <w:tcPr>
            <w:tcW w:w="3765" w:type="dxa"/>
          </w:tcPr>
          <w:p w:rsidR="00030A40" w:rsidRDefault="00030A40">
            <w:pPr>
              <w:pStyle w:val="ConsPlusNormal"/>
              <w:jc w:val="both"/>
            </w:pPr>
            <w:r>
              <w:t>растворы для парентерального питания</w:t>
            </w:r>
          </w:p>
        </w:tc>
        <w:tc>
          <w:tcPr>
            <w:tcW w:w="1701" w:type="dxa"/>
          </w:tcPr>
          <w:p w:rsidR="00030A40" w:rsidRDefault="00030A40">
            <w:pPr>
              <w:pStyle w:val="ConsPlusNormal"/>
            </w:pPr>
            <w:r>
              <w:t>жировые эмульсии для парентеральног</w:t>
            </w:r>
            <w:r>
              <w:lastRenderedPageBreak/>
              <w:t>о питания</w:t>
            </w:r>
          </w:p>
        </w:tc>
        <w:tc>
          <w:tcPr>
            <w:tcW w:w="2948" w:type="dxa"/>
          </w:tcPr>
          <w:p w:rsidR="00030A40" w:rsidRDefault="00030A40">
            <w:pPr>
              <w:pStyle w:val="ConsPlusNormal"/>
            </w:pPr>
            <w:r>
              <w:lastRenderedPageBreak/>
              <w:t>эмульсия для инфузий</w:t>
            </w:r>
          </w:p>
        </w:tc>
      </w:tr>
      <w:tr w:rsidR="00030A40">
        <w:tc>
          <w:tcPr>
            <w:tcW w:w="962" w:type="dxa"/>
            <w:vMerge w:val="restart"/>
          </w:tcPr>
          <w:p w:rsidR="00030A40" w:rsidRDefault="00030A40">
            <w:pPr>
              <w:pStyle w:val="ConsPlusNormal"/>
            </w:pPr>
            <w:r>
              <w:lastRenderedPageBreak/>
              <w:t>B05BB</w:t>
            </w:r>
          </w:p>
        </w:tc>
        <w:tc>
          <w:tcPr>
            <w:tcW w:w="3765" w:type="dxa"/>
            <w:vMerge w:val="restart"/>
          </w:tcPr>
          <w:p w:rsidR="00030A40" w:rsidRDefault="00030A40">
            <w:pPr>
              <w:pStyle w:val="ConsPlusNormal"/>
              <w:jc w:val="both"/>
            </w:pPr>
            <w:r>
              <w:t>растворы, влияющие на водно-электролитный баланс</w:t>
            </w:r>
          </w:p>
        </w:tc>
        <w:tc>
          <w:tcPr>
            <w:tcW w:w="1701" w:type="dxa"/>
          </w:tcPr>
          <w:p w:rsidR="00030A40" w:rsidRDefault="00030A40">
            <w:pPr>
              <w:pStyle w:val="ConsPlusNormal"/>
            </w:pPr>
            <w:r>
              <w:t>декстроза + калия хлорид + натрия хлорид + натрия цитрат</w:t>
            </w:r>
          </w:p>
        </w:tc>
        <w:tc>
          <w:tcPr>
            <w:tcW w:w="2948" w:type="dxa"/>
          </w:tcPr>
          <w:p w:rsidR="00030A40" w:rsidRDefault="00030A40">
            <w:pPr>
              <w:pStyle w:val="ConsPlusNormal"/>
            </w:pPr>
            <w:r>
              <w:t>порошок для приготовления раствора для приема внутрь; порошок для приготовления раствора для приема внутрь (для детей)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калия хлорид + натрия ацетат + натрия хлорид</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меглюмина натрия сукцинат</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натрия лактата раствор сложный (калия хлорид + кальция хлорид + натрия хлорид + натрия лактат)</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натрия хлорида раствор сложный (калия хлорид + кальция хлорид + натрия хлорид)</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 xml:space="preserve">натрия хлорид + калия хлорид + кальция хлорида </w:t>
            </w:r>
            <w:r>
              <w:lastRenderedPageBreak/>
              <w:t>дигидрат + магния хлорида гексагидрат + натрия ацетата тригидрат + яблочная кислота</w:t>
            </w:r>
          </w:p>
        </w:tc>
        <w:tc>
          <w:tcPr>
            <w:tcW w:w="2948" w:type="dxa"/>
          </w:tcPr>
          <w:p w:rsidR="00030A40" w:rsidRDefault="00030A40">
            <w:pPr>
              <w:pStyle w:val="ConsPlusNormal"/>
            </w:pPr>
            <w:r>
              <w:lastRenderedPageBreak/>
              <w:t>раствор для инфузий</w:t>
            </w:r>
          </w:p>
        </w:tc>
      </w:tr>
      <w:tr w:rsidR="00030A40">
        <w:tc>
          <w:tcPr>
            <w:tcW w:w="962" w:type="dxa"/>
          </w:tcPr>
          <w:p w:rsidR="00030A40" w:rsidRDefault="00030A40">
            <w:pPr>
              <w:pStyle w:val="ConsPlusNormal"/>
            </w:pPr>
            <w:r>
              <w:lastRenderedPageBreak/>
              <w:t>B05BC</w:t>
            </w:r>
          </w:p>
        </w:tc>
        <w:tc>
          <w:tcPr>
            <w:tcW w:w="3765" w:type="dxa"/>
          </w:tcPr>
          <w:p w:rsidR="00030A40" w:rsidRDefault="00030A40">
            <w:pPr>
              <w:pStyle w:val="ConsPlusNormal"/>
              <w:jc w:val="both"/>
            </w:pPr>
            <w:r>
              <w:t>растворы с осмодиуретическим действием</w:t>
            </w:r>
          </w:p>
        </w:tc>
        <w:tc>
          <w:tcPr>
            <w:tcW w:w="1701" w:type="dxa"/>
          </w:tcPr>
          <w:p w:rsidR="00030A40" w:rsidRDefault="00030A40">
            <w:pPr>
              <w:pStyle w:val="ConsPlusNormal"/>
            </w:pPr>
            <w:r>
              <w:t>маннитол</w:t>
            </w:r>
          </w:p>
        </w:tc>
        <w:tc>
          <w:tcPr>
            <w:tcW w:w="2948" w:type="dxa"/>
          </w:tcPr>
          <w:p w:rsidR="00030A40" w:rsidRDefault="00030A40">
            <w:pPr>
              <w:pStyle w:val="ConsPlusNormal"/>
            </w:pPr>
            <w:r>
              <w:t>раствор для инфузий</w:t>
            </w:r>
          </w:p>
        </w:tc>
      </w:tr>
      <w:tr w:rsidR="00030A40">
        <w:tc>
          <w:tcPr>
            <w:tcW w:w="962" w:type="dxa"/>
          </w:tcPr>
          <w:p w:rsidR="00030A40" w:rsidRDefault="00030A40">
            <w:pPr>
              <w:pStyle w:val="ConsPlusNormal"/>
            </w:pPr>
            <w:r>
              <w:t>B05C</w:t>
            </w:r>
          </w:p>
        </w:tc>
        <w:tc>
          <w:tcPr>
            <w:tcW w:w="3765" w:type="dxa"/>
          </w:tcPr>
          <w:p w:rsidR="00030A40" w:rsidRDefault="00030A40">
            <w:pPr>
              <w:pStyle w:val="ConsPlusNormal"/>
              <w:jc w:val="both"/>
            </w:pPr>
            <w:r>
              <w:t>ирригационные растворы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B05CX</w:t>
            </w:r>
          </w:p>
        </w:tc>
        <w:tc>
          <w:tcPr>
            <w:tcW w:w="3765" w:type="dxa"/>
          </w:tcPr>
          <w:p w:rsidR="00030A40" w:rsidRDefault="00030A40">
            <w:pPr>
              <w:pStyle w:val="ConsPlusNormal"/>
              <w:jc w:val="both"/>
            </w:pPr>
            <w:r>
              <w:t>другие ирригационные растворы</w:t>
            </w:r>
          </w:p>
        </w:tc>
        <w:tc>
          <w:tcPr>
            <w:tcW w:w="1701" w:type="dxa"/>
          </w:tcPr>
          <w:p w:rsidR="00030A40" w:rsidRDefault="00030A40">
            <w:pPr>
              <w:pStyle w:val="ConsPlusNormal"/>
            </w:pPr>
            <w:r>
              <w:t>декстроза</w:t>
            </w:r>
          </w:p>
        </w:tc>
        <w:tc>
          <w:tcPr>
            <w:tcW w:w="2948" w:type="dxa"/>
          </w:tcPr>
          <w:p w:rsidR="00030A40" w:rsidRDefault="00030A40">
            <w:pPr>
              <w:pStyle w:val="ConsPlusNormal"/>
            </w:pPr>
            <w:r>
              <w:t>раствор для внутривенного введения; раствор для инфузий</w:t>
            </w:r>
          </w:p>
        </w:tc>
      </w:tr>
      <w:tr w:rsidR="00030A40">
        <w:tc>
          <w:tcPr>
            <w:tcW w:w="962" w:type="dxa"/>
          </w:tcPr>
          <w:p w:rsidR="00030A40" w:rsidRDefault="00030A40">
            <w:pPr>
              <w:pStyle w:val="ConsPlusNormal"/>
            </w:pPr>
            <w:r>
              <w:t>B05D</w:t>
            </w:r>
          </w:p>
        </w:tc>
        <w:tc>
          <w:tcPr>
            <w:tcW w:w="3765" w:type="dxa"/>
          </w:tcPr>
          <w:p w:rsidR="00030A40" w:rsidRDefault="00030A40">
            <w:pPr>
              <w:pStyle w:val="ConsPlusNormal"/>
              <w:jc w:val="both"/>
            </w:pPr>
            <w:r>
              <w:t>растворы для перитонеального диализа</w:t>
            </w:r>
          </w:p>
        </w:tc>
        <w:tc>
          <w:tcPr>
            <w:tcW w:w="1701" w:type="dxa"/>
          </w:tcPr>
          <w:p w:rsidR="00030A40" w:rsidRDefault="00030A40">
            <w:pPr>
              <w:pStyle w:val="ConsPlusNormal"/>
            </w:pPr>
            <w:r>
              <w:t>растворы для перитонеального диализа</w:t>
            </w:r>
          </w:p>
        </w:tc>
        <w:tc>
          <w:tcPr>
            <w:tcW w:w="2948" w:type="dxa"/>
          </w:tcPr>
          <w:p w:rsidR="00030A40" w:rsidRDefault="00030A40">
            <w:pPr>
              <w:pStyle w:val="ConsPlusNormal"/>
            </w:pPr>
          </w:p>
        </w:tc>
      </w:tr>
      <w:tr w:rsidR="00030A40">
        <w:tc>
          <w:tcPr>
            <w:tcW w:w="962" w:type="dxa"/>
          </w:tcPr>
          <w:p w:rsidR="00030A40" w:rsidRDefault="00030A40">
            <w:pPr>
              <w:pStyle w:val="ConsPlusNormal"/>
            </w:pPr>
            <w:r>
              <w:t>B05X</w:t>
            </w:r>
          </w:p>
        </w:tc>
        <w:tc>
          <w:tcPr>
            <w:tcW w:w="3765" w:type="dxa"/>
          </w:tcPr>
          <w:p w:rsidR="00030A40" w:rsidRDefault="00030A40">
            <w:pPr>
              <w:pStyle w:val="ConsPlusNormal"/>
              <w:jc w:val="both"/>
            </w:pPr>
            <w:r>
              <w:t>добавки к растворам для внутривенного введения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B05XA</w:t>
            </w:r>
          </w:p>
        </w:tc>
        <w:tc>
          <w:tcPr>
            <w:tcW w:w="3765" w:type="dxa"/>
            <w:vMerge w:val="restart"/>
          </w:tcPr>
          <w:p w:rsidR="00030A40" w:rsidRDefault="00030A40">
            <w:pPr>
              <w:pStyle w:val="ConsPlusNormal"/>
              <w:jc w:val="both"/>
            </w:pPr>
            <w:r>
              <w:t>растворы электролитов</w:t>
            </w:r>
          </w:p>
        </w:tc>
        <w:tc>
          <w:tcPr>
            <w:tcW w:w="1701" w:type="dxa"/>
          </w:tcPr>
          <w:p w:rsidR="00030A40" w:rsidRDefault="00030A40">
            <w:pPr>
              <w:pStyle w:val="ConsPlusNormal"/>
            </w:pPr>
            <w:r>
              <w:t>калия хлорид</w:t>
            </w:r>
          </w:p>
        </w:tc>
        <w:tc>
          <w:tcPr>
            <w:tcW w:w="2948" w:type="dxa"/>
          </w:tcPr>
          <w:p w:rsidR="00030A40" w:rsidRDefault="00030A40">
            <w:pPr>
              <w:pStyle w:val="ConsPlusNormal"/>
            </w:pPr>
            <w:r>
              <w:t>концентрат для приготовления раствора для инфузий; концентрат для приготовления раствора для инфузий и приема внутрь; раствор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магния сульфат</w:t>
            </w:r>
          </w:p>
        </w:tc>
        <w:tc>
          <w:tcPr>
            <w:tcW w:w="2948" w:type="dxa"/>
          </w:tcPr>
          <w:p w:rsidR="00030A40" w:rsidRDefault="00030A40">
            <w:pPr>
              <w:pStyle w:val="ConsPlusNormal"/>
            </w:pPr>
            <w:r>
              <w:t xml:space="preserve">раствор для внутривенного введения; раствор для внутривенного и </w:t>
            </w:r>
            <w:r>
              <w:lastRenderedPageBreak/>
              <w:t>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натрия гидрокарбонат</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натрия хлорид</w:t>
            </w:r>
          </w:p>
        </w:tc>
        <w:tc>
          <w:tcPr>
            <w:tcW w:w="2948" w:type="dxa"/>
          </w:tcPr>
          <w:p w:rsidR="00030A40" w:rsidRDefault="00030A40">
            <w:pPr>
              <w:pStyle w:val="ConsPlusNormal"/>
            </w:pPr>
            <w:r>
              <w:t>раствор для инфузий; раствор для инъекций; растворитель для приготовления лекарственных форм для инъекций</w:t>
            </w:r>
          </w:p>
        </w:tc>
      </w:tr>
      <w:tr w:rsidR="00030A40">
        <w:tc>
          <w:tcPr>
            <w:tcW w:w="962" w:type="dxa"/>
          </w:tcPr>
          <w:p w:rsidR="00030A40" w:rsidRDefault="00030A40">
            <w:pPr>
              <w:pStyle w:val="ConsPlusNormal"/>
            </w:pPr>
            <w:r>
              <w:t>C</w:t>
            </w:r>
          </w:p>
        </w:tc>
        <w:tc>
          <w:tcPr>
            <w:tcW w:w="3765" w:type="dxa"/>
          </w:tcPr>
          <w:p w:rsidR="00030A40" w:rsidRDefault="00030A40">
            <w:pPr>
              <w:pStyle w:val="ConsPlusNormal"/>
              <w:jc w:val="both"/>
            </w:pPr>
            <w:r>
              <w:t>сердечно-сосудистая система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C01</w:t>
            </w:r>
          </w:p>
        </w:tc>
        <w:tc>
          <w:tcPr>
            <w:tcW w:w="3765" w:type="dxa"/>
          </w:tcPr>
          <w:p w:rsidR="00030A40" w:rsidRDefault="00030A40">
            <w:pPr>
              <w:pStyle w:val="ConsPlusNormal"/>
              <w:jc w:val="both"/>
            </w:pPr>
            <w:r>
              <w:t>препараты для лечения заболеваний сердца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C01A</w:t>
            </w:r>
          </w:p>
        </w:tc>
        <w:tc>
          <w:tcPr>
            <w:tcW w:w="3765" w:type="dxa"/>
          </w:tcPr>
          <w:p w:rsidR="00030A40" w:rsidRDefault="00030A40">
            <w:pPr>
              <w:pStyle w:val="ConsPlusNormal"/>
              <w:jc w:val="both"/>
            </w:pPr>
            <w:r>
              <w:t>сердечные гликозиды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C01AA</w:t>
            </w:r>
          </w:p>
        </w:tc>
        <w:tc>
          <w:tcPr>
            <w:tcW w:w="3765" w:type="dxa"/>
          </w:tcPr>
          <w:p w:rsidR="00030A40" w:rsidRDefault="00030A40">
            <w:pPr>
              <w:pStyle w:val="ConsPlusNormal"/>
              <w:jc w:val="both"/>
            </w:pPr>
            <w:r>
              <w:t>гликозиды наперстянки</w:t>
            </w:r>
          </w:p>
        </w:tc>
        <w:tc>
          <w:tcPr>
            <w:tcW w:w="1701" w:type="dxa"/>
          </w:tcPr>
          <w:p w:rsidR="00030A40" w:rsidRDefault="00030A40">
            <w:pPr>
              <w:pStyle w:val="ConsPlusNormal"/>
            </w:pPr>
            <w:r>
              <w:t>дигоксин</w:t>
            </w:r>
          </w:p>
        </w:tc>
        <w:tc>
          <w:tcPr>
            <w:tcW w:w="2948" w:type="dxa"/>
          </w:tcPr>
          <w:p w:rsidR="00030A40" w:rsidRDefault="00030A40">
            <w:pPr>
              <w:pStyle w:val="ConsPlusNormal"/>
            </w:pPr>
            <w:r>
              <w:t>раствор для внутривенного введения; таблетки; таблетки (для детей)</w:t>
            </w:r>
          </w:p>
        </w:tc>
      </w:tr>
      <w:tr w:rsidR="00030A40">
        <w:tc>
          <w:tcPr>
            <w:tcW w:w="962" w:type="dxa"/>
          </w:tcPr>
          <w:p w:rsidR="00030A40" w:rsidRDefault="00030A40">
            <w:pPr>
              <w:pStyle w:val="ConsPlusNormal"/>
            </w:pPr>
            <w:r>
              <w:t>C01B</w:t>
            </w:r>
          </w:p>
        </w:tc>
        <w:tc>
          <w:tcPr>
            <w:tcW w:w="3765" w:type="dxa"/>
          </w:tcPr>
          <w:p w:rsidR="00030A40" w:rsidRDefault="00030A40">
            <w:pPr>
              <w:pStyle w:val="ConsPlusNormal"/>
              <w:jc w:val="both"/>
            </w:pPr>
            <w:r>
              <w:t>антиаритмические препараты, классы I и III</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C01BA</w:t>
            </w:r>
          </w:p>
        </w:tc>
        <w:tc>
          <w:tcPr>
            <w:tcW w:w="3765" w:type="dxa"/>
          </w:tcPr>
          <w:p w:rsidR="00030A40" w:rsidRDefault="00030A40">
            <w:pPr>
              <w:pStyle w:val="ConsPlusNormal"/>
              <w:jc w:val="both"/>
            </w:pPr>
            <w:r>
              <w:t>антиаритмические препараты, класс IA</w:t>
            </w:r>
          </w:p>
        </w:tc>
        <w:tc>
          <w:tcPr>
            <w:tcW w:w="1701" w:type="dxa"/>
          </w:tcPr>
          <w:p w:rsidR="00030A40" w:rsidRDefault="00030A40">
            <w:pPr>
              <w:pStyle w:val="ConsPlusNormal"/>
            </w:pPr>
            <w:r>
              <w:t>прокаинамид</w:t>
            </w:r>
          </w:p>
        </w:tc>
        <w:tc>
          <w:tcPr>
            <w:tcW w:w="2948" w:type="dxa"/>
          </w:tcPr>
          <w:p w:rsidR="00030A40" w:rsidRDefault="00030A40">
            <w:pPr>
              <w:pStyle w:val="ConsPlusNormal"/>
            </w:pPr>
            <w:r>
              <w:t>раствор для внутривенного и внутримышечного введения; раствор для инъекций; таблетки</w:t>
            </w:r>
          </w:p>
        </w:tc>
      </w:tr>
      <w:tr w:rsidR="00030A40">
        <w:tc>
          <w:tcPr>
            <w:tcW w:w="962" w:type="dxa"/>
          </w:tcPr>
          <w:p w:rsidR="00030A40" w:rsidRDefault="00030A40">
            <w:pPr>
              <w:pStyle w:val="ConsPlusNormal"/>
            </w:pPr>
            <w:r>
              <w:t>C01BB</w:t>
            </w:r>
          </w:p>
        </w:tc>
        <w:tc>
          <w:tcPr>
            <w:tcW w:w="3765" w:type="dxa"/>
          </w:tcPr>
          <w:p w:rsidR="00030A40" w:rsidRDefault="00030A40">
            <w:pPr>
              <w:pStyle w:val="ConsPlusNormal"/>
              <w:jc w:val="both"/>
            </w:pPr>
            <w:r>
              <w:t>антиаритмические препараты, класс IB</w:t>
            </w:r>
          </w:p>
        </w:tc>
        <w:tc>
          <w:tcPr>
            <w:tcW w:w="1701" w:type="dxa"/>
          </w:tcPr>
          <w:p w:rsidR="00030A40" w:rsidRDefault="00030A40">
            <w:pPr>
              <w:pStyle w:val="ConsPlusNormal"/>
            </w:pPr>
            <w:r>
              <w:t>лидокаин</w:t>
            </w:r>
          </w:p>
        </w:tc>
        <w:tc>
          <w:tcPr>
            <w:tcW w:w="2948" w:type="dxa"/>
          </w:tcPr>
          <w:p w:rsidR="00030A40" w:rsidRDefault="00030A40">
            <w:pPr>
              <w:pStyle w:val="ConsPlusNormal"/>
            </w:pPr>
            <w:r>
              <w:t xml:space="preserve">гель для местного применения; капли глазные; раствор для внутривенного введения; раствор для </w:t>
            </w:r>
            <w:r>
              <w:lastRenderedPageBreak/>
              <w:t>инъекций; спрей для местного и наружного применения; спрей для местного применения дозированный</w:t>
            </w:r>
          </w:p>
        </w:tc>
      </w:tr>
      <w:tr w:rsidR="00030A40">
        <w:tc>
          <w:tcPr>
            <w:tcW w:w="962" w:type="dxa"/>
          </w:tcPr>
          <w:p w:rsidR="00030A40" w:rsidRDefault="00030A40">
            <w:pPr>
              <w:pStyle w:val="ConsPlusNormal"/>
            </w:pPr>
            <w:r>
              <w:lastRenderedPageBreak/>
              <w:t>C01BC</w:t>
            </w:r>
          </w:p>
        </w:tc>
        <w:tc>
          <w:tcPr>
            <w:tcW w:w="3765" w:type="dxa"/>
          </w:tcPr>
          <w:p w:rsidR="00030A40" w:rsidRDefault="00030A40">
            <w:pPr>
              <w:pStyle w:val="ConsPlusNormal"/>
              <w:jc w:val="both"/>
            </w:pPr>
            <w:r>
              <w:t>антиаритмические препараты, класс IC</w:t>
            </w:r>
          </w:p>
        </w:tc>
        <w:tc>
          <w:tcPr>
            <w:tcW w:w="1701" w:type="dxa"/>
          </w:tcPr>
          <w:p w:rsidR="00030A40" w:rsidRDefault="00030A40">
            <w:pPr>
              <w:pStyle w:val="ConsPlusNormal"/>
            </w:pPr>
            <w:r>
              <w:t>пропафенон</w:t>
            </w:r>
          </w:p>
        </w:tc>
        <w:tc>
          <w:tcPr>
            <w:tcW w:w="2948" w:type="dxa"/>
          </w:tcPr>
          <w:p w:rsidR="00030A40" w:rsidRDefault="00030A40">
            <w:pPr>
              <w:pStyle w:val="ConsPlusNormal"/>
            </w:pPr>
            <w:r>
              <w:t>раствор для внутривенного введения; таблетки, покрытые пленочной оболочкой</w:t>
            </w:r>
          </w:p>
        </w:tc>
      </w:tr>
      <w:tr w:rsidR="00030A40">
        <w:tc>
          <w:tcPr>
            <w:tcW w:w="962" w:type="dxa"/>
          </w:tcPr>
          <w:p w:rsidR="00030A40" w:rsidRDefault="00030A40">
            <w:pPr>
              <w:pStyle w:val="ConsPlusNormal"/>
            </w:pPr>
            <w:r>
              <w:t>C01BD</w:t>
            </w:r>
          </w:p>
        </w:tc>
        <w:tc>
          <w:tcPr>
            <w:tcW w:w="3765" w:type="dxa"/>
          </w:tcPr>
          <w:p w:rsidR="00030A40" w:rsidRDefault="00030A40">
            <w:pPr>
              <w:pStyle w:val="ConsPlusNormal"/>
              <w:jc w:val="both"/>
            </w:pPr>
            <w:r>
              <w:t>антиаритмические препараты, класс III</w:t>
            </w:r>
          </w:p>
        </w:tc>
        <w:tc>
          <w:tcPr>
            <w:tcW w:w="1701" w:type="dxa"/>
          </w:tcPr>
          <w:p w:rsidR="00030A40" w:rsidRDefault="00030A40">
            <w:pPr>
              <w:pStyle w:val="ConsPlusNormal"/>
            </w:pPr>
            <w:r>
              <w:t>амиодарон</w:t>
            </w:r>
          </w:p>
        </w:tc>
        <w:tc>
          <w:tcPr>
            <w:tcW w:w="2948" w:type="dxa"/>
          </w:tcPr>
          <w:p w:rsidR="00030A40" w:rsidRDefault="00030A40">
            <w:pPr>
              <w:pStyle w:val="ConsPlusNormal"/>
            </w:pPr>
            <w:r>
              <w:t>раствор для внутривенного введения; таблетки</w:t>
            </w:r>
          </w:p>
        </w:tc>
      </w:tr>
      <w:tr w:rsidR="00030A40">
        <w:tc>
          <w:tcPr>
            <w:tcW w:w="962" w:type="dxa"/>
          </w:tcPr>
          <w:p w:rsidR="00030A40" w:rsidRDefault="00030A40">
            <w:pPr>
              <w:pStyle w:val="ConsPlusNormal"/>
            </w:pPr>
            <w:r>
              <w:t>C01BG</w:t>
            </w:r>
          </w:p>
        </w:tc>
        <w:tc>
          <w:tcPr>
            <w:tcW w:w="3765" w:type="dxa"/>
          </w:tcPr>
          <w:p w:rsidR="00030A40" w:rsidRDefault="00030A40">
            <w:pPr>
              <w:pStyle w:val="ConsPlusNormal"/>
              <w:jc w:val="both"/>
            </w:pPr>
            <w:r>
              <w:t>другие антиаритмические препараты класса I</w:t>
            </w:r>
          </w:p>
        </w:tc>
        <w:tc>
          <w:tcPr>
            <w:tcW w:w="1701" w:type="dxa"/>
          </w:tcPr>
          <w:p w:rsidR="00030A40" w:rsidRDefault="00030A40">
            <w:pPr>
              <w:pStyle w:val="ConsPlusNormal"/>
            </w:pPr>
            <w:r>
              <w:t>лаппаконитина гидробромид</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C01C</w:t>
            </w:r>
          </w:p>
        </w:tc>
        <w:tc>
          <w:tcPr>
            <w:tcW w:w="3765" w:type="dxa"/>
          </w:tcPr>
          <w:p w:rsidR="00030A40" w:rsidRDefault="00030A40">
            <w:pPr>
              <w:pStyle w:val="ConsPlusNormal"/>
              <w:jc w:val="both"/>
            </w:pPr>
            <w:r>
              <w:t>кардиотонические средства, кроме сердечных гликозидов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C01CA</w:t>
            </w:r>
          </w:p>
        </w:tc>
        <w:tc>
          <w:tcPr>
            <w:tcW w:w="3765" w:type="dxa"/>
            <w:vMerge w:val="restart"/>
          </w:tcPr>
          <w:p w:rsidR="00030A40" w:rsidRDefault="00030A40">
            <w:pPr>
              <w:pStyle w:val="ConsPlusNormal"/>
              <w:jc w:val="both"/>
            </w:pPr>
            <w:r>
              <w:t>адренергические и дофаминергические средства</w:t>
            </w:r>
          </w:p>
        </w:tc>
        <w:tc>
          <w:tcPr>
            <w:tcW w:w="1701" w:type="dxa"/>
          </w:tcPr>
          <w:p w:rsidR="00030A40" w:rsidRDefault="00030A40">
            <w:pPr>
              <w:pStyle w:val="ConsPlusNormal"/>
            </w:pPr>
            <w:r>
              <w:t>добутамин</w:t>
            </w:r>
          </w:p>
        </w:tc>
        <w:tc>
          <w:tcPr>
            <w:tcW w:w="2948" w:type="dxa"/>
          </w:tcPr>
          <w:p w:rsidR="00030A40" w:rsidRDefault="00030A40">
            <w:pPr>
              <w:pStyle w:val="ConsPlusNormal"/>
            </w:pPr>
            <w:r>
              <w:t>концентрат для приготовления раствора для инфузий; лиофилизат для приготовления раствора для инфузий; 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допамин</w:t>
            </w:r>
          </w:p>
        </w:tc>
        <w:tc>
          <w:tcPr>
            <w:tcW w:w="2948" w:type="dxa"/>
          </w:tcPr>
          <w:p w:rsidR="00030A40" w:rsidRDefault="00030A40">
            <w:pPr>
              <w:pStyle w:val="ConsPlusNormal"/>
            </w:pPr>
            <w:r>
              <w:t>концентрат для приготовления раствора для инфузий; 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норэпинефрин</w:t>
            </w:r>
          </w:p>
        </w:tc>
        <w:tc>
          <w:tcPr>
            <w:tcW w:w="2948" w:type="dxa"/>
          </w:tcPr>
          <w:p w:rsidR="00030A40" w:rsidRDefault="00030A40">
            <w:pPr>
              <w:pStyle w:val="ConsPlusNormal"/>
            </w:pPr>
            <w:r>
              <w:t>концентрат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фенилэфрин</w:t>
            </w:r>
          </w:p>
        </w:tc>
        <w:tc>
          <w:tcPr>
            <w:tcW w:w="2948" w:type="dxa"/>
          </w:tcPr>
          <w:p w:rsidR="00030A40" w:rsidRDefault="00030A40">
            <w:pPr>
              <w:pStyle w:val="ConsPlusNormal"/>
            </w:pPr>
            <w:r>
              <w:t>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эпинефрин</w:t>
            </w:r>
          </w:p>
        </w:tc>
        <w:tc>
          <w:tcPr>
            <w:tcW w:w="2948" w:type="dxa"/>
          </w:tcPr>
          <w:p w:rsidR="00030A40" w:rsidRDefault="00030A40">
            <w:pPr>
              <w:pStyle w:val="ConsPlusNormal"/>
            </w:pPr>
            <w:r>
              <w:t>раствор для инъекций</w:t>
            </w:r>
          </w:p>
        </w:tc>
      </w:tr>
      <w:tr w:rsidR="00030A40">
        <w:tc>
          <w:tcPr>
            <w:tcW w:w="962" w:type="dxa"/>
          </w:tcPr>
          <w:p w:rsidR="00030A40" w:rsidRDefault="00030A40">
            <w:pPr>
              <w:pStyle w:val="ConsPlusNormal"/>
            </w:pPr>
            <w:r>
              <w:t>C01CX</w:t>
            </w:r>
          </w:p>
        </w:tc>
        <w:tc>
          <w:tcPr>
            <w:tcW w:w="3765" w:type="dxa"/>
          </w:tcPr>
          <w:p w:rsidR="00030A40" w:rsidRDefault="00030A40">
            <w:pPr>
              <w:pStyle w:val="ConsPlusNormal"/>
              <w:jc w:val="both"/>
            </w:pPr>
            <w:r>
              <w:t>другие кардиотонические средства</w:t>
            </w:r>
          </w:p>
        </w:tc>
        <w:tc>
          <w:tcPr>
            <w:tcW w:w="1701" w:type="dxa"/>
          </w:tcPr>
          <w:p w:rsidR="00030A40" w:rsidRDefault="00030A40">
            <w:pPr>
              <w:pStyle w:val="ConsPlusNormal"/>
            </w:pPr>
            <w:r>
              <w:t>левосимендан</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tcPr>
          <w:p w:rsidR="00030A40" w:rsidRDefault="00030A40">
            <w:pPr>
              <w:pStyle w:val="ConsPlusNormal"/>
            </w:pPr>
            <w:r>
              <w:t>C01D</w:t>
            </w:r>
          </w:p>
        </w:tc>
        <w:tc>
          <w:tcPr>
            <w:tcW w:w="3765" w:type="dxa"/>
          </w:tcPr>
          <w:p w:rsidR="00030A40" w:rsidRDefault="00030A40">
            <w:pPr>
              <w:pStyle w:val="ConsPlusNormal"/>
              <w:jc w:val="both"/>
            </w:pPr>
            <w:r>
              <w:t>вазодилататоры для лечения заболеваний сердца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C01DA</w:t>
            </w:r>
          </w:p>
        </w:tc>
        <w:tc>
          <w:tcPr>
            <w:tcW w:w="3765" w:type="dxa"/>
            <w:vMerge w:val="restart"/>
          </w:tcPr>
          <w:p w:rsidR="00030A40" w:rsidRDefault="00030A40">
            <w:pPr>
              <w:pStyle w:val="ConsPlusNormal"/>
              <w:jc w:val="both"/>
            </w:pPr>
            <w:r>
              <w:t>органические нитраты</w:t>
            </w:r>
          </w:p>
        </w:tc>
        <w:tc>
          <w:tcPr>
            <w:tcW w:w="1701" w:type="dxa"/>
          </w:tcPr>
          <w:p w:rsidR="00030A40" w:rsidRDefault="00030A40">
            <w:pPr>
              <w:pStyle w:val="ConsPlusNormal"/>
            </w:pPr>
            <w:r>
              <w:t>изосорбида динитрат</w:t>
            </w:r>
          </w:p>
        </w:tc>
        <w:tc>
          <w:tcPr>
            <w:tcW w:w="2948" w:type="dxa"/>
          </w:tcPr>
          <w:p w:rsidR="00030A40" w:rsidRDefault="00030A40">
            <w:pPr>
              <w:pStyle w:val="ConsPlusNormal"/>
            </w:pPr>
            <w:r>
              <w:t>концентрат для приготовления раствора для инфузий; спрей дозированный; спрей подъязычный дозированный; таблетки; таблетки пролонгированного действия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изосорбида мононитрат</w:t>
            </w:r>
          </w:p>
        </w:tc>
        <w:tc>
          <w:tcPr>
            <w:tcW w:w="2948" w:type="dxa"/>
          </w:tcPr>
          <w:p w:rsidR="00030A40" w:rsidRDefault="00030A40">
            <w:pPr>
              <w:pStyle w:val="ConsPlusNormal"/>
            </w:pPr>
            <w:r>
              <w:t>капсулы; капсулы пролонгированного действия; капсулы ретард; капсулы с пролонгированным высвобождением; таблетки; таблетки пролонгированного действия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нитроглицерин</w:t>
            </w:r>
          </w:p>
        </w:tc>
        <w:tc>
          <w:tcPr>
            <w:tcW w:w="2948" w:type="dxa"/>
          </w:tcPr>
          <w:p w:rsidR="00030A40" w:rsidRDefault="00030A40">
            <w:pPr>
              <w:pStyle w:val="ConsPlusNormal"/>
            </w:pPr>
            <w:r>
              <w:t xml:space="preserve">аэрозоль подъязычный дозированный; капсулы подъязычные; капсулы пролонгированного действия; концентрат для приготовления раствора для инфузий; пленки для </w:t>
            </w:r>
            <w:r>
              <w:lastRenderedPageBreak/>
              <w:t>наклеивания на десну; раствор для внутривенного введения; спрей подъязычный дозированный; таблетки подъязычные; таблетки сублингвальные</w:t>
            </w:r>
          </w:p>
        </w:tc>
      </w:tr>
      <w:tr w:rsidR="00030A40">
        <w:tc>
          <w:tcPr>
            <w:tcW w:w="962" w:type="dxa"/>
          </w:tcPr>
          <w:p w:rsidR="00030A40" w:rsidRDefault="00030A40">
            <w:pPr>
              <w:pStyle w:val="ConsPlusNormal"/>
            </w:pPr>
            <w:r>
              <w:lastRenderedPageBreak/>
              <w:t>C01E</w:t>
            </w:r>
          </w:p>
        </w:tc>
        <w:tc>
          <w:tcPr>
            <w:tcW w:w="3765" w:type="dxa"/>
          </w:tcPr>
          <w:p w:rsidR="00030A40" w:rsidRDefault="00030A40">
            <w:pPr>
              <w:pStyle w:val="ConsPlusNormal"/>
              <w:jc w:val="both"/>
            </w:pPr>
            <w:r>
              <w:t>другие препараты для лечения заболеваний сердца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C01EA</w:t>
            </w:r>
          </w:p>
        </w:tc>
        <w:tc>
          <w:tcPr>
            <w:tcW w:w="3765" w:type="dxa"/>
          </w:tcPr>
          <w:p w:rsidR="00030A40" w:rsidRDefault="00030A40">
            <w:pPr>
              <w:pStyle w:val="ConsPlusNormal"/>
              <w:jc w:val="both"/>
            </w:pPr>
            <w:r>
              <w:t>простагландины</w:t>
            </w:r>
          </w:p>
        </w:tc>
        <w:tc>
          <w:tcPr>
            <w:tcW w:w="1701" w:type="dxa"/>
          </w:tcPr>
          <w:p w:rsidR="00030A40" w:rsidRDefault="00030A40">
            <w:pPr>
              <w:pStyle w:val="ConsPlusNormal"/>
            </w:pPr>
            <w:r>
              <w:t>алпростадил</w:t>
            </w:r>
          </w:p>
        </w:tc>
        <w:tc>
          <w:tcPr>
            <w:tcW w:w="2948" w:type="dxa"/>
          </w:tcPr>
          <w:p w:rsidR="00030A40" w:rsidRDefault="00030A40">
            <w:pPr>
              <w:pStyle w:val="ConsPlusNormal"/>
            </w:pPr>
            <w:r>
              <w:t>концентрат для приготовления раствора для инфузий; лиофилизат для приготовления раствора для инфузий</w:t>
            </w:r>
          </w:p>
        </w:tc>
      </w:tr>
      <w:tr w:rsidR="00030A40">
        <w:tc>
          <w:tcPr>
            <w:tcW w:w="962" w:type="dxa"/>
          </w:tcPr>
          <w:p w:rsidR="00030A40" w:rsidRDefault="00030A40">
            <w:pPr>
              <w:pStyle w:val="ConsPlusNormal"/>
            </w:pPr>
            <w:r>
              <w:t>C01EB</w:t>
            </w:r>
          </w:p>
        </w:tc>
        <w:tc>
          <w:tcPr>
            <w:tcW w:w="3765" w:type="dxa"/>
          </w:tcPr>
          <w:p w:rsidR="00030A40" w:rsidRDefault="00030A40">
            <w:pPr>
              <w:pStyle w:val="ConsPlusNormal"/>
              <w:jc w:val="both"/>
            </w:pPr>
            <w:r>
              <w:t>другие препараты для лечения заболеваний сердца</w:t>
            </w:r>
          </w:p>
        </w:tc>
        <w:tc>
          <w:tcPr>
            <w:tcW w:w="1701" w:type="dxa"/>
          </w:tcPr>
          <w:p w:rsidR="00030A40" w:rsidRDefault="00030A40">
            <w:pPr>
              <w:pStyle w:val="ConsPlusNormal"/>
            </w:pPr>
            <w:r>
              <w:t>ивабрадин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p>
        </w:tc>
        <w:tc>
          <w:tcPr>
            <w:tcW w:w="3765" w:type="dxa"/>
          </w:tcPr>
          <w:p w:rsidR="00030A40" w:rsidRDefault="00030A40">
            <w:pPr>
              <w:pStyle w:val="ConsPlusNormal"/>
              <w:jc w:val="both"/>
            </w:pPr>
          </w:p>
        </w:tc>
        <w:tc>
          <w:tcPr>
            <w:tcW w:w="1701" w:type="dxa"/>
          </w:tcPr>
          <w:p w:rsidR="00030A40" w:rsidRDefault="00030A40">
            <w:pPr>
              <w:pStyle w:val="ConsPlusNormal"/>
            </w:pPr>
            <w:r>
              <w:t>мельдоний</w:t>
            </w:r>
          </w:p>
        </w:tc>
        <w:tc>
          <w:tcPr>
            <w:tcW w:w="2948" w:type="dxa"/>
          </w:tcPr>
          <w:p w:rsidR="00030A40" w:rsidRDefault="00030A40">
            <w:pPr>
              <w:pStyle w:val="ConsPlusNormal"/>
            </w:pPr>
            <w:r>
              <w:t>капсулы; раствор для внутривенного и парабульбарного введения; раствор для внутривенного, внутримышечного и парабульбарного введения; раствор для инъекций</w:t>
            </w:r>
          </w:p>
        </w:tc>
      </w:tr>
      <w:tr w:rsidR="00030A40">
        <w:tc>
          <w:tcPr>
            <w:tcW w:w="962" w:type="dxa"/>
          </w:tcPr>
          <w:p w:rsidR="00030A40" w:rsidRDefault="00030A40">
            <w:pPr>
              <w:pStyle w:val="ConsPlusNormal"/>
            </w:pPr>
            <w:r>
              <w:t>C02</w:t>
            </w:r>
          </w:p>
        </w:tc>
        <w:tc>
          <w:tcPr>
            <w:tcW w:w="3765" w:type="dxa"/>
          </w:tcPr>
          <w:p w:rsidR="00030A40" w:rsidRDefault="00030A40">
            <w:pPr>
              <w:pStyle w:val="ConsPlusNormal"/>
              <w:jc w:val="both"/>
            </w:pPr>
            <w:r>
              <w:t>антигипертензивные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C02A</w:t>
            </w:r>
          </w:p>
        </w:tc>
        <w:tc>
          <w:tcPr>
            <w:tcW w:w="3765" w:type="dxa"/>
          </w:tcPr>
          <w:p w:rsidR="00030A40" w:rsidRDefault="00030A40">
            <w:pPr>
              <w:pStyle w:val="ConsPlusNormal"/>
              <w:jc w:val="both"/>
            </w:pPr>
            <w:r>
              <w:t>антиадренергические средства центрального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C02AB</w:t>
            </w:r>
          </w:p>
        </w:tc>
        <w:tc>
          <w:tcPr>
            <w:tcW w:w="3765" w:type="dxa"/>
          </w:tcPr>
          <w:p w:rsidR="00030A40" w:rsidRDefault="00030A40">
            <w:pPr>
              <w:pStyle w:val="ConsPlusNormal"/>
              <w:jc w:val="both"/>
            </w:pPr>
            <w:r>
              <w:t>метилдопа</w:t>
            </w:r>
          </w:p>
        </w:tc>
        <w:tc>
          <w:tcPr>
            <w:tcW w:w="1701" w:type="dxa"/>
          </w:tcPr>
          <w:p w:rsidR="00030A40" w:rsidRDefault="00030A40">
            <w:pPr>
              <w:pStyle w:val="ConsPlusNormal"/>
            </w:pPr>
            <w:r>
              <w:t>метилдопа</w:t>
            </w:r>
          </w:p>
        </w:tc>
        <w:tc>
          <w:tcPr>
            <w:tcW w:w="2948" w:type="dxa"/>
          </w:tcPr>
          <w:p w:rsidR="00030A40" w:rsidRDefault="00030A40">
            <w:pPr>
              <w:pStyle w:val="ConsPlusNormal"/>
            </w:pPr>
            <w:r>
              <w:t>таблетки</w:t>
            </w:r>
          </w:p>
        </w:tc>
      </w:tr>
      <w:tr w:rsidR="00030A40">
        <w:tc>
          <w:tcPr>
            <w:tcW w:w="962" w:type="dxa"/>
            <w:vMerge w:val="restart"/>
          </w:tcPr>
          <w:p w:rsidR="00030A40" w:rsidRDefault="00030A40">
            <w:pPr>
              <w:pStyle w:val="ConsPlusNormal"/>
            </w:pPr>
            <w:r>
              <w:t>C02AC</w:t>
            </w:r>
          </w:p>
        </w:tc>
        <w:tc>
          <w:tcPr>
            <w:tcW w:w="3765" w:type="dxa"/>
            <w:vMerge w:val="restart"/>
          </w:tcPr>
          <w:p w:rsidR="00030A40" w:rsidRDefault="00030A40">
            <w:pPr>
              <w:pStyle w:val="ConsPlusNormal"/>
              <w:jc w:val="both"/>
            </w:pPr>
            <w:r>
              <w:t xml:space="preserve">агонисты имидазолиновых </w:t>
            </w:r>
            <w:r>
              <w:lastRenderedPageBreak/>
              <w:t>рецепторов</w:t>
            </w:r>
          </w:p>
        </w:tc>
        <w:tc>
          <w:tcPr>
            <w:tcW w:w="1701" w:type="dxa"/>
          </w:tcPr>
          <w:p w:rsidR="00030A40" w:rsidRDefault="00030A40">
            <w:pPr>
              <w:pStyle w:val="ConsPlusNormal"/>
            </w:pPr>
            <w:r>
              <w:lastRenderedPageBreak/>
              <w:t>клонидин</w:t>
            </w:r>
          </w:p>
        </w:tc>
        <w:tc>
          <w:tcPr>
            <w:tcW w:w="2948" w:type="dxa"/>
          </w:tcPr>
          <w:p w:rsidR="00030A40" w:rsidRDefault="00030A40">
            <w:pPr>
              <w:pStyle w:val="ConsPlusNormal"/>
            </w:pPr>
            <w:r>
              <w:t xml:space="preserve">раствор для внутривенного </w:t>
            </w:r>
            <w:r>
              <w:lastRenderedPageBreak/>
              <w:t>введения;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моксонидин</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tcPr>
          <w:p w:rsidR="00030A40" w:rsidRDefault="00030A40">
            <w:pPr>
              <w:pStyle w:val="ConsPlusNormal"/>
            </w:pPr>
            <w:r>
              <w:t>C02C</w:t>
            </w:r>
          </w:p>
        </w:tc>
        <w:tc>
          <w:tcPr>
            <w:tcW w:w="3765" w:type="dxa"/>
          </w:tcPr>
          <w:p w:rsidR="00030A40" w:rsidRDefault="00030A40">
            <w:pPr>
              <w:pStyle w:val="ConsPlusNormal"/>
              <w:jc w:val="both"/>
            </w:pPr>
            <w:r>
              <w:t>антиадренергические средства периферического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C02CA</w:t>
            </w:r>
          </w:p>
        </w:tc>
        <w:tc>
          <w:tcPr>
            <w:tcW w:w="3765" w:type="dxa"/>
          </w:tcPr>
          <w:p w:rsidR="00030A40" w:rsidRDefault="00030A40">
            <w:pPr>
              <w:pStyle w:val="ConsPlusNormal"/>
              <w:jc w:val="both"/>
            </w:pPr>
            <w:r>
              <w:t>альфа-адреноблокаторы</w:t>
            </w:r>
          </w:p>
        </w:tc>
        <w:tc>
          <w:tcPr>
            <w:tcW w:w="1701" w:type="dxa"/>
          </w:tcPr>
          <w:p w:rsidR="00030A40" w:rsidRDefault="00030A40">
            <w:pPr>
              <w:pStyle w:val="ConsPlusNormal"/>
            </w:pPr>
            <w:r>
              <w:t>урапидил</w:t>
            </w:r>
          </w:p>
        </w:tc>
        <w:tc>
          <w:tcPr>
            <w:tcW w:w="2948" w:type="dxa"/>
          </w:tcPr>
          <w:p w:rsidR="00030A40" w:rsidRDefault="00030A40">
            <w:pPr>
              <w:pStyle w:val="ConsPlusNormal"/>
            </w:pPr>
            <w:r>
              <w:t>капсулы пролонгированного действия; раствор для внутривенного введения</w:t>
            </w:r>
          </w:p>
        </w:tc>
      </w:tr>
      <w:tr w:rsidR="00030A40">
        <w:tc>
          <w:tcPr>
            <w:tcW w:w="962" w:type="dxa"/>
          </w:tcPr>
          <w:p w:rsidR="00030A40" w:rsidRDefault="00030A40">
            <w:pPr>
              <w:pStyle w:val="ConsPlusNormal"/>
            </w:pPr>
            <w:r>
              <w:t>C02KX</w:t>
            </w:r>
          </w:p>
        </w:tc>
        <w:tc>
          <w:tcPr>
            <w:tcW w:w="3765" w:type="dxa"/>
          </w:tcPr>
          <w:p w:rsidR="00030A40" w:rsidRDefault="00030A40">
            <w:pPr>
              <w:pStyle w:val="ConsPlusNormal"/>
              <w:jc w:val="both"/>
            </w:pPr>
            <w:r>
              <w:t>другие антигипертензивные средства</w:t>
            </w:r>
          </w:p>
        </w:tc>
        <w:tc>
          <w:tcPr>
            <w:tcW w:w="1701" w:type="dxa"/>
          </w:tcPr>
          <w:p w:rsidR="00030A40" w:rsidRDefault="00030A40">
            <w:pPr>
              <w:pStyle w:val="ConsPlusNormal"/>
            </w:pPr>
            <w:r>
              <w:t>бозентан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C03</w:t>
            </w:r>
          </w:p>
        </w:tc>
        <w:tc>
          <w:tcPr>
            <w:tcW w:w="3765" w:type="dxa"/>
          </w:tcPr>
          <w:p w:rsidR="00030A40" w:rsidRDefault="00030A40">
            <w:pPr>
              <w:pStyle w:val="ConsPlusNormal"/>
              <w:jc w:val="both"/>
            </w:pPr>
            <w:r>
              <w:t>диуретики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C03A</w:t>
            </w:r>
          </w:p>
        </w:tc>
        <w:tc>
          <w:tcPr>
            <w:tcW w:w="3765" w:type="dxa"/>
          </w:tcPr>
          <w:p w:rsidR="00030A40" w:rsidRDefault="00030A40">
            <w:pPr>
              <w:pStyle w:val="ConsPlusNormal"/>
              <w:jc w:val="both"/>
            </w:pPr>
            <w:r>
              <w:t>тиазидные диуретики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C03AA</w:t>
            </w:r>
          </w:p>
        </w:tc>
        <w:tc>
          <w:tcPr>
            <w:tcW w:w="3765" w:type="dxa"/>
          </w:tcPr>
          <w:p w:rsidR="00030A40" w:rsidRDefault="00030A40">
            <w:pPr>
              <w:pStyle w:val="ConsPlusNormal"/>
              <w:jc w:val="both"/>
            </w:pPr>
            <w:r>
              <w:t>тиазиды</w:t>
            </w:r>
          </w:p>
        </w:tc>
        <w:tc>
          <w:tcPr>
            <w:tcW w:w="1701" w:type="dxa"/>
          </w:tcPr>
          <w:p w:rsidR="00030A40" w:rsidRDefault="00030A40">
            <w:pPr>
              <w:pStyle w:val="ConsPlusNormal"/>
            </w:pPr>
            <w:r>
              <w:t>гидрохлоротиазид</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C03B</w:t>
            </w:r>
          </w:p>
        </w:tc>
        <w:tc>
          <w:tcPr>
            <w:tcW w:w="3765" w:type="dxa"/>
          </w:tcPr>
          <w:p w:rsidR="00030A40" w:rsidRDefault="00030A40">
            <w:pPr>
              <w:pStyle w:val="ConsPlusNormal"/>
              <w:jc w:val="both"/>
            </w:pPr>
            <w:r>
              <w:t>тиазидоподобные диуретики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C03BA</w:t>
            </w:r>
          </w:p>
        </w:tc>
        <w:tc>
          <w:tcPr>
            <w:tcW w:w="3765" w:type="dxa"/>
          </w:tcPr>
          <w:p w:rsidR="00030A40" w:rsidRDefault="00030A40">
            <w:pPr>
              <w:pStyle w:val="ConsPlusNormal"/>
              <w:jc w:val="both"/>
            </w:pPr>
            <w:r>
              <w:t>сульфонамиды</w:t>
            </w:r>
          </w:p>
        </w:tc>
        <w:tc>
          <w:tcPr>
            <w:tcW w:w="1701" w:type="dxa"/>
          </w:tcPr>
          <w:p w:rsidR="00030A40" w:rsidRDefault="00030A40">
            <w:pPr>
              <w:pStyle w:val="ConsPlusNormal"/>
            </w:pPr>
            <w:r>
              <w:t>индапамид</w:t>
            </w:r>
          </w:p>
        </w:tc>
        <w:tc>
          <w:tcPr>
            <w:tcW w:w="2948" w:type="dxa"/>
          </w:tcPr>
          <w:p w:rsidR="00030A40" w:rsidRDefault="00030A40">
            <w:pPr>
              <w:pStyle w:val="ConsPlusNormal"/>
            </w:pPr>
            <w:r>
              <w:t xml:space="preserve">капсулы;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w:t>
            </w:r>
            <w:r>
              <w:lastRenderedPageBreak/>
              <w:t>пленочной оболочкой; таблетки с контролируемым высвобождением, покрытые пленочной оболочкой; таблетки с модифицированным высвобождением, покрытые оболочкой</w:t>
            </w:r>
          </w:p>
        </w:tc>
      </w:tr>
      <w:tr w:rsidR="00030A40">
        <w:tc>
          <w:tcPr>
            <w:tcW w:w="962" w:type="dxa"/>
          </w:tcPr>
          <w:p w:rsidR="00030A40" w:rsidRDefault="00030A40">
            <w:pPr>
              <w:pStyle w:val="ConsPlusNormal"/>
            </w:pPr>
            <w:r>
              <w:lastRenderedPageBreak/>
              <w:t>C03C</w:t>
            </w:r>
          </w:p>
        </w:tc>
        <w:tc>
          <w:tcPr>
            <w:tcW w:w="3765" w:type="dxa"/>
          </w:tcPr>
          <w:p w:rsidR="00030A40" w:rsidRDefault="00030A40">
            <w:pPr>
              <w:pStyle w:val="ConsPlusNormal"/>
              <w:jc w:val="both"/>
            </w:pPr>
            <w:r>
              <w:t>"петлевые" диуретики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C03CA</w:t>
            </w:r>
          </w:p>
        </w:tc>
        <w:tc>
          <w:tcPr>
            <w:tcW w:w="3765" w:type="dxa"/>
          </w:tcPr>
          <w:p w:rsidR="00030A40" w:rsidRDefault="00030A40">
            <w:pPr>
              <w:pStyle w:val="ConsPlusNormal"/>
              <w:jc w:val="both"/>
            </w:pPr>
            <w:r>
              <w:t>сульфонамиды</w:t>
            </w:r>
          </w:p>
        </w:tc>
        <w:tc>
          <w:tcPr>
            <w:tcW w:w="1701" w:type="dxa"/>
          </w:tcPr>
          <w:p w:rsidR="00030A40" w:rsidRDefault="00030A40">
            <w:pPr>
              <w:pStyle w:val="ConsPlusNormal"/>
            </w:pPr>
            <w:r>
              <w:t>фуросемид</w:t>
            </w:r>
          </w:p>
        </w:tc>
        <w:tc>
          <w:tcPr>
            <w:tcW w:w="2948" w:type="dxa"/>
          </w:tcPr>
          <w:p w:rsidR="00030A40" w:rsidRDefault="00030A40">
            <w:pPr>
              <w:pStyle w:val="ConsPlusNormal"/>
            </w:pPr>
            <w:r>
              <w:t>раствор для внутривенного и внутримышечного введения; раствор для инъекций; таблетки</w:t>
            </w:r>
          </w:p>
        </w:tc>
      </w:tr>
      <w:tr w:rsidR="00030A40">
        <w:tc>
          <w:tcPr>
            <w:tcW w:w="962" w:type="dxa"/>
          </w:tcPr>
          <w:p w:rsidR="00030A40" w:rsidRDefault="00030A40">
            <w:pPr>
              <w:pStyle w:val="ConsPlusNormal"/>
            </w:pPr>
            <w:r>
              <w:t>C03D</w:t>
            </w:r>
          </w:p>
        </w:tc>
        <w:tc>
          <w:tcPr>
            <w:tcW w:w="3765" w:type="dxa"/>
          </w:tcPr>
          <w:p w:rsidR="00030A40" w:rsidRDefault="00030A40">
            <w:pPr>
              <w:pStyle w:val="ConsPlusNormal"/>
              <w:jc w:val="both"/>
            </w:pPr>
            <w:r>
              <w:t>калийсберегающие диуретики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C03DA</w:t>
            </w:r>
          </w:p>
        </w:tc>
        <w:tc>
          <w:tcPr>
            <w:tcW w:w="3765" w:type="dxa"/>
          </w:tcPr>
          <w:p w:rsidR="00030A40" w:rsidRDefault="00030A40">
            <w:pPr>
              <w:pStyle w:val="ConsPlusNormal"/>
              <w:jc w:val="both"/>
            </w:pPr>
            <w:r>
              <w:t>антагонисты альдостерона</w:t>
            </w:r>
          </w:p>
        </w:tc>
        <w:tc>
          <w:tcPr>
            <w:tcW w:w="1701" w:type="dxa"/>
          </w:tcPr>
          <w:p w:rsidR="00030A40" w:rsidRDefault="00030A40">
            <w:pPr>
              <w:pStyle w:val="ConsPlusNormal"/>
            </w:pPr>
            <w:r>
              <w:t>спиронолактон</w:t>
            </w:r>
          </w:p>
        </w:tc>
        <w:tc>
          <w:tcPr>
            <w:tcW w:w="2948" w:type="dxa"/>
          </w:tcPr>
          <w:p w:rsidR="00030A40" w:rsidRDefault="00030A40">
            <w:pPr>
              <w:pStyle w:val="ConsPlusNormal"/>
            </w:pPr>
            <w:r>
              <w:t>капсулы; таблетки</w:t>
            </w:r>
          </w:p>
        </w:tc>
      </w:tr>
      <w:tr w:rsidR="00030A40">
        <w:tc>
          <w:tcPr>
            <w:tcW w:w="962" w:type="dxa"/>
          </w:tcPr>
          <w:p w:rsidR="00030A40" w:rsidRDefault="00030A40">
            <w:pPr>
              <w:pStyle w:val="ConsPlusNormal"/>
            </w:pPr>
            <w:r>
              <w:t>C04</w:t>
            </w:r>
          </w:p>
        </w:tc>
        <w:tc>
          <w:tcPr>
            <w:tcW w:w="3765" w:type="dxa"/>
          </w:tcPr>
          <w:p w:rsidR="00030A40" w:rsidRDefault="00030A40">
            <w:pPr>
              <w:pStyle w:val="ConsPlusNormal"/>
              <w:jc w:val="both"/>
            </w:pPr>
            <w:r>
              <w:t>периферические вазодилататоры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C04A</w:t>
            </w:r>
          </w:p>
        </w:tc>
        <w:tc>
          <w:tcPr>
            <w:tcW w:w="3765" w:type="dxa"/>
          </w:tcPr>
          <w:p w:rsidR="00030A40" w:rsidRDefault="00030A40">
            <w:pPr>
              <w:pStyle w:val="ConsPlusNormal"/>
              <w:jc w:val="both"/>
            </w:pPr>
            <w:r>
              <w:t>периферические вазодилататоры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C04AD</w:t>
            </w:r>
          </w:p>
        </w:tc>
        <w:tc>
          <w:tcPr>
            <w:tcW w:w="3765" w:type="dxa"/>
          </w:tcPr>
          <w:p w:rsidR="00030A40" w:rsidRDefault="00030A40">
            <w:pPr>
              <w:pStyle w:val="ConsPlusNormal"/>
              <w:jc w:val="both"/>
            </w:pPr>
            <w:r>
              <w:t>производные пурина</w:t>
            </w:r>
          </w:p>
        </w:tc>
        <w:tc>
          <w:tcPr>
            <w:tcW w:w="1701" w:type="dxa"/>
          </w:tcPr>
          <w:p w:rsidR="00030A40" w:rsidRDefault="00030A40">
            <w:pPr>
              <w:pStyle w:val="ConsPlusNormal"/>
            </w:pPr>
            <w:r>
              <w:t>пентоксифиллин</w:t>
            </w:r>
          </w:p>
        </w:tc>
        <w:tc>
          <w:tcPr>
            <w:tcW w:w="2948" w:type="dxa"/>
          </w:tcPr>
          <w:p w:rsidR="00030A40" w:rsidRDefault="00030A40">
            <w:pPr>
              <w:pStyle w:val="ConsPlusNormal"/>
            </w:pPr>
            <w:r>
              <w:t xml:space="preserve">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и внутриартериального </w:t>
            </w:r>
            <w:r>
              <w:lastRenderedPageBreak/>
              <w:t>введения; раствор для внутривенного введения; раствор для инфузий; раствор для инъекций</w:t>
            </w:r>
          </w:p>
        </w:tc>
      </w:tr>
      <w:tr w:rsidR="00030A40">
        <w:tc>
          <w:tcPr>
            <w:tcW w:w="962" w:type="dxa"/>
          </w:tcPr>
          <w:p w:rsidR="00030A40" w:rsidRDefault="00030A40">
            <w:pPr>
              <w:pStyle w:val="ConsPlusNormal"/>
            </w:pPr>
            <w:r>
              <w:lastRenderedPageBreak/>
              <w:t>C07</w:t>
            </w:r>
          </w:p>
        </w:tc>
        <w:tc>
          <w:tcPr>
            <w:tcW w:w="3765" w:type="dxa"/>
          </w:tcPr>
          <w:p w:rsidR="00030A40" w:rsidRDefault="00030A40">
            <w:pPr>
              <w:pStyle w:val="ConsPlusNormal"/>
              <w:jc w:val="both"/>
            </w:pPr>
            <w:r>
              <w:t>бета-адреноблокаторы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C07A</w:t>
            </w:r>
          </w:p>
        </w:tc>
        <w:tc>
          <w:tcPr>
            <w:tcW w:w="3765" w:type="dxa"/>
          </w:tcPr>
          <w:p w:rsidR="00030A40" w:rsidRDefault="00030A40">
            <w:pPr>
              <w:pStyle w:val="ConsPlusNormal"/>
              <w:jc w:val="both"/>
            </w:pPr>
            <w:r>
              <w:t>бета-адреноблокаторы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C07AA</w:t>
            </w:r>
          </w:p>
        </w:tc>
        <w:tc>
          <w:tcPr>
            <w:tcW w:w="3765" w:type="dxa"/>
            <w:vMerge w:val="restart"/>
          </w:tcPr>
          <w:p w:rsidR="00030A40" w:rsidRDefault="00030A40">
            <w:pPr>
              <w:pStyle w:val="ConsPlusNormal"/>
              <w:jc w:val="both"/>
            </w:pPr>
            <w:r>
              <w:t>неселективные бета-адреноблокаторы</w:t>
            </w:r>
          </w:p>
        </w:tc>
        <w:tc>
          <w:tcPr>
            <w:tcW w:w="1701" w:type="dxa"/>
          </w:tcPr>
          <w:p w:rsidR="00030A40" w:rsidRDefault="00030A40">
            <w:pPr>
              <w:pStyle w:val="ConsPlusNormal"/>
            </w:pPr>
            <w:r>
              <w:t>пропранолол</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соталол</w:t>
            </w:r>
          </w:p>
        </w:tc>
        <w:tc>
          <w:tcPr>
            <w:tcW w:w="2948" w:type="dxa"/>
          </w:tcPr>
          <w:p w:rsidR="00030A40" w:rsidRDefault="00030A40">
            <w:pPr>
              <w:pStyle w:val="ConsPlusNormal"/>
            </w:pPr>
            <w:r>
              <w:t>таблетки</w:t>
            </w:r>
          </w:p>
        </w:tc>
      </w:tr>
      <w:tr w:rsidR="00030A40">
        <w:tc>
          <w:tcPr>
            <w:tcW w:w="962" w:type="dxa"/>
            <w:vMerge w:val="restart"/>
          </w:tcPr>
          <w:p w:rsidR="00030A40" w:rsidRDefault="00030A40">
            <w:pPr>
              <w:pStyle w:val="ConsPlusNormal"/>
            </w:pPr>
            <w:r>
              <w:t>C07AB</w:t>
            </w:r>
          </w:p>
        </w:tc>
        <w:tc>
          <w:tcPr>
            <w:tcW w:w="3765" w:type="dxa"/>
            <w:vMerge w:val="restart"/>
          </w:tcPr>
          <w:p w:rsidR="00030A40" w:rsidRDefault="00030A40">
            <w:pPr>
              <w:pStyle w:val="ConsPlusNormal"/>
              <w:jc w:val="both"/>
            </w:pPr>
            <w:r>
              <w:t>селективные бета-адреноблокаторы</w:t>
            </w:r>
          </w:p>
        </w:tc>
        <w:tc>
          <w:tcPr>
            <w:tcW w:w="1701" w:type="dxa"/>
          </w:tcPr>
          <w:p w:rsidR="00030A40" w:rsidRDefault="00030A40">
            <w:pPr>
              <w:pStyle w:val="ConsPlusNormal"/>
            </w:pPr>
            <w:r>
              <w:t>атенолол</w:t>
            </w:r>
          </w:p>
        </w:tc>
        <w:tc>
          <w:tcPr>
            <w:tcW w:w="2948" w:type="dxa"/>
          </w:tcPr>
          <w:p w:rsidR="00030A40" w:rsidRDefault="00030A40">
            <w:pPr>
              <w:pStyle w:val="ConsPlusNormal"/>
            </w:pPr>
            <w:r>
              <w:t>таблетки;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бисопролол</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метопролол</w:t>
            </w:r>
          </w:p>
        </w:tc>
        <w:tc>
          <w:tcPr>
            <w:tcW w:w="2948" w:type="dxa"/>
          </w:tcPr>
          <w:p w:rsidR="00030A40" w:rsidRDefault="00030A40">
            <w:pPr>
              <w:pStyle w:val="ConsPlusNormal"/>
            </w:pPr>
            <w:r>
              <w:t>раствор для внутривенного введения; таблетки; таблетки, покрытые пленочной оболочкой; таблетки пролонгированного действия, покрытые пленочной оболочкой; таблетки с замедленным высвобождением, покрытые оболочкой</w:t>
            </w:r>
          </w:p>
        </w:tc>
      </w:tr>
      <w:tr w:rsidR="00030A40">
        <w:tc>
          <w:tcPr>
            <w:tcW w:w="962" w:type="dxa"/>
          </w:tcPr>
          <w:p w:rsidR="00030A40" w:rsidRDefault="00030A40">
            <w:pPr>
              <w:pStyle w:val="ConsPlusNormal"/>
            </w:pPr>
            <w:r>
              <w:t>C07AG</w:t>
            </w:r>
          </w:p>
        </w:tc>
        <w:tc>
          <w:tcPr>
            <w:tcW w:w="3765" w:type="dxa"/>
          </w:tcPr>
          <w:p w:rsidR="00030A40" w:rsidRDefault="00030A40">
            <w:pPr>
              <w:pStyle w:val="ConsPlusNormal"/>
              <w:jc w:val="both"/>
            </w:pPr>
            <w:r>
              <w:t>альфа- и бета-адреноблокаторы</w:t>
            </w:r>
          </w:p>
        </w:tc>
        <w:tc>
          <w:tcPr>
            <w:tcW w:w="1701" w:type="dxa"/>
          </w:tcPr>
          <w:p w:rsidR="00030A40" w:rsidRDefault="00030A40">
            <w:pPr>
              <w:pStyle w:val="ConsPlusNormal"/>
            </w:pPr>
            <w:r>
              <w:t>карведилол</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tcPr>
          <w:p w:rsidR="00030A40" w:rsidRDefault="00030A40">
            <w:pPr>
              <w:pStyle w:val="ConsPlusNormal"/>
            </w:pPr>
            <w:r>
              <w:lastRenderedPageBreak/>
              <w:t>C08</w:t>
            </w:r>
          </w:p>
        </w:tc>
        <w:tc>
          <w:tcPr>
            <w:tcW w:w="3765" w:type="dxa"/>
          </w:tcPr>
          <w:p w:rsidR="00030A40" w:rsidRDefault="00030A40">
            <w:pPr>
              <w:pStyle w:val="ConsPlusNormal"/>
              <w:jc w:val="both"/>
            </w:pPr>
            <w:r>
              <w:t>блокаторы кальциевых каналов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C08C</w:t>
            </w:r>
          </w:p>
        </w:tc>
        <w:tc>
          <w:tcPr>
            <w:tcW w:w="3765" w:type="dxa"/>
          </w:tcPr>
          <w:p w:rsidR="00030A40" w:rsidRDefault="00030A40">
            <w:pPr>
              <w:pStyle w:val="ConsPlusNormal"/>
              <w:jc w:val="both"/>
            </w:pPr>
            <w:r>
              <w:t>селективные блокаторы кальциевых каналов преимущественно с сосудистым эффектом</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C08CA</w:t>
            </w:r>
          </w:p>
        </w:tc>
        <w:tc>
          <w:tcPr>
            <w:tcW w:w="3765" w:type="dxa"/>
            <w:vMerge w:val="restart"/>
          </w:tcPr>
          <w:p w:rsidR="00030A40" w:rsidRDefault="00030A40">
            <w:pPr>
              <w:pStyle w:val="ConsPlusNormal"/>
              <w:jc w:val="both"/>
            </w:pPr>
            <w:r>
              <w:t>производные дигидропиридина</w:t>
            </w:r>
          </w:p>
        </w:tc>
        <w:tc>
          <w:tcPr>
            <w:tcW w:w="1701" w:type="dxa"/>
          </w:tcPr>
          <w:p w:rsidR="00030A40" w:rsidRDefault="00030A40">
            <w:pPr>
              <w:pStyle w:val="ConsPlusNormal"/>
            </w:pPr>
            <w:r>
              <w:t>амлодипин</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нимодипин</w:t>
            </w:r>
          </w:p>
        </w:tc>
        <w:tc>
          <w:tcPr>
            <w:tcW w:w="2948" w:type="dxa"/>
          </w:tcPr>
          <w:p w:rsidR="00030A40" w:rsidRDefault="00030A40">
            <w:pPr>
              <w:pStyle w:val="ConsPlusNormal"/>
            </w:pPr>
            <w:r>
              <w:t>раствор для инфузий;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нифедипин</w:t>
            </w:r>
          </w:p>
        </w:tc>
        <w:tc>
          <w:tcPr>
            <w:tcW w:w="2948" w:type="dxa"/>
          </w:tcPr>
          <w:p w:rsidR="00030A40" w:rsidRDefault="00030A40">
            <w:pPr>
              <w:pStyle w:val="ConsPlusNormal"/>
            </w:pPr>
            <w:r>
              <w:t>раствор для инфузий; таблетки;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с модифицированным высвобождением, покрытые оболочкой</w:t>
            </w:r>
          </w:p>
        </w:tc>
      </w:tr>
      <w:tr w:rsidR="00030A40">
        <w:tc>
          <w:tcPr>
            <w:tcW w:w="962" w:type="dxa"/>
          </w:tcPr>
          <w:p w:rsidR="00030A40" w:rsidRDefault="00030A40">
            <w:pPr>
              <w:pStyle w:val="ConsPlusNormal"/>
            </w:pPr>
            <w:r>
              <w:lastRenderedPageBreak/>
              <w:t>C08D</w:t>
            </w:r>
          </w:p>
        </w:tc>
        <w:tc>
          <w:tcPr>
            <w:tcW w:w="3765" w:type="dxa"/>
          </w:tcPr>
          <w:p w:rsidR="00030A40" w:rsidRDefault="00030A40">
            <w:pPr>
              <w:pStyle w:val="ConsPlusNormal"/>
              <w:jc w:val="both"/>
            </w:pPr>
            <w:r>
              <w:t>селективные блокаторы кальциевых каналов с прямым действием на сердце</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C08DA</w:t>
            </w:r>
          </w:p>
        </w:tc>
        <w:tc>
          <w:tcPr>
            <w:tcW w:w="3765" w:type="dxa"/>
          </w:tcPr>
          <w:p w:rsidR="00030A40" w:rsidRDefault="00030A40">
            <w:pPr>
              <w:pStyle w:val="ConsPlusNormal"/>
              <w:jc w:val="both"/>
            </w:pPr>
            <w:r>
              <w:t>производные фенилалкиламина</w:t>
            </w:r>
          </w:p>
        </w:tc>
        <w:tc>
          <w:tcPr>
            <w:tcW w:w="1701" w:type="dxa"/>
          </w:tcPr>
          <w:p w:rsidR="00030A40" w:rsidRDefault="00030A40">
            <w:pPr>
              <w:pStyle w:val="ConsPlusNormal"/>
            </w:pPr>
            <w:r>
              <w:t>верапамил</w:t>
            </w:r>
          </w:p>
        </w:tc>
        <w:tc>
          <w:tcPr>
            <w:tcW w:w="2948" w:type="dxa"/>
          </w:tcPr>
          <w:p w:rsidR="00030A40" w:rsidRDefault="00030A40">
            <w:pPr>
              <w:pStyle w:val="ConsPlusNormal"/>
            </w:pPr>
            <w: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030A40">
        <w:tc>
          <w:tcPr>
            <w:tcW w:w="962" w:type="dxa"/>
          </w:tcPr>
          <w:p w:rsidR="00030A40" w:rsidRDefault="00030A40">
            <w:pPr>
              <w:pStyle w:val="ConsPlusNormal"/>
            </w:pPr>
            <w:r>
              <w:t>C09</w:t>
            </w:r>
          </w:p>
        </w:tc>
        <w:tc>
          <w:tcPr>
            <w:tcW w:w="3765" w:type="dxa"/>
          </w:tcPr>
          <w:p w:rsidR="00030A40" w:rsidRDefault="00030A40">
            <w:pPr>
              <w:pStyle w:val="ConsPlusNormal"/>
              <w:jc w:val="both"/>
            </w:pPr>
            <w:r>
              <w:t>средства, действующие на ренинангиотензиновую систему</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C09A</w:t>
            </w:r>
          </w:p>
        </w:tc>
        <w:tc>
          <w:tcPr>
            <w:tcW w:w="3765" w:type="dxa"/>
          </w:tcPr>
          <w:p w:rsidR="00030A40" w:rsidRDefault="00030A40">
            <w:pPr>
              <w:pStyle w:val="ConsPlusNormal"/>
              <w:jc w:val="both"/>
            </w:pPr>
            <w:r>
              <w:t>ингибиторы АПФ</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C09AA</w:t>
            </w:r>
          </w:p>
        </w:tc>
        <w:tc>
          <w:tcPr>
            <w:tcW w:w="3765" w:type="dxa"/>
            <w:vMerge w:val="restart"/>
          </w:tcPr>
          <w:p w:rsidR="00030A40" w:rsidRDefault="00030A40">
            <w:pPr>
              <w:pStyle w:val="ConsPlusNormal"/>
              <w:jc w:val="both"/>
            </w:pPr>
            <w:r>
              <w:t>ингибиторы АПФ</w:t>
            </w:r>
          </w:p>
        </w:tc>
        <w:tc>
          <w:tcPr>
            <w:tcW w:w="1701" w:type="dxa"/>
          </w:tcPr>
          <w:p w:rsidR="00030A40" w:rsidRDefault="00030A40">
            <w:pPr>
              <w:pStyle w:val="ConsPlusNormal"/>
            </w:pPr>
            <w:r>
              <w:t>каптоприл</w:t>
            </w:r>
          </w:p>
        </w:tc>
        <w:tc>
          <w:tcPr>
            <w:tcW w:w="2948" w:type="dxa"/>
          </w:tcPr>
          <w:p w:rsidR="00030A40" w:rsidRDefault="00030A40">
            <w:pPr>
              <w:pStyle w:val="ConsPlusNormal"/>
            </w:pPr>
            <w:r>
              <w:t>таблетки;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лизиноприл</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периндоприл</w:t>
            </w:r>
          </w:p>
        </w:tc>
        <w:tc>
          <w:tcPr>
            <w:tcW w:w="2948" w:type="dxa"/>
          </w:tcPr>
          <w:p w:rsidR="00030A40" w:rsidRDefault="00030A40">
            <w:pPr>
              <w:pStyle w:val="ConsPlusNormal"/>
              <w:jc w:val="both"/>
            </w:pPr>
            <w:r>
              <w:t>таблетки; таблетки, диспергируемые в полости рта;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эналаприл</w:t>
            </w:r>
          </w:p>
        </w:tc>
        <w:tc>
          <w:tcPr>
            <w:tcW w:w="2948" w:type="dxa"/>
          </w:tcPr>
          <w:p w:rsidR="00030A40" w:rsidRDefault="00030A40">
            <w:pPr>
              <w:pStyle w:val="ConsPlusNormal"/>
              <w:jc w:val="both"/>
            </w:pPr>
            <w:r>
              <w:t>таблетки</w:t>
            </w:r>
          </w:p>
        </w:tc>
      </w:tr>
      <w:tr w:rsidR="00030A40">
        <w:tc>
          <w:tcPr>
            <w:tcW w:w="962" w:type="dxa"/>
          </w:tcPr>
          <w:p w:rsidR="00030A40" w:rsidRDefault="00030A40">
            <w:pPr>
              <w:pStyle w:val="ConsPlusNormal"/>
            </w:pPr>
            <w:r>
              <w:t>C09C</w:t>
            </w:r>
          </w:p>
        </w:tc>
        <w:tc>
          <w:tcPr>
            <w:tcW w:w="3765" w:type="dxa"/>
          </w:tcPr>
          <w:p w:rsidR="00030A40" w:rsidRDefault="00030A40">
            <w:pPr>
              <w:pStyle w:val="ConsPlusNormal"/>
              <w:jc w:val="both"/>
            </w:pPr>
            <w:r>
              <w:t>антагонисты ангиотензина II</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C09CA</w:t>
            </w:r>
          </w:p>
        </w:tc>
        <w:tc>
          <w:tcPr>
            <w:tcW w:w="3765" w:type="dxa"/>
          </w:tcPr>
          <w:p w:rsidR="00030A40" w:rsidRDefault="00030A40">
            <w:pPr>
              <w:pStyle w:val="ConsPlusNormal"/>
              <w:jc w:val="both"/>
            </w:pPr>
            <w:r>
              <w:t>антагонисты ангиотензина II</w:t>
            </w:r>
          </w:p>
        </w:tc>
        <w:tc>
          <w:tcPr>
            <w:tcW w:w="1701" w:type="dxa"/>
          </w:tcPr>
          <w:p w:rsidR="00030A40" w:rsidRDefault="00030A40">
            <w:pPr>
              <w:pStyle w:val="ConsPlusNormal"/>
            </w:pPr>
            <w:r>
              <w:t>лозартан</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tcPr>
          <w:p w:rsidR="00030A40" w:rsidRDefault="00030A40">
            <w:pPr>
              <w:pStyle w:val="ConsPlusNormal"/>
            </w:pPr>
            <w:r>
              <w:t>C10</w:t>
            </w:r>
          </w:p>
        </w:tc>
        <w:tc>
          <w:tcPr>
            <w:tcW w:w="3765" w:type="dxa"/>
          </w:tcPr>
          <w:p w:rsidR="00030A40" w:rsidRDefault="00030A40">
            <w:pPr>
              <w:pStyle w:val="ConsPlusNormal"/>
              <w:jc w:val="both"/>
            </w:pPr>
            <w:r>
              <w:t>гиполипидемические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C10A</w:t>
            </w:r>
          </w:p>
        </w:tc>
        <w:tc>
          <w:tcPr>
            <w:tcW w:w="3765" w:type="dxa"/>
          </w:tcPr>
          <w:p w:rsidR="00030A40" w:rsidRDefault="00030A40">
            <w:pPr>
              <w:pStyle w:val="ConsPlusNormal"/>
              <w:jc w:val="both"/>
            </w:pPr>
            <w:r>
              <w:t>гиполипидемические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C10AA</w:t>
            </w:r>
          </w:p>
        </w:tc>
        <w:tc>
          <w:tcPr>
            <w:tcW w:w="3765" w:type="dxa"/>
            <w:vMerge w:val="restart"/>
          </w:tcPr>
          <w:p w:rsidR="00030A40" w:rsidRDefault="00030A40">
            <w:pPr>
              <w:pStyle w:val="ConsPlusNormal"/>
              <w:jc w:val="both"/>
            </w:pPr>
            <w:r>
              <w:t>ингибиторы ГМГ-КоА-редуктазы</w:t>
            </w:r>
          </w:p>
        </w:tc>
        <w:tc>
          <w:tcPr>
            <w:tcW w:w="1701" w:type="dxa"/>
          </w:tcPr>
          <w:p w:rsidR="00030A40" w:rsidRDefault="00030A40">
            <w:pPr>
              <w:pStyle w:val="ConsPlusNormal"/>
            </w:pPr>
            <w:r>
              <w:t>аторвастатин</w:t>
            </w:r>
          </w:p>
        </w:tc>
        <w:tc>
          <w:tcPr>
            <w:tcW w:w="2948" w:type="dxa"/>
          </w:tcPr>
          <w:p w:rsidR="00030A40" w:rsidRDefault="00030A40">
            <w:pPr>
              <w:pStyle w:val="ConsPlusNormal"/>
            </w:pPr>
            <w:r>
              <w:t>капсулы;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симвастатин</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tcPr>
          <w:p w:rsidR="00030A40" w:rsidRDefault="00030A40">
            <w:pPr>
              <w:pStyle w:val="ConsPlusNormal"/>
            </w:pPr>
            <w:r>
              <w:t>C10AB</w:t>
            </w:r>
          </w:p>
        </w:tc>
        <w:tc>
          <w:tcPr>
            <w:tcW w:w="3765" w:type="dxa"/>
          </w:tcPr>
          <w:p w:rsidR="00030A40" w:rsidRDefault="00030A40">
            <w:pPr>
              <w:pStyle w:val="ConsPlusNormal"/>
              <w:jc w:val="both"/>
            </w:pPr>
            <w:r>
              <w:t>фибраты</w:t>
            </w:r>
          </w:p>
        </w:tc>
        <w:tc>
          <w:tcPr>
            <w:tcW w:w="1701" w:type="dxa"/>
          </w:tcPr>
          <w:p w:rsidR="00030A40" w:rsidRDefault="00030A40">
            <w:pPr>
              <w:pStyle w:val="ConsPlusNormal"/>
            </w:pPr>
            <w:r>
              <w:t>фенофибрат</w:t>
            </w:r>
          </w:p>
        </w:tc>
        <w:tc>
          <w:tcPr>
            <w:tcW w:w="2948" w:type="dxa"/>
          </w:tcPr>
          <w:p w:rsidR="00030A40" w:rsidRDefault="00030A40">
            <w:pPr>
              <w:pStyle w:val="ConsPlusNormal"/>
            </w:pPr>
            <w:r>
              <w:t>капсулы; капсулы пролонгированного действия; таблетки, покрытые пленочной оболочкой</w:t>
            </w:r>
          </w:p>
        </w:tc>
      </w:tr>
      <w:tr w:rsidR="00030A40">
        <w:tc>
          <w:tcPr>
            <w:tcW w:w="962" w:type="dxa"/>
          </w:tcPr>
          <w:p w:rsidR="00030A40" w:rsidRDefault="00030A40">
            <w:pPr>
              <w:pStyle w:val="ConsPlusNormal"/>
            </w:pPr>
            <w:r>
              <w:t>D</w:t>
            </w:r>
          </w:p>
        </w:tc>
        <w:tc>
          <w:tcPr>
            <w:tcW w:w="3765" w:type="dxa"/>
          </w:tcPr>
          <w:p w:rsidR="00030A40" w:rsidRDefault="00030A40">
            <w:pPr>
              <w:pStyle w:val="ConsPlusNormal"/>
              <w:jc w:val="both"/>
            </w:pPr>
            <w:r>
              <w:t>дерматологические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D01</w:t>
            </w:r>
          </w:p>
        </w:tc>
        <w:tc>
          <w:tcPr>
            <w:tcW w:w="3765" w:type="dxa"/>
          </w:tcPr>
          <w:p w:rsidR="00030A40" w:rsidRDefault="00030A40">
            <w:pPr>
              <w:pStyle w:val="ConsPlusNormal"/>
              <w:jc w:val="both"/>
            </w:pPr>
            <w:r>
              <w:t>противогрибковые препараты для лечения заболеваний кожи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D01A</w:t>
            </w:r>
          </w:p>
        </w:tc>
        <w:tc>
          <w:tcPr>
            <w:tcW w:w="3765" w:type="dxa"/>
          </w:tcPr>
          <w:p w:rsidR="00030A40" w:rsidRDefault="00030A40">
            <w:pPr>
              <w:pStyle w:val="ConsPlusNormal"/>
              <w:jc w:val="both"/>
            </w:pPr>
            <w:r>
              <w:t>противогрибковые препараты для местного применения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D01AE</w:t>
            </w:r>
          </w:p>
        </w:tc>
        <w:tc>
          <w:tcPr>
            <w:tcW w:w="3765" w:type="dxa"/>
          </w:tcPr>
          <w:p w:rsidR="00030A40" w:rsidRDefault="00030A40">
            <w:pPr>
              <w:pStyle w:val="ConsPlusNormal"/>
              <w:jc w:val="both"/>
            </w:pPr>
            <w:r>
              <w:t>прочие противогрибковые препараты для местного применения</w:t>
            </w:r>
          </w:p>
        </w:tc>
        <w:tc>
          <w:tcPr>
            <w:tcW w:w="1701" w:type="dxa"/>
          </w:tcPr>
          <w:p w:rsidR="00030A40" w:rsidRDefault="00030A40">
            <w:pPr>
              <w:pStyle w:val="ConsPlusNormal"/>
            </w:pPr>
            <w:r>
              <w:t>салициловая кислота</w:t>
            </w:r>
          </w:p>
        </w:tc>
        <w:tc>
          <w:tcPr>
            <w:tcW w:w="2948" w:type="dxa"/>
          </w:tcPr>
          <w:p w:rsidR="00030A40" w:rsidRDefault="00030A40">
            <w:pPr>
              <w:pStyle w:val="ConsPlusNormal"/>
            </w:pPr>
            <w:r>
              <w:t xml:space="preserve">мазь для наружного применения; раствор для </w:t>
            </w:r>
            <w:r>
              <w:lastRenderedPageBreak/>
              <w:t>наружного применения (спиртовой)</w:t>
            </w:r>
          </w:p>
        </w:tc>
      </w:tr>
      <w:tr w:rsidR="00030A40">
        <w:tc>
          <w:tcPr>
            <w:tcW w:w="962" w:type="dxa"/>
          </w:tcPr>
          <w:p w:rsidR="00030A40" w:rsidRDefault="00030A40">
            <w:pPr>
              <w:pStyle w:val="ConsPlusNormal"/>
            </w:pPr>
            <w:r>
              <w:lastRenderedPageBreak/>
              <w:t>D06</w:t>
            </w:r>
          </w:p>
        </w:tc>
        <w:tc>
          <w:tcPr>
            <w:tcW w:w="3765" w:type="dxa"/>
          </w:tcPr>
          <w:p w:rsidR="00030A40" w:rsidRDefault="00030A40">
            <w:pPr>
              <w:pStyle w:val="ConsPlusNormal"/>
              <w:jc w:val="both"/>
            </w:pPr>
            <w:r>
              <w:t>антибиотики и противомикробные средства, применяемые в дерматологии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D06C</w:t>
            </w:r>
          </w:p>
        </w:tc>
        <w:tc>
          <w:tcPr>
            <w:tcW w:w="3765" w:type="dxa"/>
          </w:tcPr>
          <w:p w:rsidR="00030A40" w:rsidRDefault="00030A40">
            <w:pPr>
              <w:pStyle w:val="ConsPlusNormal"/>
              <w:jc w:val="both"/>
            </w:pPr>
            <w:r>
              <w:t>антибиотики в комбинации с противомикробными средствами</w:t>
            </w:r>
          </w:p>
        </w:tc>
        <w:tc>
          <w:tcPr>
            <w:tcW w:w="1701" w:type="dxa"/>
          </w:tcPr>
          <w:p w:rsidR="00030A40" w:rsidRDefault="00030A40">
            <w:pPr>
              <w:pStyle w:val="ConsPlusNormal"/>
            </w:pPr>
            <w:r>
              <w:t>диоксометилтетрагидропиримидин + сульфадиметоксин + тримекаин + хлорамфеникол</w:t>
            </w:r>
          </w:p>
        </w:tc>
        <w:tc>
          <w:tcPr>
            <w:tcW w:w="2948" w:type="dxa"/>
          </w:tcPr>
          <w:p w:rsidR="00030A40" w:rsidRDefault="00030A40">
            <w:pPr>
              <w:pStyle w:val="ConsPlusNormal"/>
            </w:pPr>
            <w:r>
              <w:t>мазь для наружного применения</w:t>
            </w:r>
          </w:p>
        </w:tc>
      </w:tr>
      <w:tr w:rsidR="00030A40">
        <w:tc>
          <w:tcPr>
            <w:tcW w:w="962" w:type="dxa"/>
          </w:tcPr>
          <w:p w:rsidR="00030A40" w:rsidRDefault="00030A40">
            <w:pPr>
              <w:pStyle w:val="ConsPlusNormal"/>
            </w:pPr>
            <w:r>
              <w:t>D07</w:t>
            </w:r>
          </w:p>
        </w:tc>
        <w:tc>
          <w:tcPr>
            <w:tcW w:w="3765" w:type="dxa"/>
          </w:tcPr>
          <w:p w:rsidR="00030A40" w:rsidRDefault="00030A40">
            <w:pPr>
              <w:pStyle w:val="ConsPlusNormal"/>
              <w:jc w:val="both"/>
            </w:pPr>
            <w:r>
              <w:t>глюкокортикоиды, применяемые в дерматологии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D07A</w:t>
            </w:r>
          </w:p>
        </w:tc>
        <w:tc>
          <w:tcPr>
            <w:tcW w:w="3765" w:type="dxa"/>
          </w:tcPr>
          <w:p w:rsidR="00030A40" w:rsidRDefault="00030A40">
            <w:pPr>
              <w:pStyle w:val="ConsPlusNormal"/>
              <w:jc w:val="both"/>
            </w:pPr>
            <w:r>
              <w:t>глюкокортикоиды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D07AC</w:t>
            </w:r>
          </w:p>
        </w:tc>
        <w:tc>
          <w:tcPr>
            <w:tcW w:w="3765" w:type="dxa"/>
          </w:tcPr>
          <w:p w:rsidR="00030A40" w:rsidRDefault="00030A40">
            <w:pPr>
              <w:pStyle w:val="ConsPlusNormal"/>
              <w:jc w:val="both"/>
            </w:pPr>
            <w:r>
              <w:t>глюкокортикоиды с высокой активностью (группа III)</w:t>
            </w:r>
          </w:p>
        </w:tc>
        <w:tc>
          <w:tcPr>
            <w:tcW w:w="1701" w:type="dxa"/>
          </w:tcPr>
          <w:p w:rsidR="00030A40" w:rsidRDefault="00030A40">
            <w:pPr>
              <w:pStyle w:val="ConsPlusNormal"/>
            </w:pPr>
            <w:r>
              <w:t>мометазон</w:t>
            </w:r>
          </w:p>
        </w:tc>
        <w:tc>
          <w:tcPr>
            <w:tcW w:w="2948" w:type="dxa"/>
          </w:tcPr>
          <w:p w:rsidR="00030A40" w:rsidRDefault="00030A40">
            <w:pPr>
              <w:pStyle w:val="ConsPlusNormal"/>
            </w:pPr>
            <w:r>
              <w:t>крем для наружного применения; мазь для наружного применения; порошок для ингаляций дозированный; раствор для наружного применения; спрей назальный дозированный</w:t>
            </w:r>
          </w:p>
        </w:tc>
      </w:tr>
      <w:tr w:rsidR="00030A40">
        <w:tc>
          <w:tcPr>
            <w:tcW w:w="962" w:type="dxa"/>
          </w:tcPr>
          <w:p w:rsidR="00030A40" w:rsidRDefault="00030A40">
            <w:pPr>
              <w:pStyle w:val="ConsPlusNormal"/>
            </w:pPr>
            <w:r>
              <w:t>D08</w:t>
            </w:r>
          </w:p>
        </w:tc>
        <w:tc>
          <w:tcPr>
            <w:tcW w:w="3765" w:type="dxa"/>
          </w:tcPr>
          <w:p w:rsidR="00030A40" w:rsidRDefault="00030A40">
            <w:pPr>
              <w:pStyle w:val="ConsPlusNormal"/>
              <w:jc w:val="both"/>
            </w:pPr>
            <w:r>
              <w:t>антисептики и дезинфицирующие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D08A</w:t>
            </w:r>
          </w:p>
        </w:tc>
        <w:tc>
          <w:tcPr>
            <w:tcW w:w="3765" w:type="dxa"/>
          </w:tcPr>
          <w:p w:rsidR="00030A40" w:rsidRDefault="00030A40">
            <w:pPr>
              <w:pStyle w:val="ConsPlusNormal"/>
              <w:jc w:val="both"/>
            </w:pPr>
            <w:r>
              <w:t>антисептики и дезинфицирующие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D08AC</w:t>
            </w:r>
          </w:p>
        </w:tc>
        <w:tc>
          <w:tcPr>
            <w:tcW w:w="3765" w:type="dxa"/>
          </w:tcPr>
          <w:p w:rsidR="00030A40" w:rsidRDefault="00030A40">
            <w:pPr>
              <w:pStyle w:val="ConsPlusNormal"/>
              <w:jc w:val="both"/>
            </w:pPr>
            <w:r>
              <w:t>бигуниды и амидины</w:t>
            </w:r>
          </w:p>
        </w:tc>
        <w:tc>
          <w:tcPr>
            <w:tcW w:w="1701" w:type="dxa"/>
          </w:tcPr>
          <w:p w:rsidR="00030A40" w:rsidRDefault="00030A40">
            <w:pPr>
              <w:pStyle w:val="ConsPlusNormal"/>
            </w:pPr>
            <w:r>
              <w:t>хлоргексидин</w:t>
            </w:r>
          </w:p>
        </w:tc>
        <w:tc>
          <w:tcPr>
            <w:tcW w:w="2948" w:type="dxa"/>
          </w:tcPr>
          <w:p w:rsidR="00030A40" w:rsidRDefault="00030A40">
            <w:pPr>
              <w:pStyle w:val="ConsPlusNormal"/>
            </w:pPr>
            <w:r>
              <w:t>раствор для местного применения; раствор для местного и наружного применения; раствор для наружного применения; раствор для наружного применения (спиртовой); спрей для наружного применения (спиртовой); суппозитории вагинальные; таблетки вагинальные</w:t>
            </w:r>
          </w:p>
        </w:tc>
      </w:tr>
      <w:tr w:rsidR="00030A40">
        <w:tc>
          <w:tcPr>
            <w:tcW w:w="962" w:type="dxa"/>
          </w:tcPr>
          <w:p w:rsidR="00030A40" w:rsidRDefault="00030A40">
            <w:pPr>
              <w:pStyle w:val="ConsPlusNormal"/>
            </w:pPr>
            <w:r>
              <w:t>D08AG</w:t>
            </w:r>
          </w:p>
        </w:tc>
        <w:tc>
          <w:tcPr>
            <w:tcW w:w="3765" w:type="dxa"/>
          </w:tcPr>
          <w:p w:rsidR="00030A40" w:rsidRDefault="00030A40">
            <w:pPr>
              <w:pStyle w:val="ConsPlusNormal"/>
              <w:jc w:val="both"/>
            </w:pPr>
            <w:r>
              <w:t>препараты йода</w:t>
            </w:r>
          </w:p>
        </w:tc>
        <w:tc>
          <w:tcPr>
            <w:tcW w:w="1701" w:type="dxa"/>
          </w:tcPr>
          <w:p w:rsidR="00030A40" w:rsidRDefault="00030A40">
            <w:pPr>
              <w:pStyle w:val="ConsPlusNormal"/>
            </w:pPr>
            <w:r>
              <w:t>повидон-йод</w:t>
            </w:r>
          </w:p>
        </w:tc>
        <w:tc>
          <w:tcPr>
            <w:tcW w:w="2948" w:type="dxa"/>
          </w:tcPr>
          <w:p w:rsidR="00030A40" w:rsidRDefault="00030A40">
            <w:pPr>
              <w:pStyle w:val="ConsPlusNormal"/>
            </w:pPr>
            <w:r>
              <w:t>раствор для местного и наружного применения; раствор для наружного применения;</w:t>
            </w:r>
          </w:p>
        </w:tc>
      </w:tr>
      <w:tr w:rsidR="00030A40">
        <w:tc>
          <w:tcPr>
            <w:tcW w:w="962" w:type="dxa"/>
            <w:vMerge w:val="restart"/>
          </w:tcPr>
          <w:p w:rsidR="00030A40" w:rsidRDefault="00030A40">
            <w:pPr>
              <w:pStyle w:val="ConsPlusNormal"/>
            </w:pPr>
            <w:r>
              <w:t>D08AX</w:t>
            </w:r>
          </w:p>
        </w:tc>
        <w:tc>
          <w:tcPr>
            <w:tcW w:w="3765" w:type="dxa"/>
            <w:vMerge w:val="restart"/>
          </w:tcPr>
          <w:p w:rsidR="00030A40" w:rsidRDefault="00030A40">
            <w:pPr>
              <w:pStyle w:val="ConsPlusNormal"/>
              <w:jc w:val="both"/>
            </w:pPr>
            <w:r>
              <w:t>другие антисептики и дезинфицирующие средства</w:t>
            </w:r>
          </w:p>
        </w:tc>
        <w:tc>
          <w:tcPr>
            <w:tcW w:w="1701" w:type="dxa"/>
          </w:tcPr>
          <w:p w:rsidR="00030A40" w:rsidRDefault="00030A40">
            <w:pPr>
              <w:pStyle w:val="ConsPlusNormal"/>
            </w:pPr>
            <w:r>
              <w:t>водорода пероксид</w:t>
            </w:r>
          </w:p>
        </w:tc>
        <w:tc>
          <w:tcPr>
            <w:tcW w:w="2948" w:type="dxa"/>
          </w:tcPr>
          <w:p w:rsidR="00030A40" w:rsidRDefault="00030A40">
            <w:pPr>
              <w:pStyle w:val="ConsPlusNormal"/>
            </w:pPr>
            <w:r>
              <w:t>раствор для местного и наружного применения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калия перманганат</w:t>
            </w:r>
          </w:p>
        </w:tc>
        <w:tc>
          <w:tcPr>
            <w:tcW w:w="2948" w:type="dxa"/>
          </w:tcPr>
          <w:p w:rsidR="00030A40" w:rsidRDefault="00030A40">
            <w:pPr>
              <w:pStyle w:val="ConsPlusNormal"/>
            </w:pPr>
            <w:r>
              <w:t>порошок для приготовления раствора для местного и наружного применения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этанол</w:t>
            </w:r>
          </w:p>
        </w:tc>
        <w:tc>
          <w:tcPr>
            <w:tcW w:w="2948" w:type="dxa"/>
          </w:tcPr>
          <w:p w:rsidR="00030A40" w:rsidRDefault="00030A40">
            <w:pPr>
              <w:pStyle w:val="ConsPlusNormal"/>
            </w:pPr>
            <w:r>
              <w:t xml:space="preserve">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 раствор для </w:t>
            </w:r>
            <w:r>
              <w:lastRenderedPageBreak/>
              <w:t>наружного применения и приготовления лекарственных форм</w:t>
            </w:r>
          </w:p>
        </w:tc>
      </w:tr>
      <w:tr w:rsidR="00030A40">
        <w:tc>
          <w:tcPr>
            <w:tcW w:w="962" w:type="dxa"/>
          </w:tcPr>
          <w:p w:rsidR="00030A40" w:rsidRDefault="00030A40">
            <w:pPr>
              <w:pStyle w:val="ConsPlusNormal"/>
            </w:pPr>
            <w:r>
              <w:lastRenderedPageBreak/>
              <w:t>D11</w:t>
            </w:r>
          </w:p>
        </w:tc>
        <w:tc>
          <w:tcPr>
            <w:tcW w:w="3765" w:type="dxa"/>
          </w:tcPr>
          <w:p w:rsidR="00030A40" w:rsidRDefault="00030A40">
            <w:pPr>
              <w:pStyle w:val="ConsPlusNormal"/>
              <w:jc w:val="both"/>
            </w:pPr>
            <w:r>
              <w:t>другие дерматологические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D11A</w:t>
            </w:r>
          </w:p>
        </w:tc>
        <w:tc>
          <w:tcPr>
            <w:tcW w:w="3765" w:type="dxa"/>
          </w:tcPr>
          <w:p w:rsidR="00030A40" w:rsidRDefault="00030A40">
            <w:pPr>
              <w:pStyle w:val="ConsPlusNormal"/>
              <w:jc w:val="both"/>
            </w:pPr>
            <w:r>
              <w:t>другие дерматологические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D11AH</w:t>
            </w:r>
          </w:p>
        </w:tc>
        <w:tc>
          <w:tcPr>
            <w:tcW w:w="3765" w:type="dxa"/>
          </w:tcPr>
          <w:p w:rsidR="00030A40" w:rsidRDefault="00030A40">
            <w:pPr>
              <w:pStyle w:val="ConsPlusNormal"/>
              <w:jc w:val="both"/>
            </w:pPr>
            <w:r>
              <w:t>прочие дерматологические препараты</w:t>
            </w:r>
          </w:p>
        </w:tc>
        <w:tc>
          <w:tcPr>
            <w:tcW w:w="1701" w:type="dxa"/>
          </w:tcPr>
          <w:p w:rsidR="00030A40" w:rsidRDefault="00030A40">
            <w:pPr>
              <w:pStyle w:val="ConsPlusNormal"/>
            </w:pPr>
            <w:r>
              <w:t>пимекролимус</w:t>
            </w:r>
          </w:p>
        </w:tc>
        <w:tc>
          <w:tcPr>
            <w:tcW w:w="2948" w:type="dxa"/>
          </w:tcPr>
          <w:p w:rsidR="00030A40" w:rsidRDefault="00030A40">
            <w:pPr>
              <w:pStyle w:val="ConsPlusNormal"/>
            </w:pPr>
            <w:r>
              <w:t>крем для наружного применения</w:t>
            </w:r>
          </w:p>
        </w:tc>
      </w:tr>
      <w:tr w:rsidR="00030A40">
        <w:tc>
          <w:tcPr>
            <w:tcW w:w="962" w:type="dxa"/>
          </w:tcPr>
          <w:p w:rsidR="00030A40" w:rsidRDefault="00030A40">
            <w:pPr>
              <w:pStyle w:val="ConsPlusNormal"/>
            </w:pPr>
            <w:r>
              <w:t>G</w:t>
            </w:r>
          </w:p>
        </w:tc>
        <w:tc>
          <w:tcPr>
            <w:tcW w:w="3765" w:type="dxa"/>
          </w:tcPr>
          <w:p w:rsidR="00030A40" w:rsidRDefault="00030A40">
            <w:pPr>
              <w:pStyle w:val="ConsPlusNormal"/>
              <w:jc w:val="both"/>
            </w:pPr>
            <w:r>
              <w:t>мочеполовая система и половые гормоны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G01</w:t>
            </w:r>
          </w:p>
        </w:tc>
        <w:tc>
          <w:tcPr>
            <w:tcW w:w="3765" w:type="dxa"/>
          </w:tcPr>
          <w:p w:rsidR="00030A40" w:rsidRDefault="00030A40">
            <w:pPr>
              <w:pStyle w:val="ConsPlusNormal"/>
              <w:jc w:val="both"/>
            </w:pPr>
            <w:r>
              <w:t>противомикробные препараты и антисептики, применяемые в гинекологии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G01A</w:t>
            </w:r>
          </w:p>
        </w:tc>
        <w:tc>
          <w:tcPr>
            <w:tcW w:w="3765" w:type="dxa"/>
          </w:tcPr>
          <w:p w:rsidR="00030A40" w:rsidRDefault="00030A40">
            <w:pPr>
              <w:pStyle w:val="ConsPlusNormal"/>
              <w:jc w:val="both"/>
            </w:pPr>
            <w:r>
              <w:t>противомикробные препараты и антисептики, кроме комбинированных препаратов с глюкокортикоидами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G01AA</w:t>
            </w:r>
          </w:p>
        </w:tc>
        <w:tc>
          <w:tcPr>
            <w:tcW w:w="3765" w:type="dxa"/>
          </w:tcPr>
          <w:p w:rsidR="00030A40" w:rsidRDefault="00030A40">
            <w:pPr>
              <w:pStyle w:val="ConsPlusNormal"/>
              <w:jc w:val="both"/>
            </w:pPr>
            <w:r>
              <w:t>антибактериальные препараты</w:t>
            </w:r>
          </w:p>
        </w:tc>
        <w:tc>
          <w:tcPr>
            <w:tcW w:w="1701" w:type="dxa"/>
          </w:tcPr>
          <w:p w:rsidR="00030A40" w:rsidRDefault="00030A40">
            <w:pPr>
              <w:pStyle w:val="ConsPlusNormal"/>
            </w:pPr>
            <w:r>
              <w:t>натамицин</w:t>
            </w:r>
          </w:p>
        </w:tc>
        <w:tc>
          <w:tcPr>
            <w:tcW w:w="2948" w:type="dxa"/>
          </w:tcPr>
          <w:p w:rsidR="00030A40" w:rsidRDefault="00030A40">
            <w:pPr>
              <w:pStyle w:val="ConsPlusNormal"/>
            </w:pPr>
            <w:r>
              <w:t>суппозитории вагинальные</w:t>
            </w:r>
          </w:p>
        </w:tc>
      </w:tr>
      <w:tr w:rsidR="00030A40">
        <w:tc>
          <w:tcPr>
            <w:tcW w:w="962" w:type="dxa"/>
          </w:tcPr>
          <w:p w:rsidR="00030A40" w:rsidRDefault="00030A40">
            <w:pPr>
              <w:pStyle w:val="ConsPlusNormal"/>
            </w:pPr>
            <w:r>
              <w:t>G01AF</w:t>
            </w:r>
          </w:p>
        </w:tc>
        <w:tc>
          <w:tcPr>
            <w:tcW w:w="3765" w:type="dxa"/>
          </w:tcPr>
          <w:p w:rsidR="00030A40" w:rsidRDefault="00030A40">
            <w:pPr>
              <w:pStyle w:val="ConsPlusNormal"/>
              <w:jc w:val="both"/>
            </w:pPr>
            <w:r>
              <w:t>производные имидазола</w:t>
            </w:r>
          </w:p>
        </w:tc>
        <w:tc>
          <w:tcPr>
            <w:tcW w:w="1701" w:type="dxa"/>
          </w:tcPr>
          <w:p w:rsidR="00030A40" w:rsidRDefault="00030A40">
            <w:pPr>
              <w:pStyle w:val="ConsPlusNormal"/>
            </w:pPr>
            <w:r>
              <w:t>клотримазол</w:t>
            </w:r>
          </w:p>
        </w:tc>
        <w:tc>
          <w:tcPr>
            <w:tcW w:w="2948" w:type="dxa"/>
          </w:tcPr>
          <w:p w:rsidR="00030A40" w:rsidRDefault="00030A40">
            <w:pPr>
              <w:pStyle w:val="ConsPlusNormal"/>
            </w:pPr>
            <w:r>
              <w:t>гель вагинальный; суппозитории вагинальные; таблетки вагинальные</w:t>
            </w:r>
          </w:p>
        </w:tc>
      </w:tr>
      <w:tr w:rsidR="00030A40">
        <w:tc>
          <w:tcPr>
            <w:tcW w:w="962" w:type="dxa"/>
          </w:tcPr>
          <w:p w:rsidR="00030A40" w:rsidRDefault="00030A40">
            <w:pPr>
              <w:pStyle w:val="ConsPlusNormal"/>
            </w:pPr>
            <w:r>
              <w:t>G02</w:t>
            </w:r>
          </w:p>
        </w:tc>
        <w:tc>
          <w:tcPr>
            <w:tcW w:w="3765" w:type="dxa"/>
          </w:tcPr>
          <w:p w:rsidR="00030A40" w:rsidRDefault="00030A40">
            <w:pPr>
              <w:pStyle w:val="ConsPlusNormal"/>
              <w:jc w:val="both"/>
            </w:pPr>
            <w:r>
              <w:t>другие препараты, применяемые в гинекологии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G02A</w:t>
            </w:r>
          </w:p>
        </w:tc>
        <w:tc>
          <w:tcPr>
            <w:tcW w:w="3765" w:type="dxa"/>
          </w:tcPr>
          <w:p w:rsidR="00030A40" w:rsidRDefault="00030A40">
            <w:pPr>
              <w:pStyle w:val="ConsPlusNormal"/>
              <w:jc w:val="both"/>
            </w:pPr>
            <w:r>
              <w:t>утеротонизирующие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G02AB</w:t>
            </w:r>
          </w:p>
        </w:tc>
        <w:tc>
          <w:tcPr>
            <w:tcW w:w="3765" w:type="dxa"/>
          </w:tcPr>
          <w:p w:rsidR="00030A40" w:rsidRDefault="00030A40">
            <w:pPr>
              <w:pStyle w:val="ConsPlusNormal"/>
              <w:jc w:val="both"/>
            </w:pPr>
            <w:r>
              <w:t>алкалоиды спорыньи</w:t>
            </w:r>
          </w:p>
        </w:tc>
        <w:tc>
          <w:tcPr>
            <w:tcW w:w="1701" w:type="dxa"/>
          </w:tcPr>
          <w:p w:rsidR="00030A40" w:rsidRDefault="00030A40">
            <w:pPr>
              <w:pStyle w:val="ConsPlusNormal"/>
            </w:pPr>
            <w:r>
              <w:t>метилэргометрин</w:t>
            </w:r>
          </w:p>
        </w:tc>
        <w:tc>
          <w:tcPr>
            <w:tcW w:w="2948" w:type="dxa"/>
          </w:tcPr>
          <w:p w:rsidR="00030A40" w:rsidRDefault="00030A40">
            <w:pPr>
              <w:pStyle w:val="ConsPlusNormal"/>
            </w:pPr>
            <w:r>
              <w:t>раствор для внутривенного и внутримышечного введения</w:t>
            </w:r>
          </w:p>
        </w:tc>
      </w:tr>
      <w:tr w:rsidR="00030A40">
        <w:tc>
          <w:tcPr>
            <w:tcW w:w="962" w:type="dxa"/>
            <w:vMerge w:val="restart"/>
          </w:tcPr>
          <w:p w:rsidR="00030A40" w:rsidRDefault="00030A40">
            <w:pPr>
              <w:pStyle w:val="ConsPlusNormal"/>
            </w:pPr>
            <w:r>
              <w:lastRenderedPageBreak/>
              <w:t>G02AD</w:t>
            </w:r>
          </w:p>
        </w:tc>
        <w:tc>
          <w:tcPr>
            <w:tcW w:w="3765" w:type="dxa"/>
            <w:vMerge w:val="restart"/>
          </w:tcPr>
          <w:p w:rsidR="00030A40" w:rsidRDefault="00030A40">
            <w:pPr>
              <w:pStyle w:val="ConsPlusNormal"/>
              <w:jc w:val="both"/>
            </w:pPr>
            <w:r>
              <w:t>простагландины</w:t>
            </w:r>
          </w:p>
        </w:tc>
        <w:tc>
          <w:tcPr>
            <w:tcW w:w="1701" w:type="dxa"/>
          </w:tcPr>
          <w:p w:rsidR="00030A40" w:rsidRDefault="00030A40">
            <w:pPr>
              <w:pStyle w:val="ConsPlusNormal"/>
            </w:pPr>
            <w:r>
              <w:t>динопростон</w:t>
            </w:r>
          </w:p>
        </w:tc>
        <w:tc>
          <w:tcPr>
            <w:tcW w:w="2948" w:type="dxa"/>
          </w:tcPr>
          <w:p w:rsidR="00030A40" w:rsidRDefault="00030A40">
            <w:pPr>
              <w:pStyle w:val="ConsPlusNormal"/>
            </w:pPr>
            <w:r>
              <w:t>гель интрацервикальный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мизопростол</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G02C</w:t>
            </w:r>
          </w:p>
        </w:tc>
        <w:tc>
          <w:tcPr>
            <w:tcW w:w="3765" w:type="dxa"/>
          </w:tcPr>
          <w:p w:rsidR="00030A40" w:rsidRDefault="00030A40">
            <w:pPr>
              <w:pStyle w:val="ConsPlusNormal"/>
              <w:jc w:val="both"/>
            </w:pPr>
            <w:r>
              <w:t>другие препараты, применяемые в гинекологии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G02CA</w:t>
            </w:r>
          </w:p>
        </w:tc>
        <w:tc>
          <w:tcPr>
            <w:tcW w:w="3765" w:type="dxa"/>
          </w:tcPr>
          <w:p w:rsidR="00030A40" w:rsidRDefault="00030A40">
            <w:pPr>
              <w:pStyle w:val="ConsPlusNormal"/>
              <w:jc w:val="both"/>
            </w:pPr>
            <w:r>
              <w:t>адреномиметики, токолитические средства</w:t>
            </w:r>
          </w:p>
        </w:tc>
        <w:tc>
          <w:tcPr>
            <w:tcW w:w="1701" w:type="dxa"/>
          </w:tcPr>
          <w:p w:rsidR="00030A40" w:rsidRDefault="00030A40">
            <w:pPr>
              <w:pStyle w:val="ConsPlusNormal"/>
            </w:pPr>
            <w:r>
              <w:t>гексопреналин</w:t>
            </w:r>
          </w:p>
        </w:tc>
        <w:tc>
          <w:tcPr>
            <w:tcW w:w="2948" w:type="dxa"/>
          </w:tcPr>
          <w:p w:rsidR="00030A40" w:rsidRDefault="00030A40">
            <w:pPr>
              <w:pStyle w:val="ConsPlusNormal"/>
            </w:pPr>
            <w:r>
              <w:t>раствор для внутривенного введения; таблетки</w:t>
            </w:r>
          </w:p>
        </w:tc>
      </w:tr>
      <w:tr w:rsidR="00030A40">
        <w:tc>
          <w:tcPr>
            <w:tcW w:w="962" w:type="dxa"/>
          </w:tcPr>
          <w:p w:rsidR="00030A40" w:rsidRDefault="00030A40">
            <w:pPr>
              <w:pStyle w:val="ConsPlusNormal"/>
            </w:pPr>
            <w:r>
              <w:t>G02CB</w:t>
            </w:r>
          </w:p>
        </w:tc>
        <w:tc>
          <w:tcPr>
            <w:tcW w:w="3765" w:type="dxa"/>
          </w:tcPr>
          <w:p w:rsidR="00030A40" w:rsidRDefault="00030A40">
            <w:pPr>
              <w:pStyle w:val="ConsPlusNormal"/>
              <w:jc w:val="both"/>
            </w:pPr>
            <w:r>
              <w:t>ингибиторы пролактина</w:t>
            </w:r>
          </w:p>
        </w:tc>
        <w:tc>
          <w:tcPr>
            <w:tcW w:w="1701" w:type="dxa"/>
          </w:tcPr>
          <w:p w:rsidR="00030A40" w:rsidRDefault="00030A40">
            <w:pPr>
              <w:pStyle w:val="ConsPlusNormal"/>
            </w:pPr>
            <w:r>
              <w:t>бромокриптин</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G02CX</w:t>
            </w:r>
          </w:p>
        </w:tc>
        <w:tc>
          <w:tcPr>
            <w:tcW w:w="3765" w:type="dxa"/>
          </w:tcPr>
          <w:p w:rsidR="00030A40" w:rsidRDefault="00030A40">
            <w:pPr>
              <w:pStyle w:val="ConsPlusNormal"/>
              <w:jc w:val="both"/>
            </w:pPr>
            <w:r>
              <w:t>прочие препараты, применяемые в гинекологии</w:t>
            </w:r>
          </w:p>
        </w:tc>
        <w:tc>
          <w:tcPr>
            <w:tcW w:w="1701" w:type="dxa"/>
          </w:tcPr>
          <w:p w:rsidR="00030A40" w:rsidRDefault="00030A40">
            <w:pPr>
              <w:pStyle w:val="ConsPlusNormal"/>
            </w:pPr>
            <w:r>
              <w:t>атозибан</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tcPr>
          <w:p w:rsidR="00030A40" w:rsidRDefault="00030A40">
            <w:pPr>
              <w:pStyle w:val="ConsPlusNormal"/>
            </w:pPr>
            <w:r>
              <w:t>G03</w:t>
            </w:r>
          </w:p>
        </w:tc>
        <w:tc>
          <w:tcPr>
            <w:tcW w:w="3765" w:type="dxa"/>
          </w:tcPr>
          <w:p w:rsidR="00030A40" w:rsidRDefault="00030A40">
            <w:pPr>
              <w:pStyle w:val="ConsPlusNormal"/>
              <w:jc w:val="both"/>
            </w:pPr>
            <w:r>
              <w:t>половые гормоны и модуляторы функции половых органов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G03A</w:t>
            </w:r>
          </w:p>
        </w:tc>
        <w:tc>
          <w:tcPr>
            <w:tcW w:w="3765" w:type="dxa"/>
          </w:tcPr>
          <w:p w:rsidR="00030A40" w:rsidRDefault="00030A40">
            <w:pPr>
              <w:pStyle w:val="ConsPlusNormal"/>
              <w:jc w:val="both"/>
            </w:pPr>
            <w:r>
              <w:t>гормональные контрацептивы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G03B</w:t>
            </w:r>
          </w:p>
        </w:tc>
        <w:tc>
          <w:tcPr>
            <w:tcW w:w="3765" w:type="dxa"/>
          </w:tcPr>
          <w:p w:rsidR="00030A40" w:rsidRDefault="00030A40">
            <w:pPr>
              <w:pStyle w:val="ConsPlusNormal"/>
              <w:jc w:val="both"/>
            </w:pPr>
            <w:r>
              <w:t>андрогены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G03BA</w:t>
            </w:r>
          </w:p>
        </w:tc>
        <w:tc>
          <w:tcPr>
            <w:tcW w:w="3765" w:type="dxa"/>
            <w:vMerge w:val="restart"/>
          </w:tcPr>
          <w:p w:rsidR="00030A40" w:rsidRDefault="00030A40">
            <w:pPr>
              <w:pStyle w:val="ConsPlusNormal"/>
              <w:jc w:val="both"/>
            </w:pPr>
            <w:r>
              <w:t>производные 3-оксоандрост-4-ена</w:t>
            </w:r>
          </w:p>
        </w:tc>
        <w:tc>
          <w:tcPr>
            <w:tcW w:w="1701" w:type="dxa"/>
          </w:tcPr>
          <w:p w:rsidR="00030A40" w:rsidRDefault="00030A40">
            <w:pPr>
              <w:pStyle w:val="ConsPlusNormal"/>
            </w:pPr>
            <w:r>
              <w:t>тестостерон</w:t>
            </w:r>
          </w:p>
        </w:tc>
        <w:tc>
          <w:tcPr>
            <w:tcW w:w="2948" w:type="dxa"/>
          </w:tcPr>
          <w:p w:rsidR="00030A40" w:rsidRDefault="00030A40">
            <w:pPr>
              <w:pStyle w:val="ConsPlusNormal"/>
            </w:pPr>
            <w:r>
              <w:t>гель для наружного применения; капсулы; раствор для внутримышечного введения; раствор для внутримышечного введения (масляный)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тестостерон (смесь эфиров)</w:t>
            </w:r>
          </w:p>
        </w:tc>
        <w:tc>
          <w:tcPr>
            <w:tcW w:w="2948" w:type="dxa"/>
          </w:tcPr>
          <w:p w:rsidR="00030A40" w:rsidRDefault="00030A40">
            <w:pPr>
              <w:pStyle w:val="ConsPlusNormal"/>
            </w:pPr>
            <w:r>
              <w:t>раствор для внутримышечного введения (масляный)</w:t>
            </w:r>
          </w:p>
        </w:tc>
      </w:tr>
      <w:tr w:rsidR="00030A40">
        <w:tc>
          <w:tcPr>
            <w:tcW w:w="962" w:type="dxa"/>
          </w:tcPr>
          <w:p w:rsidR="00030A40" w:rsidRDefault="00030A40">
            <w:pPr>
              <w:pStyle w:val="ConsPlusNormal"/>
            </w:pPr>
            <w:r>
              <w:lastRenderedPageBreak/>
              <w:t>G03C</w:t>
            </w:r>
          </w:p>
        </w:tc>
        <w:tc>
          <w:tcPr>
            <w:tcW w:w="3765" w:type="dxa"/>
          </w:tcPr>
          <w:p w:rsidR="00030A40" w:rsidRDefault="00030A40">
            <w:pPr>
              <w:pStyle w:val="ConsPlusNormal"/>
              <w:jc w:val="both"/>
            </w:pPr>
            <w:r>
              <w:t>эстрогены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G03CA</w:t>
            </w:r>
          </w:p>
        </w:tc>
        <w:tc>
          <w:tcPr>
            <w:tcW w:w="3765" w:type="dxa"/>
          </w:tcPr>
          <w:p w:rsidR="00030A40" w:rsidRDefault="00030A40">
            <w:pPr>
              <w:pStyle w:val="ConsPlusNormal"/>
              <w:jc w:val="both"/>
            </w:pPr>
            <w:r>
              <w:t>природные и полусинтетические эстрогены</w:t>
            </w:r>
          </w:p>
        </w:tc>
        <w:tc>
          <w:tcPr>
            <w:tcW w:w="1701" w:type="dxa"/>
          </w:tcPr>
          <w:p w:rsidR="00030A40" w:rsidRDefault="00030A40">
            <w:pPr>
              <w:pStyle w:val="ConsPlusNormal"/>
            </w:pPr>
            <w:r>
              <w:t>эстрадиол</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G03D</w:t>
            </w:r>
          </w:p>
        </w:tc>
        <w:tc>
          <w:tcPr>
            <w:tcW w:w="3765" w:type="dxa"/>
          </w:tcPr>
          <w:p w:rsidR="00030A40" w:rsidRDefault="00030A40">
            <w:pPr>
              <w:pStyle w:val="ConsPlusNormal"/>
              <w:jc w:val="both"/>
            </w:pPr>
            <w:r>
              <w:t>гестагены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G03DA</w:t>
            </w:r>
          </w:p>
        </w:tc>
        <w:tc>
          <w:tcPr>
            <w:tcW w:w="3765" w:type="dxa"/>
          </w:tcPr>
          <w:p w:rsidR="00030A40" w:rsidRDefault="00030A40">
            <w:pPr>
              <w:pStyle w:val="ConsPlusNormal"/>
              <w:jc w:val="both"/>
            </w:pPr>
            <w:r>
              <w:t>производные прегн-4-ена</w:t>
            </w:r>
          </w:p>
        </w:tc>
        <w:tc>
          <w:tcPr>
            <w:tcW w:w="1701" w:type="dxa"/>
          </w:tcPr>
          <w:p w:rsidR="00030A40" w:rsidRDefault="00030A40">
            <w:pPr>
              <w:pStyle w:val="ConsPlusNormal"/>
            </w:pPr>
            <w:r>
              <w:t>прогестерон</w:t>
            </w:r>
          </w:p>
        </w:tc>
        <w:tc>
          <w:tcPr>
            <w:tcW w:w="2948" w:type="dxa"/>
          </w:tcPr>
          <w:p w:rsidR="00030A40" w:rsidRDefault="00030A40">
            <w:pPr>
              <w:pStyle w:val="ConsPlusNormal"/>
            </w:pPr>
            <w:r>
              <w:t>капсулы</w:t>
            </w:r>
          </w:p>
        </w:tc>
      </w:tr>
      <w:tr w:rsidR="00030A40">
        <w:tc>
          <w:tcPr>
            <w:tcW w:w="962" w:type="dxa"/>
          </w:tcPr>
          <w:p w:rsidR="00030A40" w:rsidRDefault="00030A40">
            <w:pPr>
              <w:pStyle w:val="ConsPlusNormal"/>
            </w:pPr>
            <w:r>
              <w:t>G03DB</w:t>
            </w:r>
          </w:p>
        </w:tc>
        <w:tc>
          <w:tcPr>
            <w:tcW w:w="3765" w:type="dxa"/>
          </w:tcPr>
          <w:p w:rsidR="00030A40" w:rsidRDefault="00030A40">
            <w:pPr>
              <w:pStyle w:val="ConsPlusNormal"/>
              <w:jc w:val="both"/>
            </w:pPr>
            <w:r>
              <w:t>производные прегнадиена</w:t>
            </w:r>
          </w:p>
        </w:tc>
        <w:tc>
          <w:tcPr>
            <w:tcW w:w="1701" w:type="dxa"/>
          </w:tcPr>
          <w:p w:rsidR="00030A40" w:rsidRDefault="00030A40">
            <w:pPr>
              <w:pStyle w:val="ConsPlusNormal"/>
            </w:pPr>
            <w:r>
              <w:t>дидрогестерон</w:t>
            </w:r>
          </w:p>
        </w:tc>
        <w:tc>
          <w:tcPr>
            <w:tcW w:w="2948" w:type="dxa"/>
          </w:tcPr>
          <w:p w:rsidR="00030A40" w:rsidRDefault="00030A40">
            <w:pPr>
              <w:pStyle w:val="ConsPlusNormal"/>
            </w:pPr>
            <w:r>
              <w:t>таблетки, покрытые оболочкой</w:t>
            </w:r>
          </w:p>
        </w:tc>
      </w:tr>
      <w:tr w:rsidR="00030A40">
        <w:tc>
          <w:tcPr>
            <w:tcW w:w="962" w:type="dxa"/>
          </w:tcPr>
          <w:p w:rsidR="00030A40" w:rsidRDefault="00030A40">
            <w:pPr>
              <w:pStyle w:val="ConsPlusNormal"/>
            </w:pPr>
            <w:r>
              <w:t>G03DC</w:t>
            </w:r>
          </w:p>
        </w:tc>
        <w:tc>
          <w:tcPr>
            <w:tcW w:w="3765" w:type="dxa"/>
          </w:tcPr>
          <w:p w:rsidR="00030A40" w:rsidRDefault="00030A40">
            <w:pPr>
              <w:pStyle w:val="ConsPlusNormal"/>
              <w:jc w:val="both"/>
            </w:pPr>
            <w:r>
              <w:t>производные эстрена</w:t>
            </w:r>
          </w:p>
        </w:tc>
        <w:tc>
          <w:tcPr>
            <w:tcW w:w="1701" w:type="dxa"/>
          </w:tcPr>
          <w:p w:rsidR="00030A40" w:rsidRDefault="00030A40">
            <w:pPr>
              <w:pStyle w:val="ConsPlusNormal"/>
            </w:pPr>
            <w:r>
              <w:t>норэтистерон</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G03G</w:t>
            </w:r>
          </w:p>
        </w:tc>
        <w:tc>
          <w:tcPr>
            <w:tcW w:w="3765" w:type="dxa"/>
          </w:tcPr>
          <w:p w:rsidR="00030A40" w:rsidRDefault="00030A40">
            <w:pPr>
              <w:pStyle w:val="ConsPlusNormal"/>
              <w:jc w:val="both"/>
            </w:pPr>
            <w:r>
              <w:t>гонадотропины и другие стимуляторы овуляции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G03GA</w:t>
            </w:r>
          </w:p>
        </w:tc>
        <w:tc>
          <w:tcPr>
            <w:tcW w:w="3765" w:type="dxa"/>
            <w:vMerge w:val="restart"/>
          </w:tcPr>
          <w:p w:rsidR="00030A40" w:rsidRDefault="00030A40">
            <w:pPr>
              <w:pStyle w:val="ConsPlusNormal"/>
              <w:jc w:val="both"/>
            </w:pPr>
            <w:r>
              <w:t>гонадотропины</w:t>
            </w:r>
          </w:p>
        </w:tc>
        <w:tc>
          <w:tcPr>
            <w:tcW w:w="1701" w:type="dxa"/>
          </w:tcPr>
          <w:p w:rsidR="00030A40" w:rsidRDefault="00030A40">
            <w:pPr>
              <w:pStyle w:val="ConsPlusNormal"/>
            </w:pPr>
            <w:r>
              <w:t>гонадотропин хорионический</w:t>
            </w:r>
          </w:p>
        </w:tc>
        <w:tc>
          <w:tcPr>
            <w:tcW w:w="2948" w:type="dxa"/>
          </w:tcPr>
          <w:p w:rsidR="00030A40" w:rsidRDefault="00030A40">
            <w:pPr>
              <w:pStyle w:val="ConsPlusNormal"/>
            </w:pPr>
            <w:r>
              <w:t>лиофилизат для приготовления раствора для внутримышечного введения; лиофилизат для приготовления раствора для внутримышечного и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корифоллитропин альфа</w:t>
            </w:r>
          </w:p>
        </w:tc>
        <w:tc>
          <w:tcPr>
            <w:tcW w:w="2948" w:type="dxa"/>
          </w:tcPr>
          <w:p w:rsidR="00030A40" w:rsidRDefault="00030A40">
            <w:pPr>
              <w:pStyle w:val="ConsPlusNormal"/>
            </w:pPr>
            <w:r>
              <w:t>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фоллитропин альфа</w:t>
            </w:r>
          </w:p>
        </w:tc>
        <w:tc>
          <w:tcPr>
            <w:tcW w:w="2948" w:type="dxa"/>
          </w:tcPr>
          <w:p w:rsidR="00030A40" w:rsidRDefault="00030A40">
            <w:pPr>
              <w:pStyle w:val="ConsPlusNormal"/>
            </w:pPr>
            <w:r>
              <w:t xml:space="preserve">лиофилизат для приготовления раствора для внутримышечного и подкожного введения; лиофилизат для приготовления раствора для подкожного введения; </w:t>
            </w:r>
            <w:r>
              <w:lastRenderedPageBreak/>
              <w:t>раствор для подкожного введения</w:t>
            </w:r>
          </w:p>
        </w:tc>
      </w:tr>
      <w:tr w:rsidR="00030A40">
        <w:tc>
          <w:tcPr>
            <w:tcW w:w="962" w:type="dxa"/>
          </w:tcPr>
          <w:p w:rsidR="00030A40" w:rsidRDefault="00030A40">
            <w:pPr>
              <w:pStyle w:val="ConsPlusNormal"/>
            </w:pPr>
            <w:r>
              <w:lastRenderedPageBreak/>
              <w:t>G03GB</w:t>
            </w:r>
          </w:p>
        </w:tc>
        <w:tc>
          <w:tcPr>
            <w:tcW w:w="3765" w:type="dxa"/>
          </w:tcPr>
          <w:p w:rsidR="00030A40" w:rsidRDefault="00030A40">
            <w:pPr>
              <w:pStyle w:val="ConsPlusNormal"/>
              <w:jc w:val="both"/>
            </w:pPr>
            <w:r>
              <w:t>синтетические стимуляторы овуляции</w:t>
            </w:r>
          </w:p>
        </w:tc>
        <w:tc>
          <w:tcPr>
            <w:tcW w:w="1701" w:type="dxa"/>
          </w:tcPr>
          <w:p w:rsidR="00030A40" w:rsidRDefault="00030A40">
            <w:pPr>
              <w:pStyle w:val="ConsPlusNormal"/>
            </w:pPr>
            <w:r>
              <w:t>кломифен</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G03H</w:t>
            </w:r>
          </w:p>
        </w:tc>
        <w:tc>
          <w:tcPr>
            <w:tcW w:w="3765" w:type="dxa"/>
          </w:tcPr>
          <w:p w:rsidR="00030A40" w:rsidRDefault="00030A40">
            <w:pPr>
              <w:pStyle w:val="ConsPlusNormal"/>
              <w:jc w:val="both"/>
            </w:pPr>
            <w:r>
              <w:t>антиандрогены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G03HA</w:t>
            </w:r>
          </w:p>
        </w:tc>
        <w:tc>
          <w:tcPr>
            <w:tcW w:w="3765" w:type="dxa"/>
          </w:tcPr>
          <w:p w:rsidR="00030A40" w:rsidRDefault="00030A40">
            <w:pPr>
              <w:pStyle w:val="ConsPlusNormal"/>
              <w:jc w:val="both"/>
            </w:pPr>
            <w:r>
              <w:t>антиандрогены</w:t>
            </w:r>
          </w:p>
        </w:tc>
        <w:tc>
          <w:tcPr>
            <w:tcW w:w="1701" w:type="dxa"/>
          </w:tcPr>
          <w:p w:rsidR="00030A40" w:rsidRDefault="00030A40">
            <w:pPr>
              <w:pStyle w:val="ConsPlusNormal"/>
            </w:pPr>
            <w:r>
              <w:t>ципротерон</w:t>
            </w:r>
          </w:p>
        </w:tc>
        <w:tc>
          <w:tcPr>
            <w:tcW w:w="2948" w:type="dxa"/>
          </w:tcPr>
          <w:p w:rsidR="00030A40" w:rsidRDefault="00030A40">
            <w:pPr>
              <w:pStyle w:val="ConsPlusNormal"/>
            </w:pPr>
            <w:r>
              <w:t>раствор для внутримышечного введения масляный; таблетки</w:t>
            </w:r>
          </w:p>
        </w:tc>
      </w:tr>
      <w:tr w:rsidR="00030A40">
        <w:tc>
          <w:tcPr>
            <w:tcW w:w="962" w:type="dxa"/>
          </w:tcPr>
          <w:p w:rsidR="00030A40" w:rsidRDefault="00030A40">
            <w:pPr>
              <w:pStyle w:val="ConsPlusNormal"/>
            </w:pPr>
            <w:r>
              <w:t>G04</w:t>
            </w:r>
          </w:p>
        </w:tc>
        <w:tc>
          <w:tcPr>
            <w:tcW w:w="3765" w:type="dxa"/>
          </w:tcPr>
          <w:p w:rsidR="00030A40" w:rsidRDefault="00030A40">
            <w:pPr>
              <w:pStyle w:val="ConsPlusNormal"/>
              <w:jc w:val="both"/>
            </w:pPr>
            <w:r>
              <w:t>препараты, применяемые в урологии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G04B</w:t>
            </w:r>
          </w:p>
        </w:tc>
        <w:tc>
          <w:tcPr>
            <w:tcW w:w="3765" w:type="dxa"/>
          </w:tcPr>
          <w:p w:rsidR="00030A40" w:rsidRDefault="00030A40">
            <w:pPr>
              <w:pStyle w:val="ConsPlusNormal"/>
              <w:jc w:val="both"/>
            </w:pPr>
            <w:r>
              <w:t>препараты, применяемые в урологии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G04BD</w:t>
            </w:r>
          </w:p>
        </w:tc>
        <w:tc>
          <w:tcPr>
            <w:tcW w:w="3765" w:type="dxa"/>
          </w:tcPr>
          <w:p w:rsidR="00030A40" w:rsidRDefault="00030A40">
            <w:pPr>
              <w:pStyle w:val="ConsPlusNormal"/>
              <w:jc w:val="both"/>
            </w:pPr>
            <w:r>
              <w:t>средства для лечения учащенного мочеиспускания и недержания мочи</w:t>
            </w:r>
          </w:p>
        </w:tc>
        <w:tc>
          <w:tcPr>
            <w:tcW w:w="1701" w:type="dxa"/>
          </w:tcPr>
          <w:p w:rsidR="00030A40" w:rsidRDefault="00030A40">
            <w:pPr>
              <w:pStyle w:val="ConsPlusNormal"/>
            </w:pPr>
            <w:r>
              <w:t>солифенацин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G04C</w:t>
            </w:r>
          </w:p>
        </w:tc>
        <w:tc>
          <w:tcPr>
            <w:tcW w:w="3765" w:type="dxa"/>
          </w:tcPr>
          <w:p w:rsidR="00030A40" w:rsidRDefault="00030A40">
            <w:pPr>
              <w:pStyle w:val="ConsPlusNormal"/>
              <w:jc w:val="both"/>
            </w:pPr>
            <w:r>
              <w:t>препараты для лечения доброкачественной гиперплазии предстательной железы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G04CA</w:t>
            </w:r>
          </w:p>
        </w:tc>
        <w:tc>
          <w:tcPr>
            <w:tcW w:w="3765" w:type="dxa"/>
            <w:vMerge w:val="restart"/>
          </w:tcPr>
          <w:p w:rsidR="00030A40" w:rsidRDefault="00030A40">
            <w:pPr>
              <w:pStyle w:val="ConsPlusNormal"/>
              <w:jc w:val="both"/>
            </w:pPr>
            <w:r>
              <w:t>альфа-адреноблокаторы</w:t>
            </w:r>
          </w:p>
        </w:tc>
        <w:tc>
          <w:tcPr>
            <w:tcW w:w="1701" w:type="dxa"/>
          </w:tcPr>
          <w:p w:rsidR="00030A40" w:rsidRDefault="00030A40">
            <w:pPr>
              <w:pStyle w:val="ConsPlusNormal"/>
            </w:pPr>
            <w:r>
              <w:t>алфузозин</w:t>
            </w:r>
          </w:p>
        </w:tc>
        <w:tc>
          <w:tcPr>
            <w:tcW w:w="2948" w:type="dxa"/>
          </w:tcPr>
          <w:p w:rsidR="00030A40" w:rsidRDefault="00030A40">
            <w:pPr>
              <w:pStyle w:val="ConsPlusNormal"/>
            </w:pPr>
            <w: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доксазозин</w:t>
            </w:r>
          </w:p>
        </w:tc>
        <w:tc>
          <w:tcPr>
            <w:tcW w:w="2948" w:type="dxa"/>
          </w:tcPr>
          <w:p w:rsidR="00030A40" w:rsidRDefault="00030A40">
            <w:pPr>
              <w:pStyle w:val="ConsPlusNormal"/>
            </w:pPr>
            <w:r>
              <w:t>таблетки; таблетки пролонгированного действия,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тамсулозин</w:t>
            </w:r>
          </w:p>
        </w:tc>
        <w:tc>
          <w:tcPr>
            <w:tcW w:w="2948" w:type="dxa"/>
          </w:tcPr>
          <w:p w:rsidR="00030A40" w:rsidRDefault="00030A40">
            <w:pPr>
              <w:pStyle w:val="ConsPlusNormal"/>
            </w:pPr>
            <w:r>
              <w:t>капсулы кишечнорастворимые пролонгированного действия; капсулы пролонгированного действия; капсулы с модифицированным высвобождением; таблетки пролонгированного действия, покрытые пленочной оболочкой;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030A40">
        <w:tc>
          <w:tcPr>
            <w:tcW w:w="962" w:type="dxa"/>
          </w:tcPr>
          <w:p w:rsidR="00030A40" w:rsidRDefault="00030A40">
            <w:pPr>
              <w:pStyle w:val="ConsPlusNormal"/>
            </w:pPr>
            <w:r>
              <w:t>G04CB</w:t>
            </w:r>
          </w:p>
        </w:tc>
        <w:tc>
          <w:tcPr>
            <w:tcW w:w="3765" w:type="dxa"/>
          </w:tcPr>
          <w:p w:rsidR="00030A40" w:rsidRDefault="00030A40">
            <w:pPr>
              <w:pStyle w:val="ConsPlusNormal"/>
              <w:jc w:val="both"/>
            </w:pPr>
            <w:r>
              <w:t>ингибиторы тестостерон-5-альфа-редуктазы</w:t>
            </w:r>
          </w:p>
        </w:tc>
        <w:tc>
          <w:tcPr>
            <w:tcW w:w="1701" w:type="dxa"/>
          </w:tcPr>
          <w:p w:rsidR="00030A40" w:rsidRDefault="00030A40">
            <w:pPr>
              <w:pStyle w:val="ConsPlusNormal"/>
            </w:pPr>
            <w:r>
              <w:t>финастерид</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H</w:t>
            </w:r>
          </w:p>
        </w:tc>
        <w:tc>
          <w:tcPr>
            <w:tcW w:w="3765" w:type="dxa"/>
          </w:tcPr>
          <w:p w:rsidR="00030A40" w:rsidRDefault="00030A40">
            <w:pPr>
              <w:pStyle w:val="ConsPlusNormal"/>
              <w:jc w:val="both"/>
            </w:pPr>
            <w:r>
              <w:t>гормональные препараты системного действия, кроме половых гормонов и инсулинов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H01</w:t>
            </w:r>
          </w:p>
        </w:tc>
        <w:tc>
          <w:tcPr>
            <w:tcW w:w="3765" w:type="dxa"/>
          </w:tcPr>
          <w:p w:rsidR="00030A40" w:rsidRDefault="00030A40">
            <w:pPr>
              <w:pStyle w:val="ConsPlusNormal"/>
              <w:jc w:val="both"/>
            </w:pPr>
            <w:r>
              <w:t>гормоны гипофиза и гипоталамуса и их аналоги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H01A</w:t>
            </w:r>
          </w:p>
        </w:tc>
        <w:tc>
          <w:tcPr>
            <w:tcW w:w="3765" w:type="dxa"/>
          </w:tcPr>
          <w:p w:rsidR="00030A40" w:rsidRDefault="00030A40">
            <w:pPr>
              <w:pStyle w:val="ConsPlusNormal"/>
              <w:jc w:val="both"/>
            </w:pPr>
            <w:r>
              <w:t>гормоны передней доли гипофиза и их аналоги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H01AC</w:t>
            </w:r>
          </w:p>
        </w:tc>
        <w:tc>
          <w:tcPr>
            <w:tcW w:w="3765" w:type="dxa"/>
          </w:tcPr>
          <w:p w:rsidR="00030A40" w:rsidRDefault="00030A40">
            <w:pPr>
              <w:pStyle w:val="ConsPlusNormal"/>
              <w:jc w:val="both"/>
            </w:pPr>
            <w:r>
              <w:t>соматропин и его агонисты</w:t>
            </w:r>
          </w:p>
        </w:tc>
        <w:tc>
          <w:tcPr>
            <w:tcW w:w="1701" w:type="dxa"/>
          </w:tcPr>
          <w:p w:rsidR="00030A40" w:rsidRDefault="00030A40">
            <w:pPr>
              <w:pStyle w:val="ConsPlusNormal"/>
            </w:pPr>
            <w:r>
              <w:t>соматропин</w:t>
            </w:r>
          </w:p>
        </w:tc>
        <w:tc>
          <w:tcPr>
            <w:tcW w:w="2948" w:type="dxa"/>
          </w:tcPr>
          <w:p w:rsidR="00030A40" w:rsidRDefault="00030A40">
            <w:pPr>
              <w:pStyle w:val="ConsPlusNormal"/>
            </w:pPr>
            <w:r>
              <w:t xml:space="preserve">лиофилизат для приготовления раствора для инъекций; лиофилизат для приготовления раствора для </w:t>
            </w:r>
            <w:r>
              <w:lastRenderedPageBreak/>
              <w:t>подкожного введения; раствор для подкожного введения</w:t>
            </w:r>
          </w:p>
        </w:tc>
      </w:tr>
      <w:tr w:rsidR="00030A40">
        <w:tc>
          <w:tcPr>
            <w:tcW w:w="962" w:type="dxa"/>
          </w:tcPr>
          <w:p w:rsidR="00030A40" w:rsidRDefault="00030A40">
            <w:pPr>
              <w:pStyle w:val="ConsPlusNormal"/>
            </w:pPr>
            <w:r>
              <w:lastRenderedPageBreak/>
              <w:t>H01B</w:t>
            </w:r>
          </w:p>
        </w:tc>
        <w:tc>
          <w:tcPr>
            <w:tcW w:w="3765" w:type="dxa"/>
          </w:tcPr>
          <w:p w:rsidR="00030A40" w:rsidRDefault="00030A40">
            <w:pPr>
              <w:pStyle w:val="ConsPlusNormal"/>
              <w:jc w:val="both"/>
            </w:pPr>
            <w:r>
              <w:t>гормоны задней доли гипофиза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H01BA</w:t>
            </w:r>
          </w:p>
        </w:tc>
        <w:tc>
          <w:tcPr>
            <w:tcW w:w="3765" w:type="dxa"/>
          </w:tcPr>
          <w:p w:rsidR="00030A40" w:rsidRDefault="00030A40">
            <w:pPr>
              <w:pStyle w:val="ConsPlusNormal"/>
              <w:jc w:val="both"/>
            </w:pPr>
            <w:r>
              <w:t>вазопрессин и его аналоги</w:t>
            </w:r>
          </w:p>
        </w:tc>
        <w:tc>
          <w:tcPr>
            <w:tcW w:w="1701" w:type="dxa"/>
          </w:tcPr>
          <w:p w:rsidR="00030A40" w:rsidRDefault="00030A40">
            <w:pPr>
              <w:pStyle w:val="ConsPlusNormal"/>
            </w:pPr>
            <w:r>
              <w:t>десмопрессин</w:t>
            </w:r>
          </w:p>
        </w:tc>
        <w:tc>
          <w:tcPr>
            <w:tcW w:w="2948" w:type="dxa"/>
          </w:tcPr>
          <w:p w:rsidR="00030A40" w:rsidRDefault="00030A40">
            <w:pPr>
              <w:pStyle w:val="ConsPlusNormal"/>
            </w:pPr>
            <w:r>
              <w:t>капли назальные; спрей назальный дозированный; таблетки; таблетки подъязычные</w:t>
            </w:r>
          </w:p>
        </w:tc>
      </w:tr>
      <w:tr w:rsidR="00030A40">
        <w:tc>
          <w:tcPr>
            <w:tcW w:w="962" w:type="dxa"/>
            <w:vMerge w:val="restart"/>
          </w:tcPr>
          <w:p w:rsidR="00030A40" w:rsidRDefault="00030A40">
            <w:pPr>
              <w:pStyle w:val="ConsPlusNormal"/>
            </w:pPr>
            <w:r>
              <w:t>H01BB</w:t>
            </w:r>
          </w:p>
        </w:tc>
        <w:tc>
          <w:tcPr>
            <w:tcW w:w="3765" w:type="dxa"/>
            <w:vMerge w:val="restart"/>
          </w:tcPr>
          <w:p w:rsidR="00030A40" w:rsidRDefault="00030A40">
            <w:pPr>
              <w:pStyle w:val="ConsPlusNormal"/>
              <w:jc w:val="both"/>
            </w:pPr>
            <w:r>
              <w:t>окситоцин и его аналоги</w:t>
            </w:r>
          </w:p>
        </w:tc>
        <w:tc>
          <w:tcPr>
            <w:tcW w:w="1701" w:type="dxa"/>
          </w:tcPr>
          <w:p w:rsidR="00030A40" w:rsidRDefault="00030A40">
            <w:pPr>
              <w:pStyle w:val="ConsPlusNormal"/>
            </w:pPr>
            <w:r>
              <w:t>карбетоцин</w:t>
            </w:r>
          </w:p>
        </w:tc>
        <w:tc>
          <w:tcPr>
            <w:tcW w:w="2948" w:type="dxa"/>
          </w:tcPr>
          <w:p w:rsidR="00030A40" w:rsidRDefault="00030A40">
            <w:pPr>
              <w:pStyle w:val="ConsPlusNormal"/>
            </w:pPr>
            <w:r>
              <w:t>раствор для внутривенного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окситоцин</w:t>
            </w:r>
          </w:p>
        </w:tc>
        <w:tc>
          <w:tcPr>
            <w:tcW w:w="2948" w:type="dxa"/>
          </w:tcPr>
          <w:p w:rsidR="00030A40" w:rsidRDefault="00030A40">
            <w:pPr>
              <w:pStyle w:val="ConsPlusNormal"/>
            </w:pPr>
            <w: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030A40">
        <w:tc>
          <w:tcPr>
            <w:tcW w:w="962" w:type="dxa"/>
          </w:tcPr>
          <w:p w:rsidR="00030A40" w:rsidRDefault="00030A40">
            <w:pPr>
              <w:pStyle w:val="ConsPlusNormal"/>
            </w:pPr>
            <w:r>
              <w:t>H01C</w:t>
            </w:r>
          </w:p>
        </w:tc>
        <w:tc>
          <w:tcPr>
            <w:tcW w:w="3765" w:type="dxa"/>
          </w:tcPr>
          <w:p w:rsidR="00030A40" w:rsidRDefault="00030A40">
            <w:pPr>
              <w:pStyle w:val="ConsPlusNormal"/>
              <w:jc w:val="both"/>
            </w:pPr>
            <w:r>
              <w:t>гормоны гипоталамуса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H01CB</w:t>
            </w:r>
          </w:p>
        </w:tc>
        <w:tc>
          <w:tcPr>
            <w:tcW w:w="3765" w:type="dxa"/>
          </w:tcPr>
          <w:p w:rsidR="00030A40" w:rsidRDefault="00030A40">
            <w:pPr>
              <w:pStyle w:val="ConsPlusNormal"/>
              <w:jc w:val="both"/>
            </w:pPr>
            <w:r>
              <w:t>гормоны, замедляющие рост</w:t>
            </w:r>
          </w:p>
        </w:tc>
        <w:tc>
          <w:tcPr>
            <w:tcW w:w="1701" w:type="dxa"/>
          </w:tcPr>
          <w:p w:rsidR="00030A40" w:rsidRDefault="00030A40">
            <w:pPr>
              <w:pStyle w:val="ConsPlusNormal"/>
            </w:pPr>
            <w:r>
              <w:t>октреотид</w:t>
            </w:r>
          </w:p>
        </w:tc>
        <w:tc>
          <w:tcPr>
            <w:tcW w:w="2948" w:type="dxa"/>
          </w:tcPr>
          <w:p w:rsidR="00030A40" w:rsidRDefault="00030A40">
            <w:pPr>
              <w:pStyle w:val="ConsPlusNormal"/>
            </w:pPr>
            <w:r>
              <w:t xml:space="preserve">лиофилизат для приготовления суспензии для внутримышечного введения пролонгированного действия;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w:t>
            </w:r>
            <w:r>
              <w:lastRenderedPageBreak/>
              <w:t>действия; раствор для внутривенного и подкожного введения; раствор для инфузий и подкожного введения</w:t>
            </w:r>
          </w:p>
        </w:tc>
      </w:tr>
      <w:tr w:rsidR="00030A40">
        <w:tc>
          <w:tcPr>
            <w:tcW w:w="962" w:type="dxa"/>
            <w:vMerge w:val="restart"/>
          </w:tcPr>
          <w:p w:rsidR="00030A40" w:rsidRDefault="00030A40">
            <w:pPr>
              <w:pStyle w:val="ConsPlusNormal"/>
            </w:pPr>
            <w:r>
              <w:lastRenderedPageBreak/>
              <w:t>H01CC</w:t>
            </w:r>
          </w:p>
        </w:tc>
        <w:tc>
          <w:tcPr>
            <w:tcW w:w="3765" w:type="dxa"/>
            <w:vMerge w:val="restart"/>
          </w:tcPr>
          <w:p w:rsidR="00030A40" w:rsidRDefault="00030A40">
            <w:pPr>
              <w:pStyle w:val="ConsPlusNormal"/>
              <w:jc w:val="both"/>
            </w:pPr>
            <w:r>
              <w:t>антигонадотропин-рилизинг гормоны</w:t>
            </w:r>
          </w:p>
        </w:tc>
        <w:tc>
          <w:tcPr>
            <w:tcW w:w="1701" w:type="dxa"/>
          </w:tcPr>
          <w:p w:rsidR="00030A40" w:rsidRDefault="00030A40">
            <w:pPr>
              <w:pStyle w:val="ConsPlusNormal"/>
            </w:pPr>
            <w:r>
              <w:t>ганиреликс</w:t>
            </w:r>
          </w:p>
        </w:tc>
        <w:tc>
          <w:tcPr>
            <w:tcW w:w="2948" w:type="dxa"/>
          </w:tcPr>
          <w:p w:rsidR="00030A40" w:rsidRDefault="00030A40">
            <w:pPr>
              <w:pStyle w:val="ConsPlusNormal"/>
            </w:pPr>
            <w:r>
              <w:t>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цетрореликс</w:t>
            </w:r>
          </w:p>
        </w:tc>
        <w:tc>
          <w:tcPr>
            <w:tcW w:w="2948" w:type="dxa"/>
          </w:tcPr>
          <w:p w:rsidR="00030A40" w:rsidRDefault="00030A40">
            <w:pPr>
              <w:pStyle w:val="ConsPlusNormal"/>
            </w:pPr>
            <w:r>
              <w:t>лиофилизат для приготовления раствора для подкожного введения</w:t>
            </w:r>
          </w:p>
        </w:tc>
      </w:tr>
      <w:tr w:rsidR="00030A40">
        <w:tc>
          <w:tcPr>
            <w:tcW w:w="962" w:type="dxa"/>
          </w:tcPr>
          <w:p w:rsidR="00030A40" w:rsidRDefault="00030A40">
            <w:pPr>
              <w:pStyle w:val="ConsPlusNormal"/>
            </w:pPr>
            <w:r>
              <w:t>H02</w:t>
            </w:r>
          </w:p>
        </w:tc>
        <w:tc>
          <w:tcPr>
            <w:tcW w:w="3765" w:type="dxa"/>
          </w:tcPr>
          <w:p w:rsidR="00030A40" w:rsidRDefault="00030A40">
            <w:pPr>
              <w:pStyle w:val="ConsPlusNormal"/>
              <w:jc w:val="both"/>
            </w:pPr>
            <w:r>
              <w:t>кортикостероиды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H02A</w:t>
            </w:r>
          </w:p>
        </w:tc>
        <w:tc>
          <w:tcPr>
            <w:tcW w:w="3765" w:type="dxa"/>
          </w:tcPr>
          <w:p w:rsidR="00030A40" w:rsidRDefault="00030A40">
            <w:pPr>
              <w:pStyle w:val="ConsPlusNormal"/>
              <w:jc w:val="both"/>
            </w:pPr>
            <w:r>
              <w:t>кортикостероиды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H02AA</w:t>
            </w:r>
          </w:p>
        </w:tc>
        <w:tc>
          <w:tcPr>
            <w:tcW w:w="3765" w:type="dxa"/>
          </w:tcPr>
          <w:p w:rsidR="00030A40" w:rsidRDefault="00030A40">
            <w:pPr>
              <w:pStyle w:val="ConsPlusNormal"/>
              <w:jc w:val="both"/>
            </w:pPr>
            <w:r>
              <w:t>минералокортикоиды</w:t>
            </w:r>
          </w:p>
        </w:tc>
        <w:tc>
          <w:tcPr>
            <w:tcW w:w="1701" w:type="dxa"/>
          </w:tcPr>
          <w:p w:rsidR="00030A40" w:rsidRDefault="00030A40">
            <w:pPr>
              <w:pStyle w:val="ConsPlusNormal"/>
            </w:pPr>
            <w:r>
              <w:t>флудрокортизон</w:t>
            </w:r>
          </w:p>
        </w:tc>
        <w:tc>
          <w:tcPr>
            <w:tcW w:w="2948" w:type="dxa"/>
          </w:tcPr>
          <w:p w:rsidR="00030A40" w:rsidRDefault="00030A40">
            <w:pPr>
              <w:pStyle w:val="ConsPlusNormal"/>
            </w:pPr>
            <w:r>
              <w:t>таблетки</w:t>
            </w:r>
          </w:p>
        </w:tc>
      </w:tr>
      <w:tr w:rsidR="00030A40">
        <w:tc>
          <w:tcPr>
            <w:tcW w:w="962" w:type="dxa"/>
            <w:vMerge w:val="restart"/>
          </w:tcPr>
          <w:p w:rsidR="00030A40" w:rsidRDefault="00030A40">
            <w:pPr>
              <w:pStyle w:val="ConsPlusNormal"/>
            </w:pPr>
            <w:r>
              <w:t>H02AB</w:t>
            </w:r>
          </w:p>
        </w:tc>
        <w:tc>
          <w:tcPr>
            <w:tcW w:w="3765" w:type="dxa"/>
            <w:vMerge w:val="restart"/>
          </w:tcPr>
          <w:p w:rsidR="00030A40" w:rsidRDefault="00030A40">
            <w:pPr>
              <w:pStyle w:val="ConsPlusNormal"/>
              <w:jc w:val="both"/>
            </w:pPr>
            <w:r>
              <w:t>глюкокортикоиды</w:t>
            </w:r>
          </w:p>
        </w:tc>
        <w:tc>
          <w:tcPr>
            <w:tcW w:w="1701" w:type="dxa"/>
          </w:tcPr>
          <w:p w:rsidR="00030A40" w:rsidRDefault="00030A40">
            <w:pPr>
              <w:pStyle w:val="ConsPlusNormal"/>
            </w:pPr>
            <w:r>
              <w:t>бетаметазон</w:t>
            </w:r>
          </w:p>
        </w:tc>
        <w:tc>
          <w:tcPr>
            <w:tcW w:w="2948" w:type="dxa"/>
          </w:tcPr>
          <w:p w:rsidR="00030A40" w:rsidRDefault="00030A40">
            <w:pPr>
              <w:pStyle w:val="ConsPlusNormal"/>
            </w:pPr>
            <w:r>
              <w:t>крем для наружного применения; мазь для наружного применения; суспензия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гидрокортизон</w:t>
            </w:r>
          </w:p>
        </w:tc>
        <w:tc>
          <w:tcPr>
            <w:tcW w:w="2948" w:type="dxa"/>
          </w:tcPr>
          <w:p w:rsidR="00030A40" w:rsidRDefault="00030A40">
            <w:pPr>
              <w:pStyle w:val="ConsPlusNormal"/>
            </w:pPr>
            <w:r>
              <w:t xml:space="preserve">крем для наружного применения; лиофилизат для приготовления раствора для внутривенного и внутримышечного введения; мазь глазная; мазь для наружного применения; раствор для наружного применения; суспензия для </w:t>
            </w:r>
            <w:r>
              <w:lastRenderedPageBreak/>
              <w:t>внутримышечного и внутрисуставного введения; таблетки; эмульсия для наружного применения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дексаметазон</w:t>
            </w:r>
          </w:p>
        </w:tc>
        <w:tc>
          <w:tcPr>
            <w:tcW w:w="2948" w:type="dxa"/>
          </w:tcPr>
          <w:p w:rsidR="00030A40" w:rsidRDefault="00030A40">
            <w:pPr>
              <w:pStyle w:val="ConsPlusNormal"/>
            </w:pPr>
            <w:r>
              <w:t>раствор для внутривенного и внутримышечного введения; раствор для инъекций;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метилпреднизолон</w:t>
            </w:r>
          </w:p>
        </w:tc>
        <w:tc>
          <w:tcPr>
            <w:tcW w:w="2948" w:type="dxa"/>
          </w:tcPr>
          <w:p w:rsidR="00030A40" w:rsidRDefault="00030A40">
            <w:pPr>
              <w:pStyle w:val="ConsPlusNormal"/>
            </w:pPr>
            <w:r>
              <w:t>лиофилизат для приготовления раствора для внутривенного и внутримышечного введения; суспензия для инъекций;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преднизолон</w:t>
            </w:r>
          </w:p>
        </w:tc>
        <w:tc>
          <w:tcPr>
            <w:tcW w:w="2948" w:type="dxa"/>
          </w:tcPr>
          <w:p w:rsidR="00030A40" w:rsidRDefault="00030A40">
            <w:pPr>
              <w:pStyle w:val="ConsPlusNormal"/>
            </w:pPr>
            <w:r>
              <w:t>мазь для наружного применения; раствор для внутривенного и внутримышечного введения; раствор для инъекций; таблетки</w:t>
            </w:r>
          </w:p>
        </w:tc>
      </w:tr>
      <w:tr w:rsidR="00030A40">
        <w:tc>
          <w:tcPr>
            <w:tcW w:w="962" w:type="dxa"/>
          </w:tcPr>
          <w:p w:rsidR="00030A40" w:rsidRDefault="00030A40">
            <w:pPr>
              <w:pStyle w:val="ConsPlusNormal"/>
            </w:pPr>
            <w:r>
              <w:t>H03</w:t>
            </w:r>
          </w:p>
        </w:tc>
        <w:tc>
          <w:tcPr>
            <w:tcW w:w="3765" w:type="dxa"/>
          </w:tcPr>
          <w:p w:rsidR="00030A40" w:rsidRDefault="00030A40">
            <w:pPr>
              <w:pStyle w:val="ConsPlusNormal"/>
              <w:jc w:val="both"/>
            </w:pPr>
            <w:r>
              <w:t>препараты для лечения заболеваний щитовидной железы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H03A</w:t>
            </w:r>
          </w:p>
        </w:tc>
        <w:tc>
          <w:tcPr>
            <w:tcW w:w="3765" w:type="dxa"/>
          </w:tcPr>
          <w:p w:rsidR="00030A40" w:rsidRDefault="00030A40">
            <w:pPr>
              <w:pStyle w:val="ConsPlusNormal"/>
              <w:jc w:val="both"/>
            </w:pPr>
            <w:r>
              <w:t>препараты щитовидной железы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H03AA</w:t>
            </w:r>
          </w:p>
        </w:tc>
        <w:tc>
          <w:tcPr>
            <w:tcW w:w="3765" w:type="dxa"/>
          </w:tcPr>
          <w:p w:rsidR="00030A40" w:rsidRDefault="00030A40">
            <w:pPr>
              <w:pStyle w:val="ConsPlusNormal"/>
              <w:jc w:val="both"/>
            </w:pPr>
            <w:r>
              <w:t>гормоны щитовидной железы</w:t>
            </w:r>
          </w:p>
        </w:tc>
        <w:tc>
          <w:tcPr>
            <w:tcW w:w="1701" w:type="dxa"/>
          </w:tcPr>
          <w:p w:rsidR="00030A40" w:rsidRDefault="00030A40">
            <w:pPr>
              <w:pStyle w:val="ConsPlusNormal"/>
            </w:pPr>
            <w:r>
              <w:t>левотироксин натрия</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H03B</w:t>
            </w:r>
          </w:p>
        </w:tc>
        <w:tc>
          <w:tcPr>
            <w:tcW w:w="3765" w:type="dxa"/>
          </w:tcPr>
          <w:p w:rsidR="00030A40" w:rsidRDefault="00030A40">
            <w:pPr>
              <w:pStyle w:val="ConsPlusNormal"/>
              <w:jc w:val="both"/>
            </w:pPr>
            <w:r>
              <w:t>антитиреоидные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H03BB</w:t>
            </w:r>
          </w:p>
        </w:tc>
        <w:tc>
          <w:tcPr>
            <w:tcW w:w="3765" w:type="dxa"/>
          </w:tcPr>
          <w:p w:rsidR="00030A40" w:rsidRDefault="00030A40">
            <w:pPr>
              <w:pStyle w:val="ConsPlusNormal"/>
              <w:jc w:val="both"/>
            </w:pPr>
            <w:r>
              <w:t xml:space="preserve">серосодержащие производные </w:t>
            </w:r>
            <w:r>
              <w:lastRenderedPageBreak/>
              <w:t>имидазола</w:t>
            </w:r>
          </w:p>
        </w:tc>
        <w:tc>
          <w:tcPr>
            <w:tcW w:w="1701" w:type="dxa"/>
          </w:tcPr>
          <w:p w:rsidR="00030A40" w:rsidRDefault="00030A40">
            <w:pPr>
              <w:pStyle w:val="ConsPlusNormal"/>
            </w:pPr>
            <w:r>
              <w:lastRenderedPageBreak/>
              <w:t>тиамазол</w:t>
            </w:r>
          </w:p>
        </w:tc>
        <w:tc>
          <w:tcPr>
            <w:tcW w:w="2948" w:type="dxa"/>
          </w:tcPr>
          <w:p w:rsidR="00030A40" w:rsidRDefault="00030A40">
            <w:pPr>
              <w:pStyle w:val="ConsPlusNormal"/>
            </w:pPr>
            <w:r>
              <w:t xml:space="preserve">таблетки; таблетки, покрытые </w:t>
            </w:r>
            <w:r>
              <w:lastRenderedPageBreak/>
              <w:t>пленочной оболочкой</w:t>
            </w:r>
          </w:p>
        </w:tc>
      </w:tr>
      <w:tr w:rsidR="00030A40">
        <w:tc>
          <w:tcPr>
            <w:tcW w:w="962" w:type="dxa"/>
          </w:tcPr>
          <w:p w:rsidR="00030A40" w:rsidRDefault="00030A40">
            <w:pPr>
              <w:pStyle w:val="ConsPlusNormal"/>
            </w:pPr>
            <w:r>
              <w:lastRenderedPageBreak/>
              <w:t>H03C</w:t>
            </w:r>
          </w:p>
        </w:tc>
        <w:tc>
          <w:tcPr>
            <w:tcW w:w="3765" w:type="dxa"/>
          </w:tcPr>
          <w:p w:rsidR="00030A40" w:rsidRDefault="00030A40">
            <w:pPr>
              <w:pStyle w:val="ConsPlusNormal"/>
              <w:jc w:val="both"/>
            </w:pPr>
            <w:r>
              <w:t>препараты йода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H03CA</w:t>
            </w:r>
          </w:p>
        </w:tc>
        <w:tc>
          <w:tcPr>
            <w:tcW w:w="3765" w:type="dxa"/>
          </w:tcPr>
          <w:p w:rsidR="00030A40" w:rsidRDefault="00030A40">
            <w:pPr>
              <w:pStyle w:val="ConsPlusNormal"/>
              <w:jc w:val="both"/>
            </w:pPr>
            <w:r>
              <w:t>препараты йода</w:t>
            </w:r>
          </w:p>
        </w:tc>
        <w:tc>
          <w:tcPr>
            <w:tcW w:w="1701" w:type="dxa"/>
          </w:tcPr>
          <w:p w:rsidR="00030A40" w:rsidRDefault="00030A40">
            <w:pPr>
              <w:pStyle w:val="ConsPlusNormal"/>
            </w:pPr>
            <w:r>
              <w:t>калия йодид</w:t>
            </w:r>
          </w:p>
        </w:tc>
        <w:tc>
          <w:tcPr>
            <w:tcW w:w="2948" w:type="dxa"/>
          </w:tcPr>
          <w:p w:rsidR="00030A40" w:rsidRDefault="00030A40">
            <w:pPr>
              <w:pStyle w:val="ConsPlusNormal"/>
            </w:pPr>
            <w:r>
              <w:t>таблетки; таблетки жевательные; таблетки, покрытые пленочной оболочкой</w:t>
            </w:r>
          </w:p>
        </w:tc>
      </w:tr>
      <w:tr w:rsidR="00030A40">
        <w:tc>
          <w:tcPr>
            <w:tcW w:w="962" w:type="dxa"/>
          </w:tcPr>
          <w:p w:rsidR="00030A40" w:rsidRDefault="00030A40">
            <w:pPr>
              <w:pStyle w:val="ConsPlusNormal"/>
            </w:pPr>
            <w:r>
              <w:t>H04</w:t>
            </w:r>
          </w:p>
        </w:tc>
        <w:tc>
          <w:tcPr>
            <w:tcW w:w="3765" w:type="dxa"/>
          </w:tcPr>
          <w:p w:rsidR="00030A40" w:rsidRDefault="00030A40">
            <w:pPr>
              <w:pStyle w:val="ConsPlusNormal"/>
              <w:jc w:val="both"/>
            </w:pPr>
            <w:r>
              <w:t>гормоны поджелудочной железы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H04A</w:t>
            </w:r>
          </w:p>
        </w:tc>
        <w:tc>
          <w:tcPr>
            <w:tcW w:w="3765" w:type="dxa"/>
          </w:tcPr>
          <w:p w:rsidR="00030A40" w:rsidRDefault="00030A40">
            <w:pPr>
              <w:pStyle w:val="ConsPlusNormal"/>
              <w:jc w:val="both"/>
            </w:pPr>
            <w:r>
              <w:t>гормоны, расщепляющие гликоген</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H04AA</w:t>
            </w:r>
          </w:p>
        </w:tc>
        <w:tc>
          <w:tcPr>
            <w:tcW w:w="3765" w:type="dxa"/>
          </w:tcPr>
          <w:p w:rsidR="00030A40" w:rsidRDefault="00030A40">
            <w:pPr>
              <w:pStyle w:val="ConsPlusNormal"/>
              <w:jc w:val="both"/>
            </w:pPr>
            <w:r>
              <w:t>гормоны, расщепляющие гликоген</w:t>
            </w:r>
          </w:p>
        </w:tc>
        <w:tc>
          <w:tcPr>
            <w:tcW w:w="1701" w:type="dxa"/>
          </w:tcPr>
          <w:p w:rsidR="00030A40" w:rsidRDefault="00030A40">
            <w:pPr>
              <w:pStyle w:val="ConsPlusNormal"/>
            </w:pPr>
            <w:r>
              <w:t>глюкагон</w:t>
            </w:r>
          </w:p>
        </w:tc>
        <w:tc>
          <w:tcPr>
            <w:tcW w:w="2948" w:type="dxa"/>
          </w:tcPr>
          <w:p w:rsidR="00030A40" w:rsidRDefault="00030A40">
            <w:pPr>
              <w:pStyle w:val="ConsPlusNormal"/>
            </w:pPr>
            <w:r>
              <w:t>лиофилизат для приготовления раствора для инъекций</w:t>
            </w:r>
          </w:p>
        </w:tc>
      </w:tr>
      <w:tr w:rsidR="00030A40">
        <w:tc>
          <w:tcPr>
            <w:tcW w:w="962" w:type="dxa"/>
          </w:tcPr>
          <w:p w:rsidR="00030A40" w:rsidRDefault="00030A40">
            <w:pPr>
              <w:pStyle w:val="ConsPlusNormal"/>
            </w:pPr>
            <w:r>
              <w:t>H05</w:t>
            </w:r>
          </w:p>
        </w:tc>
        <w:tc>
          <w:tcPr>
            <w:tcW w:w="3765" w:type="dxa"/>
          </w:tcPr>
          <w:p w:rsidR="00030A40" w:rsidRDefault="00030A40">
            <w:pPr>
              <w:pStyle w:val="ConsPlusNormal"/>
              <w:jc w:val="both"/>
            </w:pPr>
            <w:r>
              <w:t>препараты, регулирующие обмен кальция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H05A</w:t>
            </w:r>
          </w:p>
        </w:tc>
        <w:tc>
          <w:tcPr>
            <w:tcW w:w="3765" w:type="dxa"/>
          </w:tcPr>
          <w:p w:rsidR="00030A40" w:rsidRDefault="00030A40">
            <w:pPr>
              <w:pStyle w:val="ConsPlusNormal"/>
              <w:jc w:val="both"/>
            </w:pPr>
            <w:r>
              <w:t>паратиреоидные гормоны и их аналоги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H05AA</w:t>
            </w:r>
          </w:p>
        </w:tc>
        <w:tc>
          <w:tcPr>
            <w:tcW w:w="3765" w:type="dxa"/>
          </w:tcPr>
          <w:p w:rsidR="00030A40" w:rsidRDefault="00030A40">
            <w:pPr>
              <w:pStyle w:val="ConsPlusNormal"/>
              <w:jc w:val="both"/>
            </w:pPr>
            <w:r>
              <w:t>паратиреоидные гормоны и их аналоги</w:t>
            </w:r>
          </w:p>
        </w:tc>
        <w:tc>
          <w:tcPr>
            <w:tcW w:w="1701" w:type="dxa"/>
          </w:tcPr>
          <w:p w:rsidR="00030A40" w:rsidRDefault="00030A40">
            <w:pPr>
              <w:pStyle w:val="ConsPlusNormal"/>
            </w:pPr>
            <w:r>
              <w:t>терипаратид</w:t>
            </w:r>
          </w:p>
        </w:tc>
        <w:tc>
          <w:tcPr>
            <w:tcW w:w="2948" w:type="dxa"/>
          </w:tcPr>
          <w:p w:rsidR="00030A40" w:rsidRDefault="00030A40">
            <w:pPr>
              <w:pStyle w:val="ConsPlusNormal"/>
            </w:pPr>
            <w:r>
              <w:t>раствор для подкожного введения</w:t>
            </w:r>
          </w:p>
        </w:tc>
      </w:tr>
      <w:tr w:rsidR="00030A40">
        <w:tc>
          <w:tcPr>
            <w:tcW w:w="962" w:type="dxa"/>
          </w:tcPr>
          <w:p w:rsidR="00030A40" w:rsidRDefault="00030A40">
            <w:pPr>
              <w:pStyle w:val="ConsPlusNormal"/>
            </w:pPr>
            <w:r>
              <w:t>H05B</w:t>
            </w:r>
          </w:p>
        </w:tc>
        <w:tc>
          <w:tcPr>
            <w:tcW w:w="3765" w:type="dxa"/>
          </w:tcPr>
          <w:p w:rsidR="00030A40" w:rsidRDefault="00030A40">
            <w:pPr>
              <w:pStyle w:val="ConsPlusNormal"/>
              <w:jc w:val="both"/>
            </w:pPr>
            <w:r>
              <w:t>антипаратиреоидные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H05BA</w:t>
            </w:r>
          </w:p>
        </w:tc>
        <w:tc>
          <w:tcPr>
            <w:tcW w:w="3765" w:type="dxa"/>
          </w:tcPr>
          <w:p w:rsidR="00030A40" w:rsidRDefault="00030A40">
            <w:pPr>
              <w:pStyle w:val="ConsPlusNormal"/>
              <w:jc w:val="both"/>
            </w:pPr>
            <w:r>
              <w:t>препараты кальцитонина</w:t>
            </w:r>
          </w:p>
        </w:tc>
        <w:tc>
          <w:tcPr>
            <w:tcW w:w="1701" w:type="dxa"/>
          </w:tcPr>
          <w:p w:rsidR="00030A40" w:rsidRDefault="00030A40">
            <w:pPr>
              <w:pStyle w:val="ConsPlusNormal"/>
            </w:pPr>
            <w:r>
              <w:t>кальцитонин</w:t>
            </w:r>
          </w:p>
        </w:tc>
        <w:tc>
          <w:tcPr>
            <w:tcW w:w="2948" w:type="dxa"/>
          </w:tcPr>
          <w:p w:rsidR="00030A40" w:rsidRDefault="00030A40">
            <w:pPr>
              <w:pStyle w:val="ConsPlusNormal"/>
            </w:pPr>
            <w:r>
              <w:t>раствор для инъекций; спрей назальный дозированный</w:t>
            </w:r>
          </w:p>
        </w:tc>
      </w:tr>
      <w:tr w:rsidR="00030A40">
        <w:tc>
          <w:tcPr>
            <w:tcW w:w="962" w:type="dxa"/>
          </w:tcPr>
          <w:p w:rsidR="00030A40" w:rsidRDefault="00030A40">
            <w:pPr>
              <w:pStyle w:val="ConsPlusNormal"/>
            </w:pPr>
            <w:r>
              <w:t>H05BX</w:t>
            </w:r>
          </w:p>
        </w:tc>
        <w:tc>
          <w:tcPr>
            <w:tcW w:w="3765" w:type="dxa"/>
          </w:tcPr>
          <w:p w:rsidR="00030A40" w:rsidRDefault="00030A40">
            <w:pPr>
              <w:pStyle w:val="ConsPlusNormal"/>
              <w:jc w:val="both"/>
            </w:pPr>
            <w:r>
              <w:t>прочие антипаратиреоидные препараты</w:t>
            </w:r>
          </w:p>
        </w:tc>
        <w:tc>
          <w:tcPr>
            <w:tcW w:w="1701" w:type="dxa"/>
          </w:tcPr>
          <w:p w:rsidR="00030A40" w:rsidRDefault="00030A40">
            <w:pPr>
              <w:pStyle w:val="ConsPlusNormal"/>
            </w:pPr>
            <w:r>
              <w:t>парикальцитол цинакалцет</w:t>
            </w:r>
          </w:p>
        </w:tc>
        <w:tc>
          <w:tcPr>
            <w:tcW w:w="2948" w:type="dxa"/>
          </w:tcPr>
          <w:p w:rsidR="00030A40" w:rsidRDefault="00030A40">
            <w:pPr>
              <w:pStyle w:val="ConsPlusNormal"/>
            </w:pPr>
            <w:r>
              <w:t>капсулы; раствор для внутривенного введения; таблетки, покрытые пленочной оболочкой</w:t>
            </w:r>
          </w:p>
        </w:tc>
      </w:tr>
      <w:tr w:rsidR="00030A40">
        <w:tc>
          <w:tcPr>
            <w:tcW w:w="962" w:type="dxa"/>
          </w:tcPr>
          <w:p w:rsidR="00030A40" w:rsidRDefault="00030A40">
            <w:pPr>
              <w:pStyle w:val="ConsPlusNormal"/>
            </w:pPr>
            <w:r>
              <w:lastRenderedPageBreak/>
              <w:t>J</w:t>
            </w:r>
          </w:p>
        </w:tc>
        <w:tc>
          <w:tcPr>
            <w:tcW w:w="3765" w:type="dxa"/>
          </w:tcPr>
          <w:p w:rsidR="00030A40" w:rsidRDefault="00030A40">
            <w:pPr>
              <w:pStyle w:val="ConsPlusNormal"/>
              <w:jc w:val="both"/>
            </w:pPr>
            <w:r>
              <w:t>противомикробные препараты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J01</w:t>
            </w:r>
          </w:p>
        </w:tc>
        <w:tc>
          <w:tcPr>
            <w:tcW w:w="3765" w:type="dxa"/>
          </w:tcPr>
          <w:p w:rsidR="00030A40" w:rsidRDefault="00030A40">
            <w:pPr>
              <w:pStyle w:val="ConsPlusNormal"/>
              <w:jc w:val="both"/>
            </w:pPr>
            <w:r>
              <w:t>антибактериальные препараты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J01A</w:t>
            </w:r>
          </w:p>
        </w:tc>
        <w:tc>
          <w:tcPr>
            <w:tcW w:w="3765" w:type="dxa"/>
          </w:tcPr>
          <w:p w:rsidR="00030A40" w:rsidRDefault="00030A40">
            <w:pPr>
              <w:pStyle w:val="ConsPlusNormal"/>
              <w:jc w:val="both"/>
            </w:pPr>
            <w:r>
              <w:t>тетрациклины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J01AA</w:t>
            </w:r>
          </w:p>
        </w:tc>
        <w:tc>
          <w:tcPr>
            <w:tcW w:w="3765" w:type="dxa"/>
          </w:tcPr>
          <w:p w:rsidR="00030A40" w:rsidRDefault="00030A40">
            <w:pPr>
              <w:pStyle w:val="ConsPlusNormal"/>
              <w:jc w:val="both"/>
            </w:pPr>
            <w:r>
              <w:t>тетрациклины</w:t>
            </w:r>
          </w:p>
        </w:tc>
        <w:tc>
          <w:tcPr>
            <w:tcW w:w="1701" w:type="dxa"/>
          </w:tcPr>
          <w:p w:rsidR="00030A40" w:rsidRDefault="00030A40">
            <w:pPr>
              <w:pStyle w:val="ConsPlusNormal"/>
            </w:pPr>
            <w:r>
              <w:t>доксициклин</w:t>
            </w:r>
          </w:p>
        </w:tc>
        <w:tc>
          <w:tcPr>
            <w:tcW w:w="2948" w:type="dxa"/>
          </w:tcPr>
          <w:p w:rsidR="00030A40" w:rsidRDefault="00030A40">
            <w:pPr>
              <w:pStyle w:val="ConsPlusNormal"/>
            </w:pPr>
            <w:r>
              <w:t>капсулы; лиофилизат для приготовления раствора для внутривенного введения; лиофилизат для приготовления раствора для инфузий; таблетки; таблетки диспергируемые</w:t>
            </w:r>
          </w:p>
        </w:tc>
      </w:tr>
      <w:tr w:rsidR="00030A40">
        <w:tc>
          <w:tcPr>
            <w:tcW w:w="962" w:type="dxa"/>
          </w:tcPr>
          <w:p w:rsidR="00030A40" w:rsidRDefault="00030A40">
            <w:pPr>
              <w:pStyle w:val="ConsPlusNormal"/>
            </w:pPr>
            <w:r>
              <w:t>J01B</w:t>
            </w:r>
          </w:p>
        </w:tc>
        <w:tc>
          <w:tcPr>
            <w:tcW w:w="3765" w:type="dxa"/>
          </w:tcPr>
          <w:p w:rsidR="00030A40" w:rsidRDefault="00030A40">
            <w:pPr>
              <w:pStyle w:val="ConsPlusNormal"/>
              <w:jc w:val="both"/>
            </w:pPr>
            <w:r>
              <w:t>амфениколы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J01BA</w:t>
            </w:r>
          </w:p>
        </w:tc>
        <w:tc>
          <w:tcPr>
            <w:tcW w:w="3765" w:type="dxa"/>
          </w:tcPr>
          <w:p w:rsidR="00030A40" w:rsidRDefault="00030A40">
            <w:pPr>
              <w:pStyle w:val="ConsPlusNormal"/>
              <w:jc w:val="both"/>
            </w:pPr>
            <w:r>
              <w:t>амфениколы</w:t>
            </w:r>
          </w:p>
        </w:tc>
        <w:tc>
          <w:tcPr>
            <w:tcW w:w="1701" w:type="dxa"/>
          </w:tcPr>
          <w:p w:rsidR="00030A40" w:rsidRDefault="00030A40">
            <w:pPr>
              <w:pStyle w:val="ConsPlusNormal"/>
            </w:pPr>
            <w:r>
              <w:t>хлорамфеникол</w:t>
            </w:r>
          </w:p>
        </w:tc>
        <w:tc>
          <w:tcPr>
            <w:tcW w:w="2948" w:type="dxa"/>
          </w:tcPr>
          <w:p w:rsidR="00030A40" w:rsidRDefault="00030A40">
            <w:pPr>
              <w:pStyle w:val="ConsPlusNormal"/>
            </w:pPr>
            <w:r>
              <w:t>таблетки; таблетки, покрытые оболочкой; таблетки, покрытые пленочной оболочкой</w:t>
            </w:r>
          </w:p>
        </w:tc>
      </w:tr>
      <w:tr w:rsidR="00030A40">
        <w:tc>
          <w:tcPr>
            <w:tcW w:w="962" w:type="dxa"/>
          </w:tcPr>
          <w:p w:rsidR="00030A40" w:rsidRDefault="00030A40">
            <w:pPr>
              <w:pStyle w:val="ConsPlusNormal"/>
            </w:pPr>
            <w:r>
              <w:t>J01C</w:t>
            </w:r>
          </w:p>
        </w:tc>
        <w:tc>
          <w:tcPr>
            <w:tcW w:w="3765" w:type="dxa"/>
          </w:tcPr>
          <w:p w:rsidR="00030A40" w:rsidRDefault="00030A40">
            <w:pPr>
              <w:pStyle w:val="ConsPlusNormal"/>
              <w:jc w:val="both"/>
            </w:pPr>
            <w:r>
              <w:t>бета-лактамные антибактериальные препараты: пенициллины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J01CA</w:t>
            </w:r>
          </w:p>
        </w:tc>
        <w:tc>
          <w:tcPr>
            <w:tcW w:w="3765" w:type="dxa"/>
            <w:vMerge w:val="restart"/>
          </w:tcPr>
          <w:p w:rsidR="00030A40" w:rsidRDefault="00030A40">
            <w:pPr>
              <w:pStyle w:val="ConsPlusNormal"/>
              <w:jc w:val="both"/>
            </w:pPr>
            <w:r>
              <w:t>пенициллины широкого спектра действия</w:t>
            </w:r>
          </w:p>
        </w:tc>
        <w:tc>
          <w:tcPr>
            <w:tcW w:w="1701" w:type="dxa"/>
          </w:tcPr>
          <w:p w:rsidR="00030A40" w:rsidRDefault="00030A40">
            <w:pPr>
              <w:pStyle w:val="ConsPlusNormal"/>
            </w:pPr>
            <w:r>
              <w:t>амоксициллин</w:t>
            </w:r>
          </w:p>
        </w:tc>
        <w:tc>
          <w:tcPr>
            <w:tcW w:w="2948" w:type="dxa"/>
          </w:tcPr>
          <w:p w:rsidR="00030A40" w:rsidRDefault="00030A40">
            <w:pPr>
              <w:pStyle w:val="ConsPlusNormal"/>
            </w:pPr>
            <w:r>
              <w:t>гранулы для приготовления суспензии для приема внутрь; капсулы; порошок для приготовления суспензии для приема внутрь; таблетки; таблетки диспергируемые;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ампициллин</w:t>
            </w:r>
          </w:p>
        </w:tc>
        <w:tc>
          <w:tcPr>
            <w:tcW w:w="2948" w:type="dxa"/>
          </w:tcPr>
          <w:p w:rsidR="00030A40" w:rsidRDefault="00030A40">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суспензии для приема внутрь; таблетки</w:t>
            </w:r>
          </w:p>
        </w:tc>
      </w:tr>
      <w:tr w:rsidR="00030A40">
        <w:tc>
          <w:tcPr>
            <w:tcW w:w="962" w:type="dxa"/>
            <w:vMerge w:val="restart"/>
          </w:tcPr>
          <w:p w:rsidR="00030A40" w:rsidRDefault="00030A40">
            <w:pPr>
              <w:pStyle w:val="ConsPlusNormal"/>
            </w:pPr>
            <w:r>
              <w:t>J01CE</w:t>
            </w:r>
          </w:p>
        </w:tc>
        <w:tc>
          <w:tcPr>
            <w:tcW w:w="3765" w:type="dxa"/>
            <w:vMerge w:val="restart"/>
          </w:tcPr>
          <w:p w:rsidR="00030A40" w:rsidRDefault="00030A40">
            <w:pPr>
              <w:pStyle w:val="ConsPlusNormal"/>
              <w:jc w:val="both"/>
            </w:pPr>
            <w:r>
              <w:t>пенициллины, чувствительные к бета-лактамазам</w:t>
            </w:r>
          </w:p>
        </w:tc>
        <w:tc>
          <w:tcPr>
            <w:tcW w:w="1701" w:type="dxa"/>
          </w:tcPr>
          <w:p w:rsidR="00030A40" w:rsidRDefault="00030A40">
            <w:pPr>
              <w:pStyle w:val="ConsPlusNormal"/>
            </w:pPr>
            <w:r>
              <w:t>бензатина бензилпенициллин</w:t>
            </w:r>
          </w:p>
        </w:tc>
        <w:tc>
          <w:tcPr>
            <w:tcW w:w="2948" w:type="dxa"/>
          </w:tcPr>
          <w:p w:rsidR="00030A40" w:rsidRDefault="00030A40">
            <w:pPr>
              <w:pStyle w:val="ConsPlusNormal"/>
            </w:pPr>
            <w:r>
              <w:t>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бензилпенициллин</w:t>
            </w:r>
          </w:p>
        </w:tc>
        <w:tc>
          <w:tcPr>
            <w:tcW w:w="2948" w:type="dxa"/>
          </w:tcPr>
          <w:p w:rsidR="00030A40" w:rsidRDefault="00030A40">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феноксиметил-пенициллин</w:t>
            </w:r>
          </w:p>
        </w:tc>
        <w:tc>
          <w:tcPr>
            <w:tcW w:w="2948" w:type="dxa"/>
          </w:tcPr>
          <w:p w:rsidR="00030A40" w:rsidRDefault="00030A40">
            <w:pPr>
              <w:pStyle w:val="ConsPlusNormal"/>
            </w:pPr>
            <w:r>
              <w:t>порошок для приготовления суспензии для приема внутрь; таблетки</w:t>
            </w:r>
          </w:p>
        </w:tc>
      </w:tr>
      <w:tr w:rsidR="00030A40">
        <w:tc>
          <w:tcPr>
            <w:tcW w:w="962" w:type="dxa"/>
          </w:tcPr>
          <w:p w:rsidR="00030A40" w:rsidRDefault="00030A40">
            <w:pPr>
              <w:pStyle w:val="ConsPlusNormal"/>
            </w:pPr>
            <w:r>
              <w:t>J01CF</w:t>
            </w:r>
          </w:p>
        </w:tc>
        <w:tc>
          <w:tcPr>
            <w:tcW w:w="3765" w:type="dxa"/>
          </w:tcPr>
          <w:p w:rsidR="00030A40" w:rsidRDefault="00030A40">
            <w:pPr>
              <w:pStyle w:val="ConsPlusNormal"/>
              <w:jc w:val="both"/>
            </w:pPr>
            <w:r>
              <w:t>пенициллины, устойчивые к бета-лактамазам</w:t>
            </w:r>
          </w:p>
        </w:tc>
        <w:tc>
          <w:tcPr>
            <w:tcW w:w="1701" w:type="dxa"/>
          </w:tcPr>
          <w:p w:rsidR="00030A40" w:rsidRDefault="00030A40">
            <w:pPr>
              <w:pStyle w:val="ConsPlusNormal"/>
            </w:pPr>
            <w:r>
              <w:t>оксациллин</w:t>
            </w:r>
          </w:p>
        </w:tc>
        <w:tc>
          <w:tcPr>
            <w:tcW w:w="2948" w:type="dxa"/>
          </w:tcPr>
          <w:p w:rsidR="00030A40" w:rsidRDefault="00030A40">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 таблетки</w:t>
            </w:r>
          </w:p>
        </w:tc>
      </w:tr>
      <w:tr w:rsidR="00030A40">
        <w:tc>
          <w:tcPr>
            <w:tcW w:w="962" w:type="dxa"/>
          </w:tcPr>
          <w:p w:rsidR="00030A40" w:rsidRDefault="00030A40">
            <w:pPr>
              <w:pStyle w:val="ConsPlusNormal"/>
            </w:pPr>
            <w:r>
              <w:t>J01CR</w:t>
            </w:r>
          </w:p>
        </w:tc>
        <w:tc>
          <w:tcPr>
            <w:tcW w:w="3765" w:type="dxa"/>
          </w:tcPr>
          <w:p w:rsidR="00030A40" w:rsidRDefault="00030A40">
            <w:pPr>
              <w:pStyle w:val="ConsPlusNormal"/>
              <w:jc w:val="both"/>
            </w:pPr>
            <w:r>
              <w:t>комбинации пенициллинов, включая комбинации с ингибиторами бета-лактамаз</w:t>
            </w:r>
          </w:p>
        </w:tc>
        <w:tc>
          <w:tcPr>
            <w:tcW w:w="1701" w:type="dxa"/>
          </w:tcPr>
          <w:p w:rsidR="00030A40" w:rsidRDefault="00030A40">
            <w:pPr>
              <w:pStyle w:val="ConsPlusNormal"/>
            </w:pPr>
            <w:r>
              <w:t>амоксициллин + клавулановая кислота</w:t>
            </w:r>
          </w:p>
        </w:tc>
        <w:tc>
          <w:tcPr>
            <w:tcW w:w="2948" w:type="dxa"/>
          </w:tcPr>
          <w:p w:rsidR="00030A40" w:rsidRDefault="00030A40">
            <w:pPr>
              <w:pStyle w:val="ConsPlusNormal"/>
            </w:pPr>
            <w:r>
              <w:t>порошок для приготовления раствора для внутривенного введения; порошок для приготовления суспензии для приема внутрь; таблетки диспергируемые; таблетки, покрытые оболочкой; таблетки, покрытые пленочной оболочкой; таблетки с модифицированным высвобождением, покрытые пленочной оболочкой</w:t>
            </w:r>
          </w:p>
        </w:tc>
      </w:tr>
      <w:tr w:rsidR="00030A40">
        <w:tc>
          <w:tcPr>
            <w:tcW w:w="962" w:type="dxa"/>
          </w:tcPr>
          <w:p w:rsidR="00030A40" w:rsidRDefault="00030A40">
            <w:pPr>
              <w:pStyle w:val="ConsPlusNormal"/>
            </w:pPr>
            <w:r>
              <w:t>J01D</w:t>
            </w:r>
          </w:p>
        </w:tc>
        <w:tc>
          <w:tcPr>
            <w:tcW w:w="3765" w:type="dxa"/>
          </w:tcPr>
          <w:p w:rsidR="00030A40" w:rsidRDefault="00030A40">
            <w:pPr>
              <w:pStyle w:val="ConsPlusNormal"/>
              <w:jc w:val="both"/>
            </w:pPr>
            <w:r>
              <w:t>другие бета-лактамные антибактериальные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J01DB</w:t>
            </w:r>
          </w:p>
        </w:tc>
        <w:tc>
          <w:tcPr>
            <w:tcW w:w="3765" w:type="dxa"/>
            <w:vMerge w:val="restart"/>
          </w:tcPr>
          <w:p w:rsidR="00030A40" w:rsidRDefault="00030A40">
            <w:pPr>
              <w:pStyle w:val="ConsPlusNormal"/>
              <w:jc w:val="both"/>
            </w:pPr>
            <w:r>
              <w:t>цефалоспорины 1-го поколения</w:t>
            </w:r>
          </w:p>
        </w:tc>
        <w:tc>
          <w:tcPr>
            <w:tcW w:w="1701" w:type="dxa"/>
          </w:tcPr>
          <w:p w:rsidR="00030A40" w:rsidRDefault="00030A40">
            <w:pPr>
              <w:pStyle w:val="ConsPlusNormal"/>
            </w:pPr>
            <w:r>
              <w:t>цефазолин</w:t>
            </w:r>
          </w:p>
        </w:tc>
        <w:tc>
          <w:tcPr>
            <w:tcW w:w="2948" w:type="dxa"/>
          </w:tcPr>
          <w:p w:rsidR="00030A40" w:rsidRDefault="00030A40">
            <w:pPr>
              <w:pStyle w:val="ConsPlusNormal"/>
            </w:pPr>
            <w:r>
              <w:t xml:space="preserve">порошок для приготовления раствора для внутривенного и внутримышечного </w:t>
            </w:r>
            <w:r>
              <w:lastRenderedPageBreak/>
              <w:t>введения; порошок для приготовления раствора для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цефалексин</w:t>
            </w:r>
          </w:p>
        </w:tc>
        <w:tc>
          <w:tcPr>
            <w:tcW w:w="2948" w:type="dxa"/>
          </w:tcPr>
          <w:p w:rsidR="00030A40" w:rsidRDefault="00030A40">
            <w:pPr>
              <w:pStyle w:val="ConsPlusNormal"/>
            </w:pPr>
            <w:r>
              <w:t>гранулы для приготовления суспензии для приема внутрь; капсулы; таблетки, покрытые пленочной оболочкой</w:t>
            </w:r>
          </w:p>
        </w:tc>
      </w:tr>
      <w:tr w:rsidR="00030A40">
        <w:tc>
          <w:tcPr>
            <w:tcW w:w="962" w:type="dxa"/>
          </w:tcPr>
          <w:p w:rsidR="00030A40" w:rsidRDefault="00030A40">
            <w:pPr>
              <w:pStyle w:val="ConsPlusNormal"/>
            </w:pPr>
            <w:r>
              <w:t>J01DC</w:t>
            </w:r>
          </w:p>
        </w:tc>
        <w:tc>
          <w:tcPr>
            <w:tcW w:w="3765" w:type="dxa"/>
          </w:tcPr>
          <w:p w:rsidR="00030A40" w:rsidRDefault="00030A40">
            <w:pPr>
              <w:pStyle w:val="ConsPlusNormal"/>
              <w:jc w:val="both"/>
            </w:pPr>
            <w:r>
              <w:t>цефалоспорины 2-го поколения</w:t>
            </w:r>
          </w:p>
        </w:tc>
        <w:tc>
          <w:tcPr>
            <w:tcW w:w="1701" w:type="dxa"/>
          </w:tcPr>
          <w:p w:rsidR="00030A40" w:rsidRDefault="00030A40">
            <w:pPr>
              <w:pStyle w:val="ConsPlusNormal"/>
            </w:pPr>
            <w:r>
              <w:t>цефуроксим</w:t>
            </w:r>
          </w:p>
        </w:tc>
        <w:tc>
          <w:tcPr>
            <w:tcW w:w="2948" w:type="dxa"/>
          </w:tcPr>
          <w:p w:rsidR="00030A40" w:rsidRDefault="00030A40">
            <w:pPr>
              <w:pStyle w:val="ConsPlusNormal"/>
            </w:pPr>
            <w:r>
              <w:t>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030A40">
        <w:tc>
          <w:tcPr>
            <w:tcW w:w="962" w:type="dxa"/>
            <w:vMerge w:val="restart"/>
          </w:tcPr>
          <w:p w:rsidR="00030A40" w:rsidRDefault="00030A40">
            <w:pPr>
              <w:pStyle w:val="ConsPlusNormal"/>
            </w:pPr>
            <w:r>
              <w:t>J01DD</w:t>
            </w:r>
          </w:p>
        </w:tc>
        <w:tc>
          <w:tcPr>
            <w:tcW w:w="3765" w:type="dxa"/>
            <w:vMerge w:val="restart"/>
          </w:tcPr>
          <w:p w:rsidR="00030A40" w:rsidRDefault="00030A40">
            <w:pPr>
              <w:pStyle w:val="ConsPlusNormal"/>
              <w:jc w:val="both"/>
            </w:pPr>
            <w:r>
              <w:t>цефалоспорины 3-го поколения</w:t>
            </w:r>
          </w:p>
        </w:tc>
        <w:tc>
          <w:tcPr>
            <w:tcW w:w="1701" w:type="dxa"/>
          </w:tcPr>
          <w:p w:rsidR="00030A40" w:rsidRDefault="00030A40">
            <w:pPr>
              <w:pStyle w:val="ConsPlusNormal"/>
            </w:pPr>
            <w:r>
              <w:t>цефотаксим</w:t>
            </w:r>
          </w:p>
        </w:tc>
        <w:tc>
          <w:tcPr>
            <w:tcW w:w="2948" w:type="dxa"/>
          </w:tcPr>
          <w:p w:rsidR="00030A40" w:rsidRDefault="00030A40">
            <w:pPr>
              <w:pStyle w:val="ConsPlusNormal"/>
            </w:pPr>
            <w:r>
              <w:t xml:space="preserve">порошок для приготовления раствора для внутривенного и внутримышечного введения; порошок для приготовления раствора для внутримышечного введения; </w:t>
            </w:r>
            <w:r>
              <w:lastRenderedPageBreak/>
              <w:t>порошок для приготовления раствора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цефтазидим</w:t>
            </w:r>
          </w:p>
        </w:tc>
        <w:tc>
          <w:tcPr>
            <w:tcW w:w="2948" w:type="dxa"/>
          </w:tcPr>
          <w:p w:rsidR="00030A40" w:rsidRDefault="00030A40">
            <w:pPr>
              <w:pStyle w:val="ConsPlusNormal"/>
            </w:pPr>
            <w:r>
              <w:t>порошок для приготовления раствора для внутривенного и внутримышечного введения; порошок для приготовления раствора для инфузий; порошок для приготовления раствора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цефтриаксон</w:t>
            </w:r>
          </w:p>
        </w:tc>
        <w:tc>
          <w:tcPr>
            <w:tcW w:w="2948" w:type="dxa"/>
          </w:tcPr>
          <w:p w:rsidR="00030A40" w:rsidRDefault="00030A40">
            <w:pPr>
              <w:pStyle w:val="ConsPlusNormal"/>
            </w:pPr>
            <w: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внутримышечного и внутривенного введения; порошок для приготовления раствора для инфузий; порошок для приготовления раствора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цефоперазон + сульбактам</w:t>
            </w:r>
          </w:p>
        </w:tc>
        <w:tc>
          <w:tcPr>
            <w:tcW w:w="2948" w:type="dxa"/>
          </w:tcPr>
          <w:p w:rsidR="00030A40" w:rsidRDefault="00030A40">
            <w:pPr>
              <w:pStyle w:val="ConsPlusNormal"/>
            </w:pPr>
            <w:r>
              <w:t>порошок для приготовления раствора для внутривенного и внутримышечного введения</w:t>
            </w:r>
          </w:p>
        </w:tc>
      </w:tr>
      <w:tr w:rsidR="00030A40">
        <w:tc>
          <w:tcPr>
            <w:tcW w:w="962" w:type="dxa"/>
          </w:tcPr>
          <w:p w:rsidR="00030A40" w:rsidRDefault="00030A40">
            <w:pPr>
              <w:pStyle w:val="ConsPlusNormal"/>
            </w:pPr>
            <w:r>
              <w:lastRenderedPageBreak/>
              <w:t>J01DE</w:t>
            </w:r>
          </w:p>
        </w:tc>
        <w:tc>
          <w:tcPr>
            <w:tcW w:w="3765" w:type="dxa"/>
          </w:tcPr>
          <w:p w:rsidR="00030A40" w:rsidRDefault="00030A40">
            <w:pPr>
              <w:pStyle w:val="ConsPlusNormal"/>
              <w:jc w:val="both"/>
            </w:pPr>
            <w:r>
              <w:t>цефалоспорины 4-го поколения</w:t>
            </w:r>
          </w:p>
        </w:tc>
        <w:tc>
          <w:tcPr>
            <w:tcW w:w="1701" w:type="dxa"/>
          </w:tcPr>
          <w:p w:rsidR="00030A40" w:rsidRDefault="00030A40">
            <w:pPr>
              <w:pStyle w:val="ConsPlusNormal"/>
            </w:pPr>
            <w:r>
              <w:t>цефепим</w:t>
            </w:r>
          </w:p>
        </w:tc>
        <w:tc>
          <w:tcPr>
            <w:tcW w:w="2948" w:type="dxa"/>
          </w:tcPr>
          <w:p w:rsidR="00030A40" w:rsidRDefault="00030A40">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030A40">
        <w:tc>
          <w:tcPr>
            <w:tcW w:w="962" w:type="dxa"/>
            <w:vMerge w:val="restart"/>
          </w:tcPr>
          <w:p w:rsidR="00030A40" w:rsidRDefault="00030A40">
            <w:pPr>
              <w:pStyle w:val="ConsPlusNormal"/>
            </w:pPr>
            <w:r>
              <w:t>J01DH</w:t>
            </w:r>
          </w:p>
        </w:tc>
        <w:tc>
          <w:tcPr>
            <w:tcW w:w="3765" w:type="dxa"/>
            <w:vMerge w:val="restart"/>
          </w:tcPr>
          <w:p w:rsidR="00030A40" w:rsidRDefault="00030A40">
            <w:pPr>
              <w:pStyle w:val="ConsPlusNormal"/>
              <w:jc w:val="both"/>
            </w:pPr>
            <w:r>
              <w:t>карбапенемы</w:t>
            </w:r>
          </w:p>
        </w:tc>
        <w:tc>
          <w:tcPr>
            <w:tcW w:w="1701" w:type="dxa"/>
          </w:tcPr>
          <w:p w:rsidR="00030A40" w:rsidRDefault="00030A40">
            <w:pPr>
              <w:pStyle w:val="ConsPlusNormal"/>
            </w:pPr>
            <w:r>
              <w:t>имипенем + циластатин</w:t>
            </w:r>
          </w:p>
        </w:tc>
        <w:tc>
          <w:tcPr>
            <w:tcW w:w="2948" w:type="dxa"/>
          </w:tcPr>
          <w:p w:rsidR="00030A40" w:rsidRDefault="00030A40">
            <w:pPr>
              <w:pStyle w:val="ConsPlusNormal"/>
            </w:pPr>
            <w:r>
              <w:t>порошок для приготовления раствора для внутримышечного введения; порошок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меропенем</w:t>
            </w:r>
          </w:p>
        </w:tc>
        <w:tc>
          <w:tcPr>
            <w:tcW w:w="2948" w:type="dxa"/>
          </w:tcPr>
          <w:p w:rsidR="00030A40" w:rsidRDefault="00030A40">
            <w:pPr>
              <w:pStyle w:val="ConsPlusNormal"/>
            </w:pPr>
            <w:r>
              <w:t>порошок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эртапенем</w:t>
            </w:r>
          </w:p>
        </w:tc>
        <w:tc>
          <w:tcPr>
            <w:tcW w:w="2948" w:type="dxa"/>
          </w:tcPr>
          <w:p w:rsidR="00030A40" w:rsidRDefault="00030A40">
            <w:pPr>
              <w:pStyle w:val="ConsPlusNormal"/>
            </w:pPr>
            <w:r>
              <w:t>лиофилизат для приготовления раствора для инъекций</w:t>
            </w:r>
          </w:p>
        </w:tc>
      </w:tr>
      <w:tr w:rsidR="00030A40">
        <w:tc>
          <w:tcPr>
            <w:tcW w:w="962" w:type="dxa"/>
          </w:tcPr>
          <w:p w:rsidR="00030A40" w:rsidRDefault="00030A40">
            <w:pPr>
              <w:pStyle w:val="ConsPlusNormal"/>
            </w:pPr>
            <w:r>
              <w:t>J01DI</w:t>
            </w:r>
          </w:p>
        </w:tc>
        <w:tc>
          <w:tcPr>
            <w:tcW w:w="3765" w:type="dxa"/>
          </w:tcPr>
          <w:p w:rsidR="00030A40" w:rsidRDefault="00030A40">
            <w:pPr>
              <w:pStyle w:val="ConsPlusNormal"/>
              <w:jc w:val="both"/>
            </w:pPr>
            <w:r>
              <w:t>другие цефалоспорины и пенемы</w:t>
            </w:r>
          </w:p>
        </w:tc>
        <w:tc>
          <w:tcPr>
            <w:tcW w:w="1701" w:type="dxa"/>
          </w:tcPr>
          <w:p w:rsidR="00030A40" w:rsidRDefault="00030A40">
            <w:pPr>
              <w:pStyle w:val="ConsPlusNormal"/>
            </w:pPr>
            <w:r>
              <w:t>цефтаролина фосамил</w:t>
            </w:r>
          </w:p>
        </w:tc>
        <w:tc>
          <w:tcPr>
            <w:tcW w:w="2948" w:type="dxa"/>
          </w:tcPr>
          <w:p w:rsidR="00030A40" w:rsidRDefault="00030A40">
            <w:pPr>
              <w:pStyle w:val="ConsPlusNormal"/>
            </w:pPr>
            <w:r>
              <w:t>порошок для приготовления концентрата для приготовления раствора для инфузий</w:t>
            </w:r>
          </w:p>
        </w:tc>
      </w:tr>
      <w:tr w:rsidR="00030A40">
        <w:tc>
          <w:tcPr>
            <w:tcW w:w="962" w:type="dxa"/>
          </w:tcPr>
          <w:p w:rsidR="00030A40" w:rsidRDefault="00030A40">
            <w:pPr>
              <w:pStyle w:val="ConsPlusNormal"/>
            </w:pPr>
            <w:r>
              <w:t>J01E</w:t>
            </w:r>
          </w:p>
        </w:tc>
        <w:tc>
          <w:tcPr>
            <w:tcW w:w="3765" w:type="dxa"/>
          </w:tcPr>
          <w:p w:rsidR="00030A40" w:rsidRDefault="00030A40">
            <w:pPr>
              <w:pStyle w:val="ConsPlusNormal"/>
              <w:jc w:val="both"/>
            </w:pPr>
            <w:r>
              <w:t>сульфаниламиды и триметоприм</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J01EE</w:t>
            </w:r>
          </w:p>
        </w:tc>
        <w:tc>
          <w:tcPr>
            <w:tcW w:w="3765" w:type="dxa"/>
          </w:tcPr>
          <w:p w:rsidR="00030A40" w:rsidRDefault="00030A40">
            <w:pPr>
              <w:pStyle w:val="ConsPlusNormal"/>
              <w:jc w:val="both"/>
            </w:pPr>
            <w:r>
              <w:t>комбинированные препараты сульфаниламидов и триметоприма, включая производные</w:t>
            </w:r>
          </w:p>
        </w:tc>
        <w:tc>
          <w:tcPr>
            <w:tcW w:w="1701" w:type="dxa"/>
          </w:tcPr>
          <w:p w:rsidR="00030A40" w:rsidRDefault="00030A40">
            <w:pPr>
              <w:pStyle w:val="ConsPlusNormal"/>
            </w:pPr>
            <w:r>
              <w:t>котримоксазол</w:t>
            </w:r>
          </w:p>
        </w:tc>
        <w:tc>
          <w:tcPr>
            <w:tcW w:w="2948" w:type="dxa"/>
          </w:tcPr>
          <w:p w:rsidR="00030A40" w:rsidRDefault="00030A40">
            <w:pPr>
              <w:pStyle w:val="ConsPlusNormal"/>
            </w:pPr>
            <w:r>
              <w:t>концентрат для приготовления раствора для инфузий; суспензия для приема внутрь; таблетки; таблетки, покрытые оболочкой</w:t>
            </w:r>
          </w:p>
        </w:tc>
      </w:tr>
      <w:tr w:rsidR="00030A40">
        <w:tc>
          <w:tcPr>
            <w:tcW w:w="962" w:type="dxa"/>
          </w:tcPr>
          <w:p w:rsidR="00030A40" w:rsidRDefault="00030A40">
            <w:pPr>
              <w:pStyle w:val="ConsPlusNormal"/>
            </w:pPr>
            <w:r>
              <w:lastRenderedPageBreak/>
              <w:t>J01F</w:t>
            </w:r>
          </w:p>
        </w:tc>
        <w:tc>
          <w:tcPr>
            <w:tcW w:w="3765" w:type="dxa"/>
          </w:tcPr>
          <w:p w:rsidR="00030A40" w:rsidRDefault="00030A40">
            <w:pPr>
              <w:pStyle w:val="ConsPlusNormal"/>
              <w:jc w:val="both"/>
            </w:pPr>
            <w:r>
              <w:t>макролиды, линкозамиды и стрептограмины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J01FA</w:t>
            </w:r>
          </w:p>
        </w:tc>
        <w:tc>
          <w:tcPr>
            <w:tcW w:w="3765" w:type="dxa"/>
            <w:vMerge w:val="restart"/>
          </w:tcPr>
          <w:p w:rsidR="00030A40" w:rsidRDefault="00030A40">
            <w:pPr>
              <w:pStyle w:val="ConsPlusNormal"/>
              <w:jc w:val="both"/>
            </w:pPr>
            <w:r>
              <w:t>макролиды</w:t>
            </w:r>
          </w:p>
        </w:tc>
        <w:tc>
          <w:tcPr>
            <w:tcW w:w="1701" w:type="dxa"/>
          </w:tcPr>
          <w:p w:rsidR="00030A40" w:rsidRDefault="00030A40">
            <w:pPr>
              <w:pStyle w:val="ConsPlusNormal"/>
            </w:pPr>
            <w:r>
              <w:t>азитромицин</w:t>
            </w:r>
          </w:p>
        </w:tc>
        <w:tc>
          <w:tcPr>
            <w:tcW w:w="2948" w:type="dxa"/>
          </w:tcPr>
          <w:p w:rsidR="00030A40" w:rsidRDefault="00030A40">
            <w:pPr>
              <w:pStyle w:val="ConsPlusNormal"/>
            </w:pPr>
            <w:r>
              <w:t>капсулы; лиофилизат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 порошок для приготовления суспензии пролонгированного действия для приема внутрь; таблетки диспергируемые;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джозамицин</w:t>
            </w:r>
          </w:p>
        </w:tc>
        <w:tc>
          <w:tcPr>
            <w:tcW w:w="2948" w:type="dxa"/>
          </w:tcPr>
          <w:p w:rsidR="00030A40" w:rsidRDefault="00030A40">
            <w:pPr>
              <w:pStyle w:val="ConsPlusNormal"/>
            </w:pPr>
            <w:r>
              <w:t>таблетки диспергируемые;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кларитромицин</w:t>
            </w:r>
          </w:p>
        </w:tc>
        <w:tc>
          <w:tcPr>
            <w:tcW w:w="2948" w:type="dxa"/>
          </w:tcPr>
          <w:p w:rsidR="00030A40" w:rsidRDefault="00030A40">
            <w:pPr>
              <w:pStyle w:val="ConsPlusNormal"/>
            </w:pPr>
            <w:r>
              <w:t xml:space="preserve">гранулы для приготовления суспензии для приема внутрь; капсулы; лиофилизат для приготовления концентрата для приготовления раствора для инфузий; лиофилизат для приготовления раствора для инфузий; порошок для приготовления суспензии для приема внутрь; таблетки, </w:t>
            </w:r>
            <w:r>
              <w:lastRenderedPageBreak/>
              <w:t>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030A40">
        <w:tc>
          <w:tcPr>
            <w:tcW w:w="962" w:type="dxa"/>
          </w:tcPr>
          <w:p w:rsidR="00030A40" w:rsidRDefault="00030A40">
            <w:pPr>
              <w:pStyle w:val="ConsPlusNormal"/>
            </w:pPr>
            <w:r>
              <w:lastRenderedPageBreak/>
              <w:t>J01FF</w:t>
            </w:r>
          </w:p>
        </w:tc>
        <w:tc>
          <w:tcPr>
            <w:tcW w:w="3765" w:type="dxa"/>
          </w:tcPr>
          <w:p w:rsidR="00030A40" w:rsidRDefault="00030A40">
            <w:pPr>
              <w:pStyle w:val="ConsPlusNormal"/>
              <w:jc w:val="both"/>
            </w:pPr>
            <w:r>
              <w:t>линкозамиды</w:t>
            </w:r>
          </w:p>
        </w:tc>
        <w:tc>
          <w:tcPr>
            <w:tcW w:w="1701" w:type="dxa"/>
          </w:tcPr>
          <w:p w:rsidR="00030A40" w:rsidRDefault="00030A40">
            <w:pPr>
              <w:pStyle w:val="ConsPlusNormal"/>
            </w:pPr>
            <w:r>
              <w:t>клиндамицин</w:t>
            </w:r>
          </w:p>
        </w:tc>
        <w:tc>
          <w:tcPr>
            <w:tcW w:w="2948" w:type="dxa"/>
          </w:tcPr>
          <w:p w:rsidR="00030A40" w:rsidRDefault="00030A40">
            <w:pPr>
              <w:pStyle w:val="ConsPlusNormal"/>
            </w:pPr>
            <w:r>
              <w:t>капсулы; раствор для внутривенного и внутримышечного введения</w:t>
            </w:r>
          </w:p>
        </w:tc>
      </w:tr>
      <w:tr w:rsidR="00030A40">
        <w:tc>
          <w:tcPr>
            <w:tcW w:w="962" w:type="dxa"/>
          </w:tcPr>
          <w:p w:rsidR="00030A40" w:rsidRDefault="00030A40">
            <w:pPr>
              <w:pStyle w:val="ConsPlusNormal"/>
            </w:pPr>
            <w:r>
              <w:t>J01G</w:t>
            </w:r>
          </w:p>
        </w:tc>
        <w:tc>
          <w:tcPr>
            <w:tcW w:w="3765" w:type="dxa"/>
          </w:tcPr>
          <w:p w:rsidR="00030A40" w:rsidRDefault="00030A40">
            <w:pPr>
              <w:pStyle w:val="ConsPlusNormal"/>
              <w:jc w:val="both"/>
            </w:pPr>
            <w:r>
              <w:t>аминогликозиды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J01GA</w:t>
            </w:r>
          </w:p>
        </w:tc>
        <w:tc>
          <w:tcPr>
            <w:tcW w:w="3765" w:type="dxa"/>
          </w:tcPr>
          <w:p w:rsidR="00030A40" w:rsidRDefault="00030A40">
            <w:pPr>
              <w:pStyle w:val="ConsPlusNormal"/>
              <w:jc w:val="both"/>
            </w:pPr>
            <w:r>
              <w:t>стрептомицины</w:t>
            </w:r>
          </w:p>
        </w:tc>
        <w:tc>
          <w:tcPr>
            <w:tcW w:w="1701" w:type="dxa"/>
          </w:tcPr>
          <w:p w:rsidR="00030A40" w:rsidRDefault="00030A40">
            <w:pPr>
              <w:pStyle w:val="ConsPlusNormal"/>
            </w:pPr>
            <w:r>
              <w:t>стрептомицин</w:t>
            </w:r>
          </w:p>
        </w:tc>
        <w:tc>
          <w:tcPr>
            <w:tcW w:w="2948" w:type="dxa"/>
          </w:tcPr>
          <w:p w:rsidR="00030A40" w:rsidRDefault="00030A40">
            <w:pPr>
              <w:pStyle w:val="ConsPlusNormal"/>
            </w:pPr>
            <w:r>
              <w:t>порошок для приготовления раствора для внутримышечного введения</w:t>
            </w:r>
          </w:p>
        </w:tc>
      </w:tr>
      <w:tr w:rsidR="00030A40">
        <w:tc>
          <w:tcPr>
            <w:tcW w:w="962" w:type="dxa"/>
            <w:vMerge w:val="restart"/>
          </w:tcPr>
          <w:p w:rsidR="00030A40" w:rsidRDefault="00030A40">
            <w:pPr>
              <w:pStyle w:val="ConsPlusNormal"/>
            </w:pPr>
            <w:r>
              <w:t>J01GB</w:t>
            </w:r>
          </w:p>
        </w:tc>
        <w:tc>
          <w:tcPr>
            <w:tcW w:w="3765" w:type="dxa"/>
            <w:vMerge w:val="restart"/>
          </w:tcPr>
          <w:p w:rsidR="00030A40" w:rsidRDefault="00030A40">
            <w:pPr>
              <w:pStyle w:val="ConsPlusNormal"/>
              <w:jc w:val="both"/>
            </w:pPr>
            <w:r>
              <w:t>другие аминогликозиды</w:t>
            </w:r>
          </w:p>
        </w:tc>
        <w:tc>
          <w:tcPr>
            <w:tcW w:w="1701" w:type="dxa"/>
          </w:tcPr>
          <w:p w:rsidR="00030A40" w:rsidRDefault="00030A40">
            <w:pPr>
              <w:pStyle w:val="ConsPlusNormal"/>
            </w:pPr>
            <w:r>
              <w:t>амикацин</w:t>
            </w:r>
          </w:p>
        </w:tc>
        <w:tc>
          <w:tcPr>
            <w:tcW w:w="2948" w:type="dxa"/>
          </w:tcPr>
          <w:p w:rsidR="00030A40" w:rsidRDefault="00030A40">
            <w:pPr>
              <w:pStyle w:val="ConsPlusNormal"/>
            </w:pPr>
            <w: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гентамицин</w:t>
            </w:r>
          </w:p>
        </w:tc>
        <w:tc>
          <w:tcPr>
            <w:tcW w:w="2948" w:type="dxa"/>
          </w:tcPr>
          <w:p w:rsidR="00030A40" w:rsidRDefault="00030A40">
            <w:pPr>
              <w:pStyle w:val="ConsPlusNormal"/>
            </w:pPr>
            <w:r>
              <w:t>капли глазные; порошок для приготовления раствора для внутримышечного введения; раствор для внутривенного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канамицин</w:t>
            </w:r>
          </w:p>
        </w:tc>
        <w:tc>
          <w:tcPr>
            <w:tcW w:w="2948" w:type="dxa"/>
          </w:tcPr>
          <w:p w:rsidR="00030A40" w:rsidRDefault="00030A40">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тобрамицин</w:t>
            </w:r>
          </w:p>
        </w:tc>
        <w:tc>
          <w:tcPr>
            <w:tcW w:w="2948" w:type="dxa"/>
          </w:tcPr>
          <w:p w:rsidR="00030A40" w:rsidRDefault="00030A40">
            <w:pPr>
              <w:pStyle w:val="ConsPlusNormal"/>
            </w:pPr>
            <w:r>
              <w:t>капли глазные; капсулы с порошком для ингаляций; мазь глазная; раствор для внутривенного и внутримышечного введения; раствор для ингаляций</w:t>
            </w:r>
          </w:p>
        </w:tc>
      </w:tr>
      <w:tr w:rsidR="00030A40">
        <w:tc>
          <w:tcPr>
            <w:tcW w:w="962" w:type="dxa"/>
          </w:tcPr>
          <w:p w:rsidR="00030A40" w:rsidRDefault="00030A40">
            <w:pPr>
              <w:pStyle w:val="ConsPlusNormal"/>
            </w:pPr>
            <w:r>
              <w:t>J01M</w:t>
            </w:r>
          </w:p>
        </w:tc>
        <w:tc>
          <w:tcPr>
            <w:tcW w:w="3765" w:type="dxa"/>
          </w:tcPr>
          <w:p w:rsidR="00030A40" w:rsidRDefault="00030A40">
            <w:pPr>
              <w:pStyle w:val="ConsPlusNormal"/>
              <w:jc w:val="both"/>
            </w:pPr>
            <w:r>
              <w:t>антибактериальные препараты, производные хинолона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J01MA</w:t>
            </w:r>
          </w:p>
        </w:tc>
        <w:tc>
          <w:tcPr>
            <w:tcW w:w="3765" w:type="dxa"/>
            <w:vMerge w:val="restart"/>
          </w:tcPr>
          <w:p w:rsidR="00030A40" w:rsidRDefault="00030A40">
            <w:pPr>
              <w:pStyle w:val="ConsPlusNormal"/>
              <w:jc w:val="both"/>
            </w:pPr>
            <w:r>
              <w:t>фторхинолоны</w:t>
            </w:r>
          </w:p>
        </w:tc>
        <w:tc>
          <w:tcPr>
            <w:tcW w:w="1701" w:type="dxa"/>
          </w:tcPr>
          <w:p w:rsidR="00030A40" w:rsidRDefault="00030A40">
            <w:pPr>
              <w:pStyle w:val="ConsPlusNormal"/>
            </w:pPr>
            <w:r>
              <w:t>гатифлоксацин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левофлоксацин</w:t>
            </w:r>
          </w:p>
        </w:tc>
        <w:tc>
          <w:tcPr>
            <w:tcW w:w="2948" w:type="dxa"/>
          </w:tcPr>
          <w:p w:rsidR="00030A40" w:rsidRDefault="00030A40">
            <w:pPr>
              <w:pStyle w:val="ConsPlusNormal"/>
            </w:pPr>
            <w:r>
              <w:t>капли глазные; раствор для инфузий;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ломефлоксацин</w:t>
            </w:r>
          </w:p>
        </w:tc>
        <w:tc>
          <w:tcPr>
            <w:tcW w:w="2948" w:type="dxa"/>
          </w:tcPr>
          <w:p w:rsidR="00030A40" w:rsidRDefault="00030A40">
            <w:pPr>
              <w:pStyle w:val="ConsPlusNormal"/>
            </w:pPr>
            <w:r>
              <w:t>капли глазные;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моксифлоксацин</w:t>
            </w:r>
          </w:p>
        </w:tc>
        <w:tc>
          <w:tcPr>
            <w:tcW w:w="2948" w:type="dxa"/>
          </w:tcPr>
          <w:p w:rsidR="00030A40" w:rsidRDefault="00030A40">
            <w:pPr>
              <w:pStyle w:val="ConsPlusNormal"/>
            </w:pPr>
            <w:r>
              <w:t>капли глазные; раствор для инфузий;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офлоксацин</w:t>
            </w:r>
          </w:p>
        </w:tc>
        <w:tc>
          <w:tcPr>
            <w:tcW w:w="2948" w:type="dxa"/>
          </w:tcPr>
          <w:p w:rsidR="00030A40" w:rsidRDefault="00030A40">
            <w:pPr>
              <w:pStyle w:val="ConsPlusNormal"/>
            </w:pPr>
            <w:r>
              <w:t>капли глазные; капли глазные и ушные; мазь глазная; раствор для инфузий; таблетки, покрытые оболочкой; таблетки, покрытые пленочной оболочкой; таблетки пролонгированного действия,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спарфлоксацин</w:t>
            </w:r>
          </w:p>
        </w:tc>
        <w:tc>
          <w:tcPr>
            <w:tcW w:w="2948" w:type="dxa"/>
          </w:tcPr>
          <w:p w:rsidR="00030A40" w:rsidRDefault="00030A40">
            <w:pPr>
              <w:pStyle w:val="ConsPlusNormal"/>
            </w:pPr>
            <w:r>
              <w:t>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ципрофлоксацин</w:t>
            </w:r>
          </w:p>
        </w:tc>
        <w:tc>
          <w:tcPr>
            <w:tcW w:w="2948" w:type="dxa"/>
          </w:tcPr>
          <w:p w:rsidR="00030A40" w:rsidRDefault="00030A40">
            <w:pPr>
              <w:pStyle w:val="ConsPlusNormal"/>
            </w:pPr>
            <w:r>
              <w:t>капли глазные; капли глазные и ушные; капли ушные; концентрат для приготовления раствора для инфузий; мазь глазная; раствор для внутривенного введения; раствор для инфузий; таблетки, покрытые оболочкой; таблетки, покрытые пленочной оболочкой; таблетки пролонгированного действия, покрытые пленочной оболочкой</w:t>
            </w:r>
          </w:p>
        </w:tc>
      </w:tr>
      <w:tr w:rsidR="00030A40">
        <w:tc>
          <w:tcPr>
            <w:tcW w:w="962" w:type="dxa"/>
          </w:tcPr>
          <w:p w:rsidR="00030A40" w:rsidRDefault="00030A40">
            <w:pPr>
              <w:pStyle w:val="ConsPlusNormal"/>
            </w:pPr>
            <w:r>
              <w:t>J01X</w:t>
            </w:r>
          </w:p>
        </w:tc>
        <w:tc>
          <w:tcPr>
            <w:tcW w:w="3765" w:type="dxa"/>
          </w:tcPr>
          <w:p w:rsidR="00030A40" w:rsidRDefault="00030A40">
            <w:pPr>
              <w:pStyle w:val="ConsPlusNormal"/>
              <w:jc w:val="both"/>
            </w:pPr>
            <w:r>
              <w:t>другие антибактериальные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J01XA</w:t>
            </w:r>
          </w:p>
        </w:tc>
        <w:tc>
          <w:tcPr>
            <w:tcW w:w="3765" w:type="dxa"/>
          </w:tcPr>
          <w:p w:rsidR="00030A40" w:rsidRDefault="00030A40">
            <w:pPr>
              <w:pStyle w:val="ConsPlusNormal"/>
              <w:jc w:val="both"/>
            </w:pPr>
            <w:r>
              <w:t>антибиотики гликопептидной структуры</w:t>
            </w:r>
          </w:p>
        </w:tc>
        <w:tc>
          <w:tcPr>
            <w:tcW w:w="1701" w:type="dxa"/>
          </w:tcPr>
          <w:p w:rsidR="00030A40" w:rsidRDefault="00030A40">
            <w:pPr>
              <w:pStyle w:val="ConsPlusNormal"/>
            </w:pPr>
            <w:r>
              <w:t>ванкомицин</w:t>
            </w:r>
          </w:p>
        </w:tc>
        <w:tc>
          <w:tcPr>
            <w:tcW w:w="2948" w:type="dxa"/>
          </w:tcPr>
          <w:p w:rsidR="00030A40" w:rsidRDefault="00030A40">
            <w:pPr>
              <w:pStyle w:val="ConsPlusNormal"/>
            </w:pPr>
            <w:r>
              <w:t>лиофилизат для приготовления раствора для инфузий; порошок для приготовления раствора для инфузий</w:t>
            </w:r>
          </w:p>
        </w:tc>
      </w:tr>
      <w:tr w:rsidR="00030A40">
        <w:tc>
          <w:tcPr>
            <w:tcW w:w="962" w:type="dxa"/>
          </w:tcPr>
          <w:p w:rsidR="00030A40" w:rsidRDefault="00030A40">
            <w:pPr>
              <w:pStyle w:val="ConsPlusNormal"/>
            </w:pPr>
            <w:r>
              <w:t>J01XX</w:t>
            </w:r>
          </w:p>
        </w:tc>
        <w:tc>
          <w:tcPr>
            <w:tcW w:w="3765" w:type="dxa"/>
          </w:tcPr>
          <w:p w:rsidR="00030A40" w:rsidRDefault="00030A40">
            <w:pPr>
              <w:pStyle w:val="ConsPlusNormal"/>
              <w:jc w:val="both"/>
            </w:pPr>
            <w:r>
              <w:t>прочие антибактериальные препараты</w:t>
            </w:r>
          </w:p>
        </w:tc>
        <w:tc>
          <w:tcPr>
            <w:tcW w:w="1701" w:type="dxa"/>
          </w:tcPr>
          <w:p w:rsidR="00030A40" w:rsidRDefault="00030A40">
            <w:pPr>
              <w:pStyle w:val="ConsPlusNormal"/>
            </w:pPr>
            <w:r>
              <w:t>линезолид</w:t>
            </w:r>
          </w:p>
        </w:tc>
        <w:tc>
          <w:tcPr>
            <w:tcW w:w="2948" w:type="dxa"/>
          </w:tcPr>
          <w:p w:rsidR="00030A40" w:rsidRDefault="00030A40">
            <w:pPr>
              <w:pStyle w:val="ConsPlusNormal"/>
            </w:pPr>
            <w:r>
              <w:t>гранулы для приготовления суспензии для приема внутрь; раствор для инфузий; таблетки, покрытые пленочной оболочкой</w:t>
            </w:r>
          </w:p>
        </w:tc>
      </w:tr>
      <w:tr w:rsidR="00030A40">
        <w:tc>
          <w:tcPr>
            <w:tcW w:w="962" w:type="dxa"/>
          </w:tcPr>
          <w:p w:rsidR="00030A40" w:rsidRDefault="00030A40">
            <w:pPr>
              <w:pStyle w:val="ConsPlusNormal"/>
            </w:pPr>
            <w:r>
              <w:t>J02</w:t>
            </w:r>
          </w:p>
        </w:tc>
        <w:tc>
          <w:tcPr>
            <w:tcW w:w="3765" w:type="dxa"/>
          </w:tcPr>
          <w:p w:rsidR="00030A40" w:rsidRDefault="00030A40">
            <w:pPr>
              <w:pStyle w:val="ConsPlusNormal"/>
              <w:jc w:val="both"/>
            </w:pPr>
            <w:r>
              <w:t>противогрибковые препараты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J02A</w:t>
            </w:r>
          </w:p>
        </w:tc>
        <w:tc>
          <w:tcPr>
            <w:tcW w:w="3765" w:type="dxa"/>
          </w:tcPr>
          <w:p w:rsidR="00030A40" w:rsidRDefault="00030A40">
            <w:pPr>
              <w:pStyle w:val="ConsPlusNormal"/>
              <w:jc w:val="both"/>
            </w:pPr>
            <w:r>
              <w:t>противогрибковые препараты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J02AA</w:t>
            </w:r>
          </w:p>
        </w:tc>
        <w:tc>
          <w:tcPr>
            <w:tcW w:w="3765" w:type="dxa"/>
            <w:vMerge w:val="restart"/>
          </w:tcPr>
          <w:p w:rsidR="00030A40" w:rsidRDefault="00030A40">
            <w:pPr>
              <w:pStyle w:val="ConsPlusNormal"/>
              <w:jc w:val="both"/>
            </w:pPr>
            <w:r>
              <w:t>антибиотики</w:t>
            </w:r>
          </w:p>
        </w:tc>
        <w:tc>
          <w:tcPr>
            <w:tcW w:w="1701" w:type="dxa"/>
          </w:tcPr>
          <w:p w:rsidR="00030A40" w:rsidRDefault="00030A40">
            <w:pPr>
              <w:pStyle w:val="ConsPlusNormal"/>
            </w:pPr>
            <w:r>
              <w:t>амфотерицин B</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нистатин</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vMerge w:val="restart"/>
          </w:tcPr>
          <w:p w:rsidR="00030A40" w:rsidRDefault="00030A40">
            <w:pPr>
              <w:pStyle w:val="ConsPlusNormal"/>
            </w:pPr>
            <w:r>
              <w:t>J02AC</w:t>
            </w:r>
          </w:p>
        </w:tc>
        <w:tc>
          <w:tcPr>
            <w:tcW w:w="3765" w:type="dxa"/>
            <w:vMerge w:val="restart"/>
          </w:tcPr>
          <w:p w:rsidR="00030A40" w:rsidRDefault="00030A40">
            <w:pPr>
              <w:pStyle w:val="ConsPlusNormal"/>
              <w:jc w:val="both"/>
            </w:pPr>
            <w:r>
              <w:t>производные триазола</w:t>
            </w:r>
          </w:p>
        </w:tc>
        <w:tc>
          <w:tcPr>
            <w:tcW w:w="1701" w:type="dxa"/>
          </w:tcPr>
          <w:p w:rsidR="00030A40" w:rsidRDefault="00030A40">
            <w:pPr>
              <w:pStyle w:val="ConsPlusNormal"/>
            </w:pPr>
            <w:r>
              <w:t>вориконазол</w:t>
            </w:r>
          </w:p>
        </w:tc>
        <w:tc>
          <w:tcPr>
            <w:tcW w:w="2948" w:type="dxa"/>
          </w:tcPr>
          <w:p w:rsidR="00030A40" w:rsidRDefault="00030A40">
            <w:pPr>
              <w:pStyle w:val="ConsPlusNormal"/>
            </w:pPr>
            <w:r>
              <w:t>лиофилизат для приготовления раствора для инфузий; порошок для приготовления суспензии для приема внутрь;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флуконазол</w:t>
            </w:r>
          </w:p>
        </w:tc>
        <w:tc>
          <w:tcPr>
            <w:tcW w:w="2948" w:type="dxa"/>
          </w:tcPr>
          <w:p w:rsidR="00030A40" w:rsidRDefault="00030A40">
            <w:pPr>
              <w:pStyle w:val="ConsPlusNormal"/>
            </w:pPr>
            <w:r>
              <w:t>капсулы; порошок для приготовления суспензии для приема внутрь; раствор для внутривенного введения; раствор для инфузий; таблетки; таблетки, покрытые пленочной оболочкой</w:t>
            </w:r>
          </w:p>
        </w:tc>
      </w:tr>
      <w:tr w:rsidR="00030A40">
        <w:tc>
          <w:tcPr>
            <w:tcW w:w="962" w:type="dxa"/>
            <w:vMerge w:val="restart"/>
          </w:tcPr>
          <w:p w:rsidR="00030A40" w:rsidRDefault="00030A40">
            <w:pPr>
              <w:pStyle w:val="ConsPlusNormal"/>
            </w:pPr>
            <w:r>
              <w:t>J02AX</w:t>
            </w:r>
          </w:p>
        </w:tc>
        <w:tc>
          <w:tcPr>
            <w:tcW w:w="3765" w:type="dxa"/>
            <w:vMerge w:val="restart"/>
          </w:tcPr>
          <w:p w:rsidR="00030A40" w:rsidRDefault="00030A40">
            <w:pPr>
              <w:pStyle w:val="ConsPlusNormal"/>
              <w:jc w:val="both"/>
            </w:pPr>
            <w:r>
              <w:t>другие противогрибковые препараты системного действия</w:t>
            </w:r>
          </w:p>
        </w:tc>
        <w:tc>
          <w:tcPr>
            <w:tcW w:w="1701" w:type="dxa"/>
          </w:tcPr>
          <w:p w:rsidR="00030A40" w:rsidRDefault="00030A40">
            <w:pPr>
              <w:pStyle w:val="ConsPlusNormal"/>
            </w:pPr>
            <w:r>
              <w:t>каспофунгин</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микафунгин</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tcPr>
          <w:p w:rsidR="00030A40" w:rsidRDefault="00030A40">
            <w:pPr>
              <w:pStyle w:val="ConsPlusNormal"/>
            </w:pPr>
            <w:r>
              <w:t>J04</w:t>
            </w:r>
          </w:p>
        </w:tc>
        <w:tc>
          <w:tcPr>
            <w:tcW w:w="3765" w:type="dxa"/>
          </w:tcPr>
          <w:p w:rsidR="00030A40" w:rsidRDefault="00030A40">
            <w:pPr>
              <w:pStyle w:val="ConsPlusNormal"/>
              <w:jc w:val="both"/>
            </w:pPr>
            <w:r>
              <w:t>препараты, активные в отношении микобактерий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J04A</w:t>
            </w:r>
          </w:p>
        </w:tc>
        <w:tc>
          <w:tcPr>
            <w:tcW w:w="3765" w:type="dxa"/>
          </w:tcPr>
          <w:p w:rsidR="00030A40" w:rsidRDefault="00030A40">
            <w:pPr>
              <w:pStyle w:val="ConsPlusNormal"/>
              <w:jc w:val="both"/>
            </w:pPr>
            <w:r>
              <w:t>противотуберкулезные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J04AA</w:t>
            </w:r>
          </w:p>
        </w:tc>
        <w:tc>
          <w:tcPr>
            <w:tcW w:w="3765" w:type="dxa"/>
          </w:tcPr>
          <w:p w:rsidR="00030A40" w:rsidRDefault="00030A40">
            <w:pPr>
              <w:pStyle w:val="ConsPlusNormal"/>
              <w:jc w:val="both"/>
            </w:pPr>
            <w:r>
              <w:t>аминосалициловая кислота и ее производные</w:t>
            </w:r>
          </w:p>
        </w:tc>
        <w:tc>
          <w:tcPr>
            <w:tcW w:w="1701" w:type="dxa"/>
          </w:tcPr>
          <w:p w:rsidR="00030A40" w:rsidRDefault="00030A40">
            <w:pPr>
              <w:pStyle w:val="ConsPlusNormal"/>
            </w:pPr>
            <w:r>
              <w:t>аминосалициловая кислота</w:t>
            </w:r>
          </w:p>
        </w:tc>
        <w:tc>
          <w:tcPr>
            <w:tcW w:w="2948" w:type="dxa"/>
          </w:tcPr>
          <w:p w:rsidR="00030A40" w:rsidRDefault="00030A40">
            <w:pPr>
              <w:pStyle w:val="ConsPlusNormal"/>
            </w:pPr>
            <w:r>
              <w:t>гранулы замедленного высвобождения для приема внутрь; гранулы, покрытые кишечнорастворимой оболочкой; гранулы, покрытые оболочкой для приема внутрь; лиофилизат для приготовления раствора для инфузий; раствор для инфузий; таблетки, покрытые кишечнорастворимой оболочкой</w:t>
            </w:r>
          </w:p>
        </w:tc>
      </w:tr>
      <w:tr w:rsidR="00030A40">
        <w:tc>
          <w:tcPr>
            <w:tcW w:w="962" w:type="dxa"/>
            <w:vMerge w:val="restart"/>
          </w:tcPr>
          <w:p w:rsidR="00030A40" w:rsidRDefault="00030A40">
            <w:pPr>
              <w:pStyle w:val="ConsPlusNormal"/>
            </w:pPr>
            <w:r>
              <w:t>J04AB</w:t>
            </w:r>
          </w:p>
        </w:tc>
        <w:tc>
          <w:tcPr>
            <w:tcW w:w="3765" w:type="dxa"/>
            <w:vMerge w:val="restart"/>
          </w:tcPr>
          <w:p w:rsidR="00030A40" w:rsidRDefault="00030A40">
            <w:pPr>
              <w:pStyle w:val="ConsPlusNormal"/>
              <w:jc w:val="both"/>
            </w:pPr>
            <w:r>
              <w:t>антибиотики</w:t>
            </w:r>
          </w:p>
        </w:tc>
        <w:tc>
          <w:tcPr>
            <w:tcW w:w="1701" w:type="dxa"/>
          </w:tcPr>
          <w:p w:rsidR="00030A40" w:rsidRDefault="00030A40">
            <w:pPr>
              <w:pStyle w:val="ConsPlusNormal"/>
            </w:pPr>
            <w:r>
              <w:t>капреомицин</w:t>
            </w:r>
          </w:p>
        </w:tc>
        <w:tc>
          <w:tcPr>
            <w:tcW w:w="2948" w:type="dxa"/>
          </w:tcPr>
          <w:p w:rsidR="00030A40" w:rsidRDefault="00030A40">
            <w:pPr>
              <w:pStyle w:val="ConsPlusNormal"/>
            </w:pPr>
            <w:r>
              <w:t xml:space="preserve">лиофилизат для </w:t>
            </w:r>
            <w:r>
              <w:lastRenderedPageBreak/>
              <w:t>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рифабутин</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рифампицин</w:t>
            </w:r>
          </w:p>
        </w:tc>
        <w:tc>
          <w:tcPr>
            <w:tcW w:w="2948" w:type="dxa"/>
          </w:tcPr>
          <w:p w:rsidR="00030A40" w:rsidRDefault="00030A40">
            <w:pPr>
              <w:pStyle w:val="ConsPlusNormal"/>
            </w:pPr>
            <w:r>
              <w:t>капсулы; лиофилизат для приготовления раствора для инфузий; лиофилизат для приготовления раствора для инъекций;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циклосерин</w:t>
            </w:r>
          </w:p>
        </w:tc>
        <w:tc>
          <w:tcPr>
            <w:tcW w:w="2948" w:type="dxa"/>
          </w:tcPr>
          <w:p w:rsidR="00030A40" w:rsidRDefault="00030A40">
            <w:pPr>
              <w:pStyle w:val="ConsPlusNormal"/>
            </w:pPr>
            <w:r>
              <w:t>капсулы</w:t>
            </w:r>
          </w:p>
        </w:tc>
      </w:tr>
      <w:tr w:rsidR="00030A40">
        <w:tc>
          <w:tcPr>
            <w:tcW w:w="962" w:type="dxa"/>
          </w:tcPr>
          <w:p w:rsidR="00030A40" w:rsidRDefault="00030A40">
            <w:pPr>
              <w:pStyle w:val="ConsPlusNormal"/>
            </w:pPr>
            <w:r>
              <w:t>J04AC</w:t>
            </w:r>
          </w:p>
        </w:tc>
        <w:tc>
          <w:tcPr>
            <w:tcW w:w="3765" w:type="dxa"/>
          </w:tcPr>
          <w:p w:rsidR="00030A40" w:rsidRDefault="00030A40">
            <w:pPr>
              <w:pStyle w:val="ConsPlusNormal"/>
              <w:jc w:val="both"/>
            </w:pPr>
            <w:r>
              <w:t>гидразиды</w:t>
            </w:r>
          </w:p>
        </w:tc>
        <w:tc>
          <w:tcPr>
            <w:tcW w:w="1701" w:type="dxa"/>
          </w:tcPr>
          <w:p w:rsidR="00030A40" w:rsidRDefault="00030A40">
            <w:pPr>
              <w:pStyle w:val="ConsPlusNormal"/>
            </w:pPr>
            <w:r>
              <w:t>изониазид</w:t>
            </w:r>
          </w:p>
        </w:tc>
        <w:tc>
          <w:tcPr>
            <w:tcW w:w="2948" w:type="dxa"/>
          </w:tcPr>
          <w:p w:rsidR="00030A40" w:rsidRDefault="00030A40">
            <w:pPr>
              <w:pStyle w:val="ConsPlusNormal"/>
            </w:pPr>
            <w:r>
              <w:t>раствор для внутривенного, внутримышечного, ингаляционного и эндотрахеального введения; раствор для инъекций; раствор для инъекций и ингаляций; таблетки</w:t>
            </w:r>
          </w:p>
        </w:tc>
      </w:tr>
      <w:tr w:rsidR="00030A40">
        <w:tc>
          <w:tcPr>
            <w:tcW w:w="962" w:type="dxa"/>
            <w:vMerge w:val="restart"/>
          </w:tcPr>
          <w:p w:rsidR="00030A40" w:rsidRDefault="00030A40">
            <w:pPr>
              <w:pStyle w:val="ConsPlusNormal"/>
            </w:pPr>
            <w:r>
              <w:t>J04AD</w:t>
            </w:r>
          </w:p>
        </w:tc>
        <w:tc>
          <w:tcPr>
            <w:tcW w:w="3765" w:type="dxa"/>
            <w:vMerge w:val="restart"/>
          </w:tcPr>
          <w:p w:rsidR="00030A40" w:rsidRDefault="00030A40">
            <w:pPr>
              <w:pStyle w:val="ConsPlusNormal"/>
              <w:jc w:val="both"/>
            </w:pPr>
            <w:r>
              <w:t>производные тиокарбамида</w:t>
            </w:r>
          </w:p>
        </w:tc>
        <w:tc>
          <w:tcPr>
            <w:tcW w:w="1701" w:type="dxa"/>
          </w:tcPr>
          <w:p w:rsidR="00030A40" w:rsidRDefault="00030A40">
            <w:pPr>
              <w:pStyle w:val="ConsPlusNormal"/>
            </w:pPr>
            <w:r>
              <w:t>протионамид</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этионамид</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vMerge w:val="restart"/>
          </w:tcPr>
          <w:p w:rsidR="00030A40" w:rsidRDefault="00030A40">
            <w:pPr>
              <w:pStyle w:val="ConsPlusNormal"/>
            </w:pPr>
            <w:r>
              <w:t>J04AK</w:t>
            </w:r>
          </w:p>
        </w:tc>
        <w:tc>
          <w:tcPr>
            <w:tcW w:w="3765" w:type="dxa"/>
            <w:vMerge w:val="restart"/>
          </w:tcPr>
          <w:p w:rsidR="00030A40" w:rsidRDefault="00030A40">
            <w:pPr>
              <w:pStyle w:val="ConsPlusNormal"/>
              <w:jc w:val="both"/>
            </w:pPr>
            <w:r>
              <w:t>другие противотуберкулезные препараты</w:t>
            </w:r>
          </w:p>
        </w:tc>
        <w:tc>
          <w:tcPr>
            <w:tcW w:w="1701" w:type="dxa"/>
          </w:tcPr>
          <w:p w:rsidR="00030A40" w:rsidRDefault="00030A40">
            <w:pPr>
              <w:pStyle w:val="ConsPlusNormal"/>
            </w:pPr>
            <w:r>
              <w:t>бедаквилин</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пиразинамид</w:t>
            </w:r>
          </w:p>
        </w:tc>
        <w:tc>
          <w:tcPr>
            <w:tcW w:w="2948" w:type="dxa"/>
          </w:tcPr>
          <w:p w:rsidR="00030A40" w:rsidRDefault="00030A40">
            <w:pPr>
              <w:pStyle w:val="ConsPlusNormal"/>
            </w:pPr>
            <w:r>
              <w:t>таблетки;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теризидон</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тиоуреидоиминометилпиридиния перхлорат</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этамбутол</w:t>
            </w:r>
          </w:p>
        </w:tc>
        <w:tc>
          <w:tcPr>
            <w:tcW w:w="2948" w:type="dxa"/>
          </w:tcPr>
          <w:p w:rsidR="00030A40" w:rsidRDefault="00030A40">
            <w:pPr>
              <w:pStyle w:val="ConsPlusNormal"/>
            </w:pPr>
            <w:r>
              <w:t>таблетки; таблетки, покрытые оболочкой; таблетки, покрытые пленочной оболочкой</w:t>
            </w:r>
          </w:p>
        </w:tc>
      </w:tr>
      <w:tr w:rsidR="00030A40">
        <w:tc>
          <w:tcPr>
            <w:tcW w:w="962" w:type="dxa"/>
            <w:vMerge w:val="restart"/>
          </w:tcPr>
          <w:p w:rsidR="00030A40" w:rsidRDefault="00030A40">
            <w:pPr>
              <w:pStyle w:val="ConsPlusNormal"/>
            </w:pPr>
            <w:r>
              <w:t>J04AM</w:t>
            </w:r>
          </w:p>
        </w:tc>
        <w:tc>
          <w:tcPr>
            <w:tcW w:w="3765" w:type="dxa"/>
            <w:vMerge w:val="restart"/>
          </w:tcPr>
          <w:p w:rsidR="00030A40" w:rsidRDefault="00030A40">
            <w:pPr>
              <w:pStyle w:val="ConsPlusNormal"/>
              <w:jc w:val="both"/>
            </w:pPr>
            <w:r>
              <w:t>комбинированные противотуберкулезные препараты</w:t>
            </w:r>
          </w:p>
        </w:tc>
        <w:tc>
          <w:tcPr>
            <w:tcW w:w="1701" w:type="dxa"/>
          </w:tcPr>
          <w:p w:rsidR="00030A40" w:rsidRDefault="00030A40">
            <w:pPr>
              <w:pStyle w:val="ConsPlusNormal"/>
            </w:pPr>
            <w:r>
              <w:t>изониазид + ломефлоксацин + пиразинамид + этамбутол + пиридоксин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изониазид + пиразинамид</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изониазид + пиразинамид + рифампицин</w:t>
            </w:r>
          </w:p>
        </w:tc>
        <w:tc>
          <w:tcPr>
            <w:tcW w:w="2948" w:type="dxa"/>
          </w:tcPr>
          <w:p w:rsidR="00030A40" w:rsidRDefault="00030A40">
            <w:pPr>
              <w:pStyle w:val="ConsPlusNormal"/>
            </w:pPr>
            <w:r>
              <w:t>таблетки диспергируемые;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 xml:space="preserve">изониазид + </w:t>
            </w:r>
            <w:r>
              <w:lastRenderedPageBreak/>
              <w:t>пиразинамид + рифампицин + этамбутол + пиридоксин</w:t>
            </w:r>
          </w:p>
        </w:tc>
        <w:tc>
          <w:tcPr>
            <w:tcW w:w="2948" w:type="dxa"/>
          </w:tcPr>
          <w:p w:rsidR="00030A40" w:rsidRDefault="00030A40">
            <w:pPr>
              <w:pStyle w:val="ConsPlusNormal"/>
            </w:pPr>
            <w:r>
              <w:lastRenderedPageBreak/>
              <w:t xml:space="preserve">таблетки, покрытые </w:t>
            </w:r>
            <w:r>
              <w:lastRenderedPageBreak/>
              <w:t>пленочной оболочкой;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изониазид + рифампицин</w:t>
            </w:r>
          </w:p>
        </w:tc>
        <w:tc>
          <w:tcPr>
            <w:tcW w:w="2948" w:type="dxa"/>
          </w:tcPr>
          <w:p w:rsidR="00030A40" w:rsidRDefault="00030A40">
            <w:pPr>
              <w:pStyle w:val="ConsPlusNormal"/>
            </w:pPr>
            <w:r>
              <w:t>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изониазид + пиразинамид + рифампицин + этамбутол</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изониазид + этамбутол</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ломефлоксацин + пиразинамид + протионамид + этамбутол + пиридоксин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J04B</w:t>
            </w:r>
          </w:p>
        </w:tc>
        <w:tc>
          <w:tcPr>
            <w:tcW w:w="3765" w:type="dxa"/>
          </w:tcPr>
          <w:p w:rsidR="00030A40" w:rsidRDefault="00030A40">
            <w:pPr>
              <w:pStyle w:val="ConsPlusNormal"/>
              <w:jc w:val="both"/>
            </w:pPr>
            <w:r>
              <w:t>противолепрозные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J04BA</w:t>
            </w:r>
          </w:p>
        </w:tc>
        <w:tc>
          <w:tcPr>
            <w:tcW w:w="3765" w:type="dxa"/>
          </w:tcPr>
          <w:p w:rsidR="00030A40" w:rsidRDefault="00030A40">
            <w:pPr>
              <w:pStyle w:val="ConsPlusNormal"/>
              <w:jc w:val="both"/>
            </w:pPr>
            <w:r>
              <w:t>противолепрозные препараты</w:t>
            </w:r>
          </w:p>
        </w:tc>
        <w:tc>
          <w:tcPr>
            <w:tcW w:w="1701" w:type="dxa"/>
          </w:tcPr>
          <w:p w:rsidR="00030A40" w:rsidRDefault="00030A40">
            <w:pPr>
              <w:pStyle w:val="ConsPlusNormal"/>
            </w:pPr>
            <w:r>
              <w:t>дапсон</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J05</w:t>
            </w:r>
          </w:p>
        </w:tc>
        <w:tc>
          <w:tcPr>
            <w:tcW w:w="3765" w:type="dxa"/>
          </w:tcPr>
          <w:p w:rsidR="00030A40" w:rsidRDefault="00030A40">
            <w:pPr>
              <w:pStyle w:val="ConsPlusNormal"/>
              <w:jc w:val="both"/>
            </w:pPr>
            <w:r>
              <w:t>противовирусные препараты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J05A</w:t>
            </w:r>
          </w:p>
        </w:tc>
        <w:tc>
          <w:tcPr>
            <w:tcW w:w="3765" w:type="dxa"/>
          </w:tcPr>
          <w:p w:rsidR="00030A40" w:rsidRDefault="00030A40">
            <w:pPr>
              <w:pStyle w:val="ConsPlusNormal"/>
              <w:jc w:val="both"/>
            </w:pPr>
            <w:r>
              <w:t>противовирусные препараты прямого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J05AB</w:t>
            </w:r>
          </w:p>
        </w:tc>
        <w:tc>
          <w:tcPr>
            <w:tcW w:w="3765" w:type="dxa"/>
            <w:vMerge w:val="restart"/>
          </w:tcPr>
          <w:p w:rsidR="00030A40" w:rsidRDefault="00030A40">
            <w:pPr>
              <w:pStyle w:val="ConsPlusNormal"/>
              <w:jc w:val="both"/>
            </w:pPr>
            <w:r>
              <w:t>нуклеозиды и нуклеотиды, кроме ингибиторов обратной транскриптазы</w:t>
            </w:r>
          </w:p>
        </w:tc>
        <w:tc>
          <w:tcPr>
            <w:tcW w:w="1701" w:type="dxa"/>
          </w:tcPr>
          <w:p w:rsidR="00030A40" w:rsidRDefault="00030A40">
            <w:pPr>
              <w:pStyle w:val="ConsPlusNormal"/>
            </w:pPr>
            <w:r>
              <w:t>ацикловир</w:t>
            </w:r>
          </w:p>
        </w:tc>
        <w:tc>
          <w:tcPr>
            <w:tcW w:w="2948" w:type="dxa"/>
          </w:tcPr>
          <w:p w:rsidR="00030A40" w:rsidRDefault="00030A40">
            <w:pPr>
              <w:pStyle w:val="ConsPlusNormal"/>
            </w:pPr>
            <w:r>
              <w:t xml:space="preserve">крем для местного и наружного применения; крем для наружного </w:t>
            </w:r>
            <w:r>
              <w:lastRenderedPageBreak/>
              <w:t>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валганцикловир</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ганцикловир</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рибавирин</w:t>
            </w:r>
          </w:p>
        </w:tc>
        <w:tc>
          <w:tcPr>
            <w:tcW w:w="2948" w:type="dxa"/>
          </w:tcPr>
          <w:p w:rsidR="00030A40" w:rsidRDefault="00030A40">
            <w:pPr>
              <w:pStyle w:val="ConsPlusNormal"/>
            </w:pPr>
            <w:r>
              <w:t>капсулы; концентрат для приготовления раствора для инфузий; лиофилизат для приготовления суспензии для приема внутрь; таблетки</w:t>
            </w:r>
          </w:p>
        </w:tc>
      </w:tr>
      <w:tr w:rsidR="00030A40">
        <w:tc>
          <w:tcPr>
            <w:tcW w:w="962" w:type="dxa"/>
            <w:vMerge w:val="restart"/>
          </w:tcPr>
          <w:p w:rsidR="00030A40" w:rsidRDefault="00030A40">
            <w:pPr>
              <w:pStyle w:val="ConsPlusNormal"/>
            </w:pPr>
            <w:r>
              <w:t>J05AE</w:t>
            </w:r>
          </w:p>
        </w:tc>
        <w:tc>
          <w:tcPr>
            <w:tcW w:w="3765" w:type="dxa"/>
            <w:vMerge w:val="restart"/>
          </w:tcPr>
          <w:p w:rsidR="00030A40" w:rsidRDefault="00030A40">
            <w:pPr>
              <w:pStyle w:val="ConsPlusNormal"/>
              <w:jc w:val="both"/>
            </w:pPr>
            <w:r>
              <w:t>ингибиторы ВИЧ-протеаз</w:t>
            </w:r>
          </w:p>
        </w:tc>
        <w:tc>
          <w:tcPr>
            <w:tcW w:w="1701" w:type="dxa"/>
          </w:tcPr>
          <w:p w:rsidR="00030A40" w:rsidRDefault="00030A40">
            <w:pPr>
              <w:pStyle w:val="ConsPlusNormal"/>
            </w:pPr>
            <w:r>
              <w:t>атазанавир</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дарунавир</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индинавир</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лопинавир + ритонавир</w:t>
            </w:r>
          </w:p>
        </w:tc>
        <w:tc>
          <w:tcPr>
            <w:tcW w:w="2948" w:type="dxa"/>
          </w:tcPr>
          <w:p w:rsidR="00030A40" w:rsidRDefault="00030A40">
            <w:pPr>
              <w:pStyle w:val="ConsPlusNormal"/>
            </w:pPr>
            <w:r>
              <w:t>раствор для приема внутрь;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нелфинавир</w:t>
            </w:r>
          </w:p>
        </w:tc>
        <w:tc>
          <w:tcPr>
            <w:tcW w:w="2948" w:type="dxa"/>
          </w:tcPr>
          <w:p w:rsidR="00030A40" w:rsidRDefault="00030A40">
            <w:pPr>
              <w:pStyle w:val="ConsPlusNormal"/>
            </w:pPr>
            <w:r>
              <w:t>порошок для приема внутрь</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ритонавир</w:t>
            </w:r>
          </w:p>
        </w:tc>
        <w:tc>
          <w:tcPr>
            <w:tcW w:w="2948" w:type="dxa"/>
          </w:tcPr>
          <w:p w:rsidR="00030A40" w:rsidRDefault="00030A40">
            <w:pPr>
              <w:pStyle w:val="ConsPlusNormal"/>
            </w:pPr>
            <w:r>
              <w:t>капсулы; капсулы мягкие;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саквинавир</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телапревир</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фосампренавир</w:t>
            </w:r>
          </w:p>
        </w:tc>
        <w:tc>
          <w:tcPr>
            <w:tcW w:w="2948" w:type="dxa"/>
          </w:tcPr>
          <w:p w:rsidR="00030A40" w:rsidRDefault="00030A40">
            <w:pPr>
              <w:pStyle w:val="ConsPlusNormal"/>
            </w:pPr>
            <w:r>
              <w:t>суспензия для приема внутрь; таблетки, покрытые оболочкой</w:t>
            </w:r>
          </w:p>
        </w:tc>
      </w:tr>
      <w:tr w:rsidR="00030A40">
        <w:tc>
          <w:tcPr>
            <w:tcW w:w="962" w:type="dxa"/>
            <w:vMerge w:val="restart"/>
          </w:tcPr>
          <w:p w:rsidR="00030A40" w:rsidRDefault="00030A40">
            <w:pPr>
              <w:pStyle w:val="ConsPlusNormal"/>
            </w:pPr>
            <w:r>
              <w:t>J05AF</w:t>
            </w:r>
          </w:p>
        </w:tc>
        <w:tc>
          <w:tcPr>
            <w:tcW w:w="3765" w:type="dxa"/>
            <w:vMerge w:val="restart"/>
          </w:tcPr>
          <w:p w:rsidR="00030A40" w:rsidRDefault="00030A40">
            <w:pPr>
              <w:pStyle w:val="ConsPlusNormal"/>
              <w:jc w:val="both"/>
            </w:pPr>
            <w:r>
              <w:t>нуклеозиды и нуклеотиды - ингибиторы обратной транскриптазы</w:t>
            </w:r>
          </w:p>
        </w:tc>
        <w:tc>
          <w:tcPr>
            <w:tcW w:w="1701" w:type="dxa"/>
          </w:tcPr>
          <w:p w:rsidR="00030A40" w:rsidRDefault="00030A40">
            <w:pPr>
              <w:pStyle w:val="ConsPlusNormal"/>
            </w:pPr>
            <w:r>
              <w:t>абакавир</w:t>
            </w:r>
          </w:p>
        </w:tc>
        <w:tc>
          <w:tcPr>
            <w:tcW w:w="2948" w:type="dxa"/>
          </w:tcPr>
          <w:p w:rsidR="00030A40" w:rsidRDefault="00030A40">
            <w:pPr>
              <w:pStyle w:val="ConsPlusNormal"/>
            </w:pPr>
            <w:r>
              <w:t>раствор для приема внутрь;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диданозин</w:t>
            </w:r>
          </w:p>
        </w:tc>
        <w:tc>
          <w:tcPr>
            <w:tcW w:w="2948" w:type="dxa"/>
          </w:tcPr>
          <w:p w:rsidR="00030A40" w:rsidRDefault="00030A40">
            <w:pPr>
              <w:pStyle w:val="ConsPlusNormal"/>
            </w:pPr>
            <w:r>
              <w:t>капсулы кишечнорастворимые; порошок для приготовления раствора для приема внутрь для детей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зидовудин</w:t>
            </w:r>
          </w:p>
        </w:tc>
        <w:tc>
          <w:tcPr>
            <w:tcW w:w="2948" w:type="dxa"/>
          </w:tcPr>
          <w:p w:rsidR="00030A40" w:rsidRDefault="00030A40">
            <w:pPr>
              <w:pStyle w:val="ConsPlusNormal"/>
            </w:pPr>
            <w:r>
              <w:t>капсулы; раствор для инфузий; раствор для приема внутрь;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ламивудин</w:t>
            </w:r>
          </w:p>
        </w:tc>
        <w:tc>
          <w:tcPr>
            <w:tcW w:w="2948" w:type="dxa"/>
          </w:tcPr>
          <w:p w:rsidR="00030A40" w:rsidRDefault="00030A40">
            <w:pPr>
              <w:pStyle w:val="ConsPlusNormal"/>
            </w:pPr>
            <w:r>
              <w:t xml:space="preserve">раствор для приема внутрь; таблетки, покрытые </w:t>
            </w:r>
            <w:r>
              <w:lastRenderedPageBreak/>
              <w:t>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ставудин</w:t>
            </w:r>
          </w:p>
        </w:tc>
        <w:tc>
          <w:tcPr>
            <w:tcW w:w="2948" w:type="dxa"/>
          </w:tcPr>
          <w:p w:rsidR="00030A40" w:rsidRDefault="00030A40">
            <w:pPr>
              <w:pStyle w:val="ConsPlusNormal"/>
            </w:pPr>
            <w:r>
              <w:t>капсулы; порошок для приготовления раствора для приема внутрь</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телбивудин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тенофовир</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фосфазид</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энтекавир</w:t>
            </w:r>
          </w:p>
        </w:tc>
        <w:tc>
          <w:tcPr>
            <w:tcW w:w="2948" w:type="dxa"/>
          </w:tcPr>
          <w:p w:rsidR="00030A40" w:rsidRDefault="00030A40">
            <w:pPr>
              <w:pStyle w:val="ConsPlusNormal"/>
            </w:pPr>
            <w:r>
              <w:t>таблетки, покрытые пленочной оболочкой</w:t>
            </w:r>
          </w:p>
        </w:tc>
      </w:tr>
      <w:tr w:rsidR="00030A40">
        <w:tc>
          <w:tcPr>
            <w:tcW w:w="962" w:type="dxa"/>
            <w:vMerge w:val="restart"/>
          </w:tcPr>
          <w:p w:rsidR="00030A40" w:rsidRDefault="00030A40">
            <w:pPr>
              <w:pStyle w:val="ConsPlusNormal"/>
            </w:pPr>
            <w:r>
              <w:t>J05AG</w:t>
            </w:r>
          </w:p>
        </w:tc>
        <w:tc>
          <w:tcPr>
            <w:tcW w:w="3765" w:type="dxa"/>
            <w:vMerge w:val="restart"/>
          </w:tcPr>
          <w:p w:rsidR="00030A40" w:rsidRDefault="00030A40">
            <w:pPr>
              <w:pStyle w:val="ConsPlusNormal"/>
              <w:jc w:val="both"/>
            </w:pPr>
            <w:r>
              <w:t>ненуклеозидные ингибиторы обратной транскриптазы</w:t>
            </w:r>
          </w:p>
        </w:tc>
        <w:tc>
          <w:tcPr>
            <w:tcW w:w="1701" w:type="dxa"/>
          </w:tcPr>
          <w:p w:rsidR="00030A40" w:rsidRDefault="00030A40">
            <w:pPr>
              <w:pStyle w:val="ConsPlusNormal"/>
            </w:pPr>
            <w:r>
              <w:t>невирапин</w:t>
            </w:r>
          </w:p>
        </w:tc>
        <w:tc>
          <w:tcPr>
            <w:tcW w:w="2948" w:type="dxa"/>
          </w:tcPr>
          <w:p w:rsidR="00030A40" w:rsidRDefault="00030A40">
            <w:pPr>
              <w:pStyle w:val="ConsPlusNormal"/>
            </w:pPr>
            <w:r>
              <w:t>суспензия для приема внутрь; таблетки;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этравирин</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эфавиренз</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J05AH</w:t>
            </w:r>
          </w:p>
        </w:tc>
        <w:tc>
          <w:tcPr>
            <w:tcW w:w="3765" w:type="dxa"/>
          </w:tcPr>
          <w:p w:rsidR="00030A40" w:rsidRDefault="00030A40">
            <w:pPr>
              <w:pStyle w:val="ConsPlusNormal"/>
              <w:jc w:val="both"/>
            </w:pPr>
            <w:r>
              <w:t>ингибиторы нейроаминидазы</w:t>
            </w:r>
          </w:p>
        </w:tc>
        <w:tc>
          <w:tcPr>
            <w:tcW w:w="1701" w:type="dxa"/>
          </w:tcPr>
          <w:p w:rsidR="00030A40" w:rsidRDefault="00030A40">
            <w:pPr>
              <w:pStyle w:val="ConsPlusNormal"/>
            </w:pPr>
            <w:r>
              <w:t>осельтамивир</w:t>
            </w:r>
          </w:p>
        </w:tc>
        <w:tc>
          <w:tcPr>
            <w:tcW w:w="2948" w:type="dxa"/>
          </w:tcPr>
          <w:p w:rsidR="00030A40" w:rsidRDefault="00030A40">
            <w:pPr>
              <w:pStyle w:val="ConsPlusNormal"/>
            </w:pPr>
            <w:r>
              <w:t>капсулы; порошок для приготовления суспензии для приема внутрь</w:t>
            </w:r>
          </w:p>
        </w:tc>
      </w:tr>
      <w:tr w:rsidR="00030A40">
        <w:tc>
          <w:tcPr>
            <w:tcW w:w="962" w:type="dxa"/>
            <w:vMerge w:val="restart"/>
          </w:tcPr>
          <w:p w:rsidR="00030A40" w:rsidRDefault="00030A40">
            <w:pPr>
              <w:pStyle w:val="ConsPlusNormal"/>
            </w:pPr>
            <w:r>
              <w:t>J05AX</w:t>
            </w:r>
          </w:p>
        </w:tc>
        <w:tc>
          <w:tcPr>
            <w:tcW w:w="3765" w:type="dxa"/>
            <w:vMerge w:val="restart"/>
          </w:tcPr>
          <w:p w:rsidR="00030A40" w:rsidRDefault="00030A40">
            <w:pPr>
              <w:pStyle w:val="ConsPlusNormal"/>
              <w:jc w:val="both"/>
            </w:pPr>
            <w:r>
              <w:t>прочие противовирусные препараты</w:t>
            </w:r>
          </w:p>
        </w:tc>
        <w:tc>
          <w:tcPr>
            <w:tcW w:w="1701" w:type="dxa"/>
          </w:tcPr>
          <w:p w:rsidR="00030A40" w:rsidRDefault="00030A40">
            <w:pPr>
              <w:pStyle w:val="ConsPlusNormal"/>
            </w:pPr>
            <w:r>
              <w:t>имидазолил-этанамид пентандиовой кислоты</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кагоцел</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умифеновир</w:t>
            </w:r>
          </w:p>
        </w:tc>
        <w:tc>
          <w:tcPr>
            <w:tcW w:w="2948" w:type="dxa"/>
          </w:tcPr>
          <w:p w:rsidR="00030A40" w:rsidRDefault="00030A40">
            <w:pPr>
              <w:pStyle w:val="ConsPlusNormal"/>
            </w:pPr>
            <w:r>
              <w:t>капсулы;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ралтегравир</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энфувиртид</w:t>
            </w:r>
          </w:p>
        </w:tc>
        <w:tc>
          <w:tcPr>
            <w:tcW w:w="2948" w:type="dxa"/>
          </w:tcPr>
          <w:p w:rsidR="00030A40" w:rsidRDefault="00030A40">
            <w:pPr>
              <w:pStyle w:val="ConsPlusNormal"/>
            </w:pPr>
            <w:r>
              <w:t>лиофилизат для приготовления раствора для подкожного введения</w:t>
            </w:r>
          </w:p>
        </w:tc>
      </w:tr>
      <w:tr w:rsidR="00030A40">
        <w:tc>
          <w:tcPr>
            <w:tcW w:w="962" w:type="dxa"/>
            <w:vMerge w:val="restart"/>
          </w:tcPr>
          <w:p w:rsidR="00030A40" w:rsidRDefault="00030A40">
            <w:pPr>
              <w:pStyle w:val="ConsPlusNormal"/>
            </w:pPr>
            <w:r>
              <w:t>J05AR</w:t>
            </w:r>
          </w:p>
        </w:tc>
        <w:tc>
          <w:tcPr>
            <w:tcW w:w="3765" w:type="dxa"/>
            <w:vMerge w:val="restart"/>
          </w:tcPr>
          <w:p w:rsidR="00030A40" w:rsidRDefault="00030A40">
            <w:pPr>
              <w:pStyle w:val="ConsPlusNormal"/>
              <w:jc w:val="both"/>
            </w:pPr>
            <w:r>
              <w:t>комбинированные противовирусные препараты для лечения ВИЧ-инфекции</w:t>
            </w:r>
          </w:p>
        </w:tc>
        <w:tc>
          <w:tcPr>
            <w:tcW w:w="1701" w:type="dxa"/>
          </w:tcPr>
          <w:p w:rsidR="00030A40" w:rsidRDefault="00030A40">
            <w:pPr>
              <w:pStyle w:val="ConsPlusNormal"/>
            </w:pPr>
            <w:r>
              <w:t>абакавир + ламивудин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абакавир + ламивудин + зидовудин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зидовудин + ламивудин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J06</w:t>
            </w:r>
          </w:p>
        </w:tc>
        <w:tc>
          <w:tcPr>
            <w:tcW w:w="3765" w:type="dxa"/>
          </w:tcPr>
          <w:p w:rsidR="00030A40" w:rsidRDefault="00030A40">
            <w:pPr>
              <w:pStyle w:val="ConsPlusNormal"/>
              <w:jc w:val="both"/>
            </w:pPr>
            <w:r>
              <w:t>иммунные сыворотки и иммуноглобулины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J06A</w:t>
            </w:r>
          </w:p>
        </w:tc>
        <w:tc>
          <w:tcPr>
            <w:tcW w:w="3765" w:type="dxa"/>
          </w:tcPr>
          <w:p w:rsidR="00030A40" w:rsidRDefault="00030A40">
            <w:pPr>
              <w:pStyle w:val="ConsPlusNormal"/>
              <w:jc w:val="both"/>
            </w:pPr>
            <w:r>
              <w:t>иммунные сыворотки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J06AA</w:t>
            </w:r>
          </w:p>
        </w:tc>
        <w:tc>
          <w:tcPr>
            <w:tcW w:w="3765" w:type="dxa"/>
            <w:vMerge w:val="restart"/>
          </w:tcPr>
          <w:p w:rsidR="00030A40" w:rsidRDefault="00030A40">
            <w:pPr>
              <w:pStyle w:val="ConsPlusNormal"/>
              <w:jc w:val="both"/>
            </w:pPr>
            <w:r>
              <w:t>иммунные сыворотки</w:t>
            </w:r>
          </w:p>
        </w:tc>
        <w:tc>
          <w:tcPr>
            <w:tcW w:w="1701" w:type="dxa"/>
          </w:tcPr>
          <w:p w:rsidR="00030A40" w:rsidRDefault="00030A40">
            <w:pPr>
              <w:pStyle w:val="ConsPlusNormal"/>
            </w:pPr>
            <w:r>
              <w:t>анатоксин дифтерийный</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анатоксин дифтерийно-столбнячный</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анатоксин столбнячный</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антитоксин яда гадюки обыкновенной</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сыворотка противоботулиническая</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сыворотка противогангренозная поливалентная очищенная концентрированная лошадиная жидкая</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сыворотка противодифтерийная</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сыворотка противостолбнячная</w:t>
            </w:r>
          </w:p>
        </w:tc>
        <w:tc>
          <w:tcPr>
            <w:tcW w:w="2948" w:type="dxa"/>
          </w:tcPr>
          <w:p w:rsidR="00030A40" w:rsidRDefault="00030A40">
            <w:pPr>
              <w:pStyle w:val="ConsPlusNormal"/>
            </w:pPr>
          </w:p>
        </w:tc>
      </w:tr>
      <w:tr w:rsidR="00030A40">
        <w:tc>
          <w:tcPr>
            <w:tcW w:w="962" w:type="dxa"/>
          </w:tcPr>
          <w:p w:rsidR="00030A40" w:rsidRDefault="00030A40">
            <w:pPr>
              <w:pStyle w:val="ConsPlusNormal"/>
            </w:pPr>
            <w:r>
              <w:t>J06B</w:t>
            </w:r>
          </w:p>
        </w:tc>
        <w:tc>
          <w:tcPr>
            <w:tcW w:w="3765" w:type="dxa"/>
          </w:tcPr>
          <w:p w:rsidR="00030A40" w:rsidRDefault="00030A40">
            <w:pPr>
              <w:pStyle w:val="ConsPlusNormal"/>
              <w:jc w:val="both"/>
            </w:pPr>
            <w:r>
              <w:t>иммуноглобулины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J06BA</w:t>
            </w:r>
          </w:p>
        </w:tc>
        <w:tc>
          <w:tcPr>
            <w:tcW w:w="3765" w:type="dxa"/>
          </w:tcPr>
          <w:p w:rsidR="00030A40" w:rsidRDefault="00030A40">
            <w:pPr>
              <w:pStyle w:val="ConsPlusNormal"/>
              <w:jc w:val="both"/>
            </w:pPr>
            <w:r>
              <w:t>иммуноглобулины, нормальные человеческие</w:t>
            </w:r>
          </w:p>
        </w:tc>
        <w:tc>
          <w:tcPr>
            <w:tcW w:w="1701" w:type="dxa"/>
          </w:tcPr>
          <w:p w:rsidR="00030A40" w:rsidRDefault="00030A40">
            <w:pPr>
              <w:pStyle w:val="ConsPlusNormal"/>
            </w:pPr>
            <w:r>
              <w:t>иммуноглобулин человека нормальный</w:t>
            </w: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J06BB</w:t>
            </w:r>
          </w:p>
        </w:tc>
        <w:tc>
          <w:tcPr>
            <w:tcW w:w="3765" w:type="dxa"/>
            <w:vMerge w:val="restart"/>
          </w:tcPr>
          <w:p w:rsidR="00030A40" w:rsidRDefault="00030A40">
            <w:pPr>
              <w:pStyle w:val="ConsPlusNormal"/>
              <w:jc w:val="both"/>
            </w:pPr>
            <w:r>
              <w:t>специфические иммуноглобулины</w:t>
            </w:r>
          </w:p>
        </w:tc>
        <w:tc>
          <w:tcPr>
            <w:tcW w:w="1701" w:type="dxa"/>
          </w:tcPr>
          <w:p w:rsidR="00030A40" w:rsidRDefault="00030A40">
            <w:pPr>
              <w:pStyle w:val="ConsPlusNormal"/>
            </w:pPr>
            <w:r>
              <w:t>иммуноглобули</w:t>
            </w:r>
            <w:r>
              <w:lastRenderedPageBreak/>
              <w:t>н антирабический</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иммуноглобулин против клещевого энцефалита</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иммуноглобулин противостолбнячный человека</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иммуноглобулин человека антирезус RHO(D)</w:t>
            </w:r>
          </w:p>
        </w:tc>
        <w:tc>
          <w:tcPr>
            <w:tcW w:w="2948" w:type="dxa"/>
          </w:tcPr>
          <w:p w:rsidR="00030A40" w:rsidRDefault="00030A40">
            <w:pPr>
              <w:pStyle w:val="ConsPlusNormal"/>
            </w:pPr>
            <w:r>
              <w:t>лиофилизат для приготовления раствора для внутримышечного введения; раствор для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иммуноглобулин человека противостафилококковый</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паливизумаб</w:t>
            </w:r>
          </w:p>
        </w:tc>
        <w:tc>
          <w:tcPr>
            <w:tcW w:w="2948" w:type="dxa"/>
          </w:tcPr>
          <w:p w:rsidR="00030A40" w:rsidRDefault="00030A40">
            <w:pPr>
              <w:pStyle w:val="ConsPlusNormal"/>
            </w:pPr>
            <w:r>
              <w:t>лиофилизат для приготовления раствора для внутримышечного введения</w:t>
            </w:r>
          </w:p>
        </w:tc>
      </w:tr>
      <w:tr w:rsidR="00030A40">
        <w:tc>
          <w:tcPr>
            <w:tcW w:w="962" w:type="dxa"/>
          </w:tcPr>
          <w:p w:rsidR="00030A40" w:rsidRDefault="00030A40">
            <w:pPr>
              <w:pStyle w:val="ConsPlusNormal"/>
            </w:pPr>
            <w:r>
              <w:t>J06BC</w:t>
            </w:r>
          </w:p>
        </w:tc>
        <w:tc>
          <w:tcPr>
            <w:tcW w:w="3765" w:type="dxa"/>
          </w:tcPr>
          <w:p w:rsidR="00030A40" w:rsidRDefault="00030A40">
            <w:pPr>
              <w:pStyle w:val="ConsPlusNormal"/>
              <w:jc w:val="both"/>
            </w:pPr>
            <w:r>
              <w:t>другие иммуноглобулины</w:t>
            </w:r>
          </w:p>
        </w:tc>
        <w:tc>
          <w:tcPr>
            <w:tcW w:w="1701" w:type="dxa"/>
          </w:tcPr>
          <w:p w:rsidR="00030A40" w:rsidRDefault="00030A40">
            <w:pPr>
              <w:pStyle w:val="ConsPlusNormal"/>
            </w:pPr>
            <w:r>
              <w:t>иммуноглобулин антитимоцитарный</w:t>
            </w:r>
          </w:p>
        </w:tc>
        <w:tc>
          <w:tcPr>
            <w:tcW w:w="2948" w:type="dxa"/>
          </w:tcPr>
          <w:p w:rsidR="00030A40" w:rsidRDefault="00030A40">
            <w:pPr>
              <w:pStyle w:val="ConsPlusNormal"/>
            </w:pPr>
            <w:r>
              <w:t>концентрат для приготовления раствора для инфузий; лиофилизат дня приготовления раствора для инфузий</w:t>
            </w:r>
          </w:p>
        </w:tc>
      </w:tr>
      <w:tr w:rsidR="00030A40">
        <w:tc>
          <w:tcPr>
            <w:tcW w:w="962" w:type="dxa"/>
          </w:tcPr>
          <w:p w:rsidR="00030A40" w:rsidRDefault="00030A40">
            <w:pPr>
              <w:pStyle w:val="ConsPlusNormal"/>
            </w:pPr>
            <w:r>
              <w:t>J07</w:t>
            </w:r>
          </w:p>
        </w:tc>
        <w:tc>
          <w:tcPr>
            <w:tcW w:w="3765" w:type="dxa"/>
          </w:tcPr>
          <w:p w:rsidR="00030A40" w:rsidRDefault="00030A40">
            <w:pPr>
              <w:pStyle w:val="ConsPlusNormal"/>
              <w:jc w:val="both"/>
            </w:pPr>
            <w:r>
              <w:t>вакцины</w:t>
            </w:r>
          </w:p>
        </w:tc>
        <w:tc>
          <w:tcPr>
            <w:tcW w:w="1701" w:type="dxa"/>
          </w:tcPr>
          <w:p w:rsidR="00030A40" w:rsidRDefault="00030A40">
            <w:pPr>
              <w:pStyle w:val="ConsPlusNormal"/>
            </w:pPr>
            <w:r>
              <w:t xml:space="preserve">вакцины в </w:t>
            </w:r>
            <w:r>
              <w:lastRenderedPageBreak/>
              <w:t>соответствии с национальным календарем профилактических прививок</w:t>
            </w: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L</w:t>
            </w:r>
          </w:p>
        </w:tc>
        <w:tc>
          <w:tcPr>
            <w:tcW w:w="3765" w:type="dxa"/>
          </w:tcPr>
          <w:p w:rsidR="00030A40" w:rsidRDefault="00030A40">
            <w:pPr>
              <w:pStyle w:val="ConsPlusNormal"/>
              <w:jc w:val="both"/>
            </w:pPr>
            <w:r>
              <w:t>противоопухолевые препараты и иммуномодуляторы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L01</w:t>
            </w:r>
          </w:p>
        </w:tc>
        <w:tc>
          <w:tcPr>
            <w:tcW w:w="3765" w:type="dxa"/>
          </w:tcPr>
          <w:p w:rsidR="00030A40" w:rsidRDefault="00030A40">
            <w:pPr>
              <w:pStyle w:val="ConsPlusNormal"/>
              <w:jc w:val="both"/>
            </w:pPr>
            <w:r>
              <w:t>противоопухолевые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L01A</w:t>
            </w:r>
          </w:p>
        </w:tc>
        <w:tc>
          <w:tcPr>
            <w:tcW w:w="3765" w:type="dxa"/>
          </w:tcPr>
          <w:p w:rsidR="00030A40" w:rsidRDefault="00030A40">
            <w:pPr>
              <w:pStyle w:val="ConsPlusNormal"/>
              <w:jc w:val="both"/>
            </w:pPr>
            <w:r>
              <w:t>алкилирующие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L01AA</w:t>
            </w:r>
          </w:p>
        </w:tc>
        <w:tc>
          <w:tcPr>
            <w:tcW w:w="3765" w:type="dxa"/>
            <w:vMerge w:val="restart"/>
          </w:tcPr>
          <w:p w:rsidR="00030A40" w:rsidRDefault="00030A40">
            <w:pPr>
              <w:pStyle w:val="ConsPlusNormal"/>
              <w:jc w:val="both"/>
            </w:pPr>
            <w:r>
              <w:t>аналоги азотистого иприта</w:t>
            </w:r>
          </w:p>
        </w:tc>
        <w:tc>
          <w:tcPr>
            <w:tcW w:w="1701" w:type="dxa"/>
          </w:tcPr>
          <w:p w:rsidR="00030A40" w:rsidRDefault="00030A40">
            <w:pPr>
              <w:pStyle w:val="ConsPlusNormal"/>
            </w:pPr>
            <w:r>
              <w:t>ифосфамид</w:t>
            </w:r>
          </w:p>
        </w:tc>
        <w:tc>
          <w:tcPr>
            <w:tcW w:w="2948" w:type="dxa"/>
          </w:tcPr>
          <w:p w:rsidR="00030A40" w:rsidRDefault="00030A40">
            <w:pPr>
              <w:pStyle w:val="ConsPlusNormal"/>
            </w:pPr>
            <w:r>
              <w:t>порошок для приготовления раствора для внутривенного введения; порошок для приготовления раствора для инфузий; порошок для приготовления раствора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мелфалан</w:t>
            </w:r>
          </w:p>
        </w:tc>
        <w:tc>
          <w:tcPr>
            <w:tcW w:w="2948" w:type="dxa"/>
          </w:tcPr>
          <w:p w:rsidR="00030A40" w:rsidRDefault="00030A40">
            <w:pPr>
              <w:pStyle w:val="ConsPlusNormal"/>
            </w:pPr>
            <w:r>
              <w:t>лиофилизат для приготовления раствора для внутрисосудистого введения;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хлорамбуцил</w:t>
            </w:r>
          </w:p>
        </w:tc>
        <w:tc>
          <w:tcPr>
            <w:tcW w:w="2948" w:type="dxa"/>
          </w:tcPr>
          <w:p w:rsidR="00030A40" w:rsidRDefault="00030A40">
            <w:pPr>
              <w:pStyle w:val="ConsPlusNormal"/>
            </w:pPr>
            <w:r>
              <w:t>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циклофосфамид</w:t>
            </w:r>
          </w:p>
        </w:tc>
        <w:tc>
          <w:tcPr>
            <w:tcW w:w="2948" w:type="dxa"/>
          </w:tcPr>
          <w:p w:rsidR="00030A40" w:rsidRDefault="00030A40">
            <w:pPr>
              <w:pStyle w:val="ConsPlusNormal"/>
            </w:pPr>
            <w:r>
              <w:t xml:space="preserve">лиофилизат для приготовления раствора для внутривенного и внутримышечного введения; порошок для приготовления </w:t>
            </w:r>
            <w:r>
              <w:lastRenderedPageBreak/>
              <w:t>раствора для внутривенного введения; порошок для приготовления раствора для внутривенного и внутримышечного введения; таблетки, покрытые сахарной оболочкой</w:t>
            </w:r>
          </w:p>
        </w:tc>
      </w:tr>
      <w:tr w:rsidR="00030A40">
        <w:tc>
          <w:tcPr>
            <w:tcW w:w="962" w:type="dxa"/>
          </w:tcPr>
          <w:p w:rsidR="00030A40" w:rsidRDefault="00030A40">
            <w:pPr>
              <w:pStyle w:val="ConsPlusNormal"/>
            </w:pPr>
            <w:r>
              <w:lastRenderedPageBreak/>
              <w:t>L01AB</w:t>
            </w:r>
          </w:p>
        </w:tc>
        <w:tc>
          <w:tcPr>
            <w:tcW w:w="3765" w:type="dxa"/>
          </w:tcPr>
          <w:p w:rsidR="00030A40" w:rsidRDefault="00030A40">
            <w:pPr>
              <w:pStyle w:val="ConsPlusNormal"/>
              <w:jc w:val="both"/>
            </w:pPr>
            <w:r>
              <w:t>алкилсульфонаты</w:t>
            </w:r>
          </w:p>
        </w:tc>
        <w:tc>
          <w:tcPr>
            <w:tcW w:w="1701" w:type="dxa"/>
          </w:tcPr>
          <w:p w:rsidR="00030A40" w:rsidRDefault="00030A40">
            <w:pPr>
              <w:pStyle w:val="ConsPlusNormal"/>
            </w:pPr>
            <w:r>
              <w:t>бусульфан</w:t>
            </w:r>
          </w:p>
        </w:tc>
        <w:tc>
          <w:tcPr>
            <w:tcW w:w="2948" w:type="dxa"/>
          </w:tcPr>
          <w:p w:rsidR="00030A40" w:rsidRDefault="00030A40">
            <w:pPr>
              <w:pStyle w:val="ConsPlusNormal"/>
            </w:pPr>
            <w:r>
              <w:t>таблетки, покрытые оболочкой</w:t>
            </w:r>
          </w:p>
        </w:tc>
      </w:tr>
      <w:tr w:rsidR="00030A40">
        <w:tc>
          <w:tcPr>
            <w:tcW w:w="962" w:type="dxa"/>
            <w:vMerge w:val="restart"/>
          </w:tcPr>
          <w:p w:rsidR="00030A40" w:rsidRDefault="00030A40">
            <w:pPr>
              <w:pStyle w:val="ConsPlusNormal"/>
            </w:pPr>
            <w:r>
              <w:t>L01AD</w:t>
            </w:r>
          </w:p>
        </w:tc>
        <w:tc>
          <w:tcPr>
            <w:tcW w:w="3765" w:type="dxa"/>
            <w:vMerge w:val="restart"/>
          </w:tcPr>
          <w:p w:rsidR="00030A40" w:rsidRDefault="00030A40">
            <w:pPr>
              <w:pStyle w:val="ConsPlusNormal"/>
              <w:jc w:val="both"/>
            </w:pPr>
            <w:r>
              <w:t>производные нитрозомочевины</w:t>
            </w:r>
          </w:p>
        </w:tc>
        <w:tc>
          <w:tcPr>
            <w:tcW w:w="1701" w:type="dxa"/>
          </w:tcPr>
          <w:p w:rsidR="00030A40" w:rsidRDefault="00030A40">
            <w:pPr>
              <w:pStyle w:val="ConsPlusNormal"/>
            </w:pPr>
            <w:r>
              <w:t>кармустин</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ломустин</w:t>
            </w:r>
          </w:p>
        </w:tc>
        <w:tc>
          <w:tcPr>
            <w:tcW w:w="2948" w:type="dxa"/>
          </w:tcPr>
          <w:p w:rsidR="00030A40" w:rsidRDefault="00030A40">
            <w:pPr>
              <w:pStyle w:val="ConsPlusNormal"/>
            </w:pPr>
            <w:r>
              <w:t>капсулы</w:t>
            </w:r>
          </w:p>
        </w:tc>
      </w:tr>
      <w:tr w:rsidR="00030A40">
        <w:tc>
          <w:tcPr>
            <w:tcW w:w="962" w:type="dxa"/>
            <w:vMerge w:val="restart"/>
          </w:tcPr>
          <w:p w:rsidR="00030A40" w:rsidRDefault="00030A40">
            <w:pPr>
              <w:pStyle w:val="ConsPlusNormal"/>
            </w:pPr>
            <w:r>
              <w:t>L01AX</w:t>
            </w:r>
          </w:p>
        </w:tc>
        <w:tc>
          <w:tcPr>
            <w:tcW w:w="3765" w:type="dxa"/>
            <w:vMerge w:val="restart"/>
          </w:tcPr>
          <w:p w:rsidR="00030A40" w:rsidRDefault="00030A40">
            <w:pPr>
              <w:pStyle w:val="ConsPlusNormal"/>
              <w:jc w:val="both"/>
            </w:pPr>
            <w:r>
              <w:t>другие алкилирующие средства</w:t>
            </w:r>
          </w:p>
        </w:tc>
        <w:tc>
          <w:tcPr>
            <w:tcW w:w="1701" w:type="dxa"/>
          </w:tcPr>
          <w:p w:rsidR="00030A40" w:rsidRDefault="00030A40">
            <w:pPr>
              <w:pStyle w:val="ConsPlusNormal"/>
            </w:pPr>
            <w:r>
              <w:t>дакарбазин</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темозоломид</w:t>
            </w:r>
          </w:p>
        </w:tc>
        <w:tc>
          <w:tcPr>
            <w:tcW w:w="2948" w:type="dxa"/>
          </w:tcPr>
          <w:p w:rsidR="00030A40" w:rsidRDefault="00030A40">
            <w:pPr>
              <w:pStyle w:val="ConsPlusNormal"/>
            </w:pPr>
            <w:r>
              <w:t>лиофилизат для приготовления раствора для инфузий; капсулы</w:t>
            </w:r>
          </w:p>
        </w:tc>
      </w:tr>
      <w:tr w:rsidR="00030A40">
        <w:tc>
          <w:tcPr>
            <w:tcW w:w="962" w:type="dxa"/>
          </w:tcPr>
          <w:p w:rsidR="00030A40" w:rsidRDefault="00030A40">
            <w:pPr>
              <w:pStyle w:val="ConsPlusNormal"/>
            </w:pPr>
            <w:r>
              <w:t>L01B</w:t>
            </w:r>
          </w:p>
        </w:tc>
        <w:tc>
          <w:tcPr>
            <w:tcW w:w="3765" w:type="dxa"/>
          </w:tcPr>
          <w:p w:rsidR="00030A40" w:rsidRDefault="00030A40">
            <w:pPr>
              <w:pStyle w:val="ConsPlusNormal"/>
              <w:jc w:val="both"/>
            </w:pPr>
            <w:r>
              <w:t>антиметаболиты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L01BA</w:t>
            </w:r>
          </w:p>
        </w:tc>
        <w:tc>
          <w:tcPr>
            <w:tcW w:w="3765" w:type="dxa"/>
            <w:vMerge w:val="restart"/>
          </w:tcPr>
          <w:p w:rsidR="00030A40" w:rsidRDefault="00030A40">
            <w:pPr>
              <w:pStyle w:val="ConsPlusNormal"/>
              <w:jc w:val="both"/>
            </w:pPr>
            <w:r>
              <w:t>аналоги фолиевой кислоты</w:t>
            </w:r>
          </w:p>
        </w:tc>
        <w:tc>
          <w:tcPr>
            <w:tcW w:w="1701" w:type="dxa"/>
          </w:tcPr>
          <w:p w:rsidR="00030A40" w:rsidRDefault="00030A40">
            <w:pPr>
              <w:pStyle w:val="ConsPlusNormal"/>
            </w:pPr>
            <w:r>
              <w:t>метотрексат</w:t>
            </w:r>
          </w:p>
        </w:tc>
        <w:tc>
          <w:tcPr>
            <w:tcW w:w="2948" w:type="dxa"/>
          </w:tcPr>
          <w:p w:rsidR="00030A40" w:rsidRDefault="00030A40">
            <w:pPr>
              <w:pStyle w:val="ConsPlusNormal"/>
            </w:pPr>
            <w:r>
              <w:t xml:space="preserve">концентрат для приготовления раствора для инфузий; лиофилизат для приготовления раствора для инъекций; раствор для инъекций; таблетки; таблетки, покрытые оболочкой; таблетки, </w:t>
            </w:r>
            <w:r>
              <w:lastRenderedPageBreak/>
              <w:t>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пеметрексед</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ралтитрексид</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val="restart"/>
          </w:tcPr>
          <w:p w:rsidR="00030A40" w:rsidRDefault="00030A40">
            <w:pPr>
              <w:pStyle w:val="ConsPlusNormal"/>
            </w:pPr>
            <w:r>
              <w:t>L01BB</w:t>
            </w:r>
          </w:p>
        </w:tc>
        <w:tc>
          <w:tcPr>
            <w:tcW w:w="3765" w:type="dxa"/>
            <w:vMerge w:val="restart"/>
          </w:tcPr>
          <w:p w:rsidR="00030A40" w:rsidRDefault="00030A40">
            <w:pPr>
              <w:pStyle w:val="ConsPlusNormal"/>
              <w:jc w:val="both"/>
            </w:pPr>
            <w:r>
              <w:t>аналоги пурина</w:t>
            </w:r>
          </w:p>
        </w:tc>
        <w:tc>
          <w:tcPr>
            <w:tcW w:w="1701" w:type="dxa"/>
          </w:tcPr>
          <w:p w:rsidR="00030A40" w:rsidRDefault="00030A40">
            <w:pPr>
              <w:pStyle w:val="ConsPlusNormal"/>
            </w:pPr>
            <w:r>
              <w:t>меркаптопурин</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неларабин</w:t>
            </w:r>
          </w:p>
        </w:tc>
        <w:tc>
          <w:tcPr>
            <w:tcW w:w="2948" w:type="dxa"/>
          </w:tcPr>
          <w:p w:rsidR="00030A40" w:rsidRDefault="00030A40">
            <w:pPr>
              <w:pStyle w:val="ConsPlusNormal"/>
            </w:pPr>
            <w:r>
              <w:t>раствор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флударабин</w:t>
            </w:r>
          </w:p>
        </w:tc>
        <w:tc>
          <w:tcPr>
            <w:tcW w:w="2948" w:type="dxa"/>
          </w:tcPr>
          <w:p w:rsidR="00030A40" w:rsidRDefault="00030A40">
            <w:pPr>
              <w:pStyle w:val="ConsPlusNormal"/>
            </w:pPr>
            <w:r>
              <w:t>концентрат для приготовления раствора для внутривенного введения; лиофилизат для приготовления раствора для внутривенного введения; таблетки, покрытые пленочной оболочкой</w:t>
            </w:r>
          </w:p>
        </w:tc>
      </w:tr>
      <w:tr w:rsidR="00030A40">
        <w:tc>
          <w:tcPr>
            <w:tcW w:w="962" w:type="dxa"/>
            <w:vMerge w:val="restart"/>
          </w:tcPr>
          <w:p w:rsidR="00030A40" w:rsidRDefault="00030A40">
            <w:pPr>
              <w:pStyle w:val="ConsPlusNormal"/>
            </w:pPr>
            <w:r>
              <w:t>L01BC</w:t>
            </w:r>
          </w:p>
        </w:tc>
        <w:tc>
          <w:tcPr>
            <w:tcW w:w="3765" w:type="dxa"/>
            <w:vMerge w:val="restart"/>
          </w:tcPr>
          <w:p w:rsidR="00030A40" w:rsidRDefault="00030A40">
            <w:pPr>
              <w:pStyle w:val="ConsPlusNormal"/>
              <w:jc w:val="both"/>
            </w:pPr>
            <w:r>
              <w:t>аналоги пиримидина</w:t>
            </w:r>
          </w:p>
        </w:tc>
        <w:tc>
          <w:tcPr>
            <w:tcW w:w="1701" w:type="dxa"/>
          </w:tcPr>
          <w:p w:rsidR="00030A40" w:rsidRDefault="00030A40">
            <w:pPr>
              <w:pStyle w:val="ConsPlusNormal"/>
            </w:pPr>
            <w:r>
              <w:t>азацитидин</w:t>
            </w:r>
          </w:p>
        </w:tc>
        <w:tc>
          <w:tcPr>
            <w:tcW w:w="2948" w:type="dxa"/>
          </w:tcPr>
          <w:p w:rsidR="00030A40" w:rsidRDefault="00030A40">
            <w:pPr>
              <w:pStyle w:val="ConsPlusNormal"/>
            </w:pPr>
            <w:r>
              <w:t>лиофилизат для приготовления суспензии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гемцитабин</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капецитабин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фторурацил</w:t>
            </w:r>
          </w:p>
        </w:tc>
        <w:tc>
          <w:tcPr>
            <w:tcW w:w="2948" w:type="dxa"/>
          </w:tcPr>
          <w:p w:rsidR="00030A40" w:rsidRDefault="00030A40">
            <w:pPr>
              <w:pStyle w:val="ConsPlusNormal"/>
            </w:pPr>
            <w:r>
              <w:t>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цитарабин</w:t>
            </w:r>
          </w:p>
        </w:tc>
        <w:tc>
          <w:tcPr>
            <w:tcW w:w="2948" w:type="dxa"/>
          </w:tcPr>
          <w:p w:rsidR="00030A40" w:rsidRDefault="00030A40">
            <w:pPr>
              <w:pStyle w:val="ConsPlusNormal"/>
            </w:pPr>
            <w:r>
              <w:t>лиофилизат для приготовления раствора для инъекций; раствор для инъекций</w:t>
            </w:r>
          </w:p>
        </w:tc>
      </w:tr>
      <w:tr w:rsidR="00030A40">
        <w:tc>
          <w:tcPr>
            <w:tcW w:w="962" w:type="dxa"/>
          </w:tcPr>
          <w:p w:rsidR="00030A40" w:rsidRDefault="00030A40">
            <w:pPr>
              <w:pStyle w:val="ConsPlusNormal"/>
            </w:pPr>
            <w:r>
              <w:t>L01C</w:t>
            </w:r>
          </w:p>
        </w:tc>
        <w:tc>
          <w:tcPr>
            <w:tcW w:w="3765" w:type="dxa"/>
          </w:tcPr>
          <w:p w:rsidR="00030A40" w:rsidRDefault="00030A40">
            <w:pPr>
              <w:pStyle w:val="ConsPlusNormal"/>
              <w:jc w:val="both"/>
            </w:pPr>
            <w:r>
              <w:t>алкалоиды растительного происхождения и другие природные вещества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L01CA</w:t>
            </w:r>
          </w:p>
        </w:tc>
        <w:tc>
          <w:tcPr>
            <w:tcW w:w="3765" w:type="dxa"/>
            <w:vMerge w:val="restart"/>
          </w:tcPr>
          <w:p w:rsidR="00030A40" w:rsidRDefault="00030A40">
            <w:pPr>
              <w:pStyle w:val="ConsPlusNormal"/>
              <w:jc w:val="both"/>
            </w:pPr>
            <w:r>
              <w:t>алкалоиды барвинка и их аналоги</w:t>
            </w:r>
          </w:p>
        </w:tc>
        <w:tc>
          <w:tcPr>
            <w:tcW w:w="1701" w:type="dxa"/>
          </w:tcPr>
          <w:p w:rsidR="00030A40" w:rsidRDefault="00030A40">
            <w:pPr>
              <w:pStyle w:val="ConsPlusNormal"/>
            </w:pPr>
            <w:r>
              <w:t>винбластин</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винкристин</w:t>
            </w:r>
          </w:p>
        </w:tc>
        <w:tc>
          <w:tcPr>
            <w:tcW w:w="2948" w:type="dxa"/>
          </w:tcPr>
          <w:p w:rsidR="00030A40" w:rsidRDefault="00030A40">
            <w:pPr>
              <w:pStyle w:val="ConsPlusNormal"/>
            </w:pPr>
            <w:r>
              <w:t>лиофилизат для приготовления раствора для внутривенного введения; раствор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винорелбин</w:t>
            </w:r>
          </w:p>
        </w:tc>
        <w:tc>
          <w:tcPr>
            <w:tcW w:w="2948" w:type="dxa"/>
          </w:tcPr>
          <w:p w:rsidR="00030A40" w:rsidRDefault="00030A40">
            <w:pPr>
              <w:pStyle w:val="ConsPlusNormal"/>
            </w:pPr>
            <w:r>
              <w:t>капсулы; концентрат для приготовления раствора для инфузий</w:t>
            </w:r>
          </w:p>
        </w:tc>
      </w:tr>
      <w:tr w:rsidR="00030A40">
        <w:tc>
          <w:tcPr>
            <w:tcW w:w="962" w:type="dxa"/>
          </w:tcPr>
          <w:p w:rsidR="00030A40" w:rsidRDefault="00030A40">
            <w:pPr>
              <w:pStyle w:val="ConsPlusNormal"/>
            </w:pPr>
            <w:r>
              <w:t>L01CB</w:t>
            </w:r>
          </w:p>
        </w:tc>
        <w:tc>
          <w:tcPr>
            <w:tcW w:w="3765" w:type="dxa"/>
          </w:tcPr>
          <w:p w:rsidR="00030A40" w:rsidRDefault="00030A40">
            <w:pPr>
              <w:pStyle w:val="ConsPlusNormal"/>
              <w:jc w:val="both"/>
            </w:pPr>
            <w:r>
              <w:t>производные подофиллотоксина</w:t>
            </w:r>
          </w:p>
        </w:tc>
        <w:tc>
          <w:tcPr>
            <w:tcW w:w="1701" w:type="dxa"/>
          </w:tcPr>
          <w:p w:rsidR="00030A40" w:rsidRDefault="00030A40">
            <w:pPr>
              <w:pStyle w:val="ConsPlusNormal"/>
            </w:pPr>
            <w:r>
              <w:t>этопозид</w:t>
            </w:r>
          </w:p>
        </w:tc>
        <w:tc>
          <w:tcPr>
            <w:tcW w:w="2948" w:type="dxa"/>
          </w:tcPr>
          <w:p w:rsidR="00030A40" w:rsidRDefault="00030A40">
            <w:pPr>
              <w:pStyle w:val="ConsPlusNormal"/>
            </w:pPr>
            <w:r>
              <w:t>капсулы; концентрат для приготовления раствора для инфузий</w:t>
            </w:r>
          </w:p>
        </w:tc>
      </w:tr>
      <w:tr w:rsidR="00030A40">
        <w:tc>
          <w:tcPr>
            <w:tcW w:w="962" w:type="dxa"/>
          </w:tcPr>
          <w:p w:rsidR="00030A40" w:rsidRDefault="00030A40">
            <w:pPr>
              <w:pStyle w:val="ConsPlusNormal"/>
            </w:pPr>
            <w:r>
              <w:lastRenderedPageBreak/>
              <w:t>L01CD</w:t>
            </w:r>
          </w:p>
        </w:tc>
        <w:tc>
          <w:tcPr>
            <w:tcW w:w="3765" w:type="dxa"/>
          </w:tcPr>
          <w:p w:rsidR="00030A40" w:rsidRDefault="00030A40">
            <w:pPr>
              <w:pStyle w:val="ConsPlusNormal"/>
              <w:jc w:val="both"/>
            </w:pPr>
            <w:r>
              <w:t>таксаны</w:t>
            </w:r>
          </w:p>
        </w:tc>
        <w:tc>
          <w:tcPr>
            <w:tcW w:w="1701" w:type="dxa"/>
          </w:tcPr>
          <w:p w:rsidR="00030A40" w:rsidRDefault="00030A40">
            <w:pPr>
              <w:pStyle w:val="ConsPlusNormal"/>
            </w:pPr>
            <w:r>
              <w:t>доцетаксел</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tcPr>
          <w:p w:rsidR="00030A40" w:rsidRDefault="00030A40">
            <w:pPr>
              <w:pStyle w:val="ConsPlusNormal"/>
            </w:pPr>
          </w:p>
        </w:tc>
        <w:tc>
          <w:tcPr>
            <w:tcW w:w="3765" w:type="dxa"/>
          </w:tcPr>
          <w:p w:rsidR="00030A40" w:rsidRDefault="00030A40">
            <w:pPr>
              <w:pStyle w:val="ConsPlusNormal"/>
              <w:jc w:val="both"/>
            </w:pPr>
          </w:p>
        </w:tc>
        <w:tc>
          <w:tcPr>
            <w:tcW w:w="1701" w:type="dxa"/>
          </w:tcPr>
          <w:p w:rsidR="00030A40" w:rsidRDefault="00030A40">
            <w:pPr>
              <w:pStyle w:val="ConsPlusNormal"/>
            </w:pPr>
            <w:r>
              <w:t>паклитаксел</w:t>
            </w:r>
          </w:p>
        </w:tc>
        <w:tc>
          <w:tcPr>
            <w:tcW w:w="2948" w:type="dxa"/>
          </w:tcPr>
          <w:p w:rsidR="00030A40" w:rsidRDefault="00030A40">
            <w:pPr>
              <w:pStyle w:val="ConsPlusNormal"/>
            </w:pPr>
            <w:r>
              <w:t>концентрат для приготовления раствора для инфузий; лиофилизат для приготовления суспензии для инфузий</w:t>
            </w:r>
          </w:p>
        </w:tc>
      </w:tr>
      <w:tr w:rsidR="00030A40">
        <w:tc>
          <w:tcPr>
            <w:tcW w:w="962" w:type="dxa"/>
          </w:tcPr>
          <w:p w:rsidR="00030A40" w:rsidRDefault="00030A40">
            <w:pPr>
              <w:pStyle w:val="ConsPlusNormal"/>
            </w:pPr>
            <w:r>
              <w:t>L01D</w:t>
            </w:r>
          </w:p>
        </w:tc>
        <w:tc>
          <w:tcPr>
            <w:tcW w:w="3765" w:type="dxa"/>
          </w:tcPr>
          <w:p w:rsidR="00030A40" w:rsidRDefault="00030A40">
            <w:pPr>
              <w:pStyle w:val="ConsPlusNormal"/>
              <w:jc w:val="both"/>
            </w:pPr>
            <w:r>
              <w:t>противоопухолевые антибиотики и родственные соединения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L01DB</w:t>
            </w:r>
          </w:p>
        </w:tc>
        <w:tc>
          <w:tcPr>
            <w:tcW w:w="3765" w:type="dxa"/>
            <w:vMerge w:val="restart"/>
          </w:tcPr>
          <w:p w:rsidR="00030A40" w:rsidRDefault="00030A40">
            <w:pPr>
              <w:pStyle w:val="ConsPlusNormal"/>
              <w:jc w:val="both"/>
            </w:pPr>
            <w:r>
              <w:t>антрациклины и родственные соединения</w:t>
            </w:r>
          </w:p>
        </w:tc>
        <w:tc>
          <w:tcPr>
            <w:tcW w:w="1701" w:type="dxa"/>
          </w:tcPr>
          <w:p w:rsidR="00030A40" w:rsidRDefault="00030A40">
            <w:pPr>
              <w:pStyle w:val="ConsPlusNormal"/>
            </w:pPr>
            <w:r>
              <w:t>даунорубицин</w:t>
            </w:r>
          </w:p>
        </w:tc>
        <w:tc>
          <w:tcPr>
            <w:tcW w:w="2948" w:type="dxa"/>
          </w:tcPr>
          <w:p w:rsidR="00030A40" w:rsidRDefault="00030A40">
            <w:pPr>
              <w:pStyle w:val="ConsPlusNormal"/>
            </w:pPr>
            <w:r>
              <w:t>лиофилизат для приготовления раствора для внутривенного введения; раствор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доксорубицин</w:t>
            </w:r>
          </w:p>
        </w:tc>
        <w:tc>
          <w:tcPr>
            <w:tcW w:w="2948" w:type="dxa"/>
          </w:tcPr>
          <w:p w:rsidR="00030A40" w:rsidRDefault="00030A40">
            <w:pPr>
              <w:pStyle w:val="ConsPlusNormal"/>
            </w:pPr>
            <w:r>
              <w:t>концентрат для приготовления раствора для внутривенного введения; 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идарубицин</w:t>
            </w:r>
          </w:p>
        </w:tc>
        <w:tc>
          <w:tcPr>
            <w:tcW w:w="2948" w:type="dxa"/>
          </w:tcPr>
          <w:p w:rsidR="00030A40" w:rsidRDefault="00030A40">
            <w:pPr>
              <w:pStyle w:val="ConsPlusNormal"/>
            </w:pPr>
            <w:r>
              <w:t xml:space="preserve">капсулы; лиофилизат для </w:t>
            </w:r>
            <w:r>
              <w:lastRenderedPageBreak/>
              <w:t>приготовления раствора для внутривенного введения; раствор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митоксантрон</w:t>
            </w:r>
          </w:p>
        </w:tc>
        <w:tc>
          <w:tcPr>
            <w:tcW w:w="2948" w:type="dxa"/>
          </w:tcPr>
          <w:p w:rsidR="00030A40" w:rsidRDefault="00030A40">
            <w:pPr>
              <w:pStyle w:val="ConsPlusNormal"/>
            </w:pPr>
            <w:r>
              <w:t>концентрат для приготовления раствора для внутривенного и внутриплеврального введения; концентрат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эпирубицин</w:t>
            </w:r>
          </w:p>
        </w:tc>
        <w:tc>
          <w:tcPr>
            <w:tcW w:w="2948" w:type="dxa"/>
          </w:tcPr>
          <w:p w:rsidR="00030A40" w:rsidRDefault="00030A40">
            <w:pPr>
              <w:pStyle w:val="ConsPlusNormal"/>
            </w:pPr>
            <w:r>
              <w:t>концентрат для приготовления раствора для внутривенного и внутриполостного введения; 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030A40">
        <w:tc>
          <w:tcPr>
            <w:tcW w:w="962" w:type="dxa"/>
            <w:vMerge w:val="restart"/>
          </w:tcPr>
          <w:p w:rsidR="00030A40" w:rsidRDefault="00030A40">
            <w:pPr>
              <w:pStyle w:val="ConsPlusNormal"/>
            </w:pPr>
            <w:r>
              <w:t>L01DC</w:t>
            </w:r>
          </w:p>
        </w:tc>
        <w:tc>
          <w:tcPr>
            <w:tcW w:w="3765" w:type="dxa"/>
            <w:vMerge w:val="restart"/>
          </w:tcPr>
          <w:p w:rsidR="00030A40" w:rsidRDefault="00030A40">
            <w:pPr>
              <w:pStyle w:val="ConsPlusNormal"/>
              <w:jc w:val="both"/>
            </w:pPr>
            <w:r>
              <w:t>другие противоопухолевые антибиотики</w:t>
            </w:r>
          </w:p>
        </w:tc>
        <w:tc>
          <w:tcPr>
            <w:tcW w:w="1701" w:type="dxa"/>
          </w:tcPr>
          <w:p w:rsidR="00030A40" w:rsidRDefault="00030A40">
            <w:pPr>
              <w:pStyle w:val="ConsPlusNormal"/>
            </w:pPr>
            <w:r>
              <w:t>блеомицин</w:t>
            </w:r>
          </w:p>
        </w:tc>
        <w:tc>
          <w:tcPr>
            <w:tcW w:w="2948" w:type="dxa"/>
          </w:tcPr>
          <w:p w:rsidR="00030A40" w:rsidRDefault="00030A40">
            <w:pPr>
              <w:pStyle w:val="ConsPlusNormal"/>
            </w:pPr>
            <w:r>
              <w:t>лиофилизат для приготовления раствора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митомицин</w:t>
            </w:r>
          </w:p>
        </w:tc>
        <w:tc>
          <w:tcPr>
            <w:tcW w:w="2948" w:type="dxa"/>
          </w:tcPr>
          <w:p w:rsidR="00030A40" w:rsidRDefault="00030A40">
            <w:pPr>
              <w:pStyle w:val="ConsPlusNormal"/>
            </w:pPr>
            <w:r>
              <w:t xml:space="preserve">лиофилизат для приготовления раствора для инъекций; порошок для приготовления раствора для </w:t>
            </w:r>
            <w:r>
              <w:lastRenderedPageBreak/>
              <w:t>инъекций</w:t>
            </w:r>
          </w:p>
        </w:tc>
      </w:tr>
      <w:tr w:rsidR="00030A40">
        <w:tc>
          <w:tcPr>
            <w:tcW w:w="962" w:type="dxa"/>
          </w:tcPr>
          <w:p w:rsidR="00030A40" w:rsidRDefault="00030A40">
            <w:pPr>
              <w:pStyle w:val="ConsPlusNormal"/>
            </w:pPr>
            <w:r>
              <w:lastRenderedPageBreak/>
              <w:t>L01X</w:t>
            </w:r>
          </w:p>
        </w:tc>
        <w:tc>
          <w:tcPr>
            <w:tcW w:w="3765" w:type="dxa"/>
          </w:tcPr>
          <w:p w:rsidR="00030A40" w:rsidRDefault="00030A40">
            <w:pPr>
              <w:pStyle w:val="ConsPlusNormal"/>
              <w:jc w:val="both"/>
            </w:pPr>
            <w:r>
              <w:t>другие противоопухолевые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L01XA</w:t>
            </w:r>
          </w:p>
        </w:tc>
        <w:tc>
          <w:tcPr>
            <w:tcW w:w="3765" w:type="dxa"/>
            <w:vMerge w:val="restart"/>
          </w:tcPr>
          <w:p w:rsidR="00030A40" w:rsidRDefault="00030A40">
            <w:pPr>
              <w:pStyle w:val="ConsPlusNormal"/>
              <w:jc w:val="both"/>
            </w:pPr>
            <w:r>
              <w:t>препараты платины</w:t>
            </w:r>
          </w:p>
        </w:tc>
        <w:tc>
          <w:tcPr>
            <w:tcW w:w="1701" w:type="dxa"/>
          </w:tcPr>
          <w:p w:rsidR="00030A40" w:rsidRDefault="00030A40">
            <w:pPr>
              <w:pStyle w:val="ConsPlusNormal"/>
            </w:pPr>
            <w:r>
              <w:t>карбоплатин</w:t>
            </w:r>
          </w:p>
        </w:tc>
        <w:tc>
          <w:tcPr>
            <w:tcW w:w="2948" w:type="dxa"/>
          </w:tcPr>
          <w:p w:rsidR="00030A40" w:rsidRDefault="00030A40">
            <w:pPr>
              <w:pStyle w:val="ConsPlusNormal"/>
            </w:pPr>
            <w:r>
              <w:t>концентрат для приготовления раствора для инфузий; 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оксалиплатин</w:t>
            </w:r>
          </w:p>
        </w:tc>
        <w:tc>
          <w:tcPr>
            <w:tcW w:w="2948" w:type="dxa"/>
          </w:tcPr>
          <w:p w:rsidR="00030A40" w:rsidRDefault="00030A40">
            <w:pPr>
              <w:pStyle w:val="ConsPlusNormal"/>
            </w:pPr>
            <w:r>
              <w:t>концентрат для приготовления раствора для инфузий; 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цисплатин</w:t>
            </w:r>
          </w:p>
        </w:tc>
        <w:tc>
          <w:tcPr>
            <w:tcW w:w="2948" w:type="dxa"/>
          </w:tcPr>
          <w:p w:rsidR="00030A40" w:rsidRDefault="00030A40">
            <w:pPr>
              <w:pStyle w:val="ConsPlusNormal"/>
            </w:pPr>
            <w:r>
              <w:t>концентрат для приготовления раствора для инфузий; концентрат для приготовления раствора для инфузий и внутрибрюшинного введения; лиофилизат для приготовления раствора для инфузий; раствор для инъекций</w:t>
            </w:r>
          </w:p>
        </w:tc>
      </w:tr>
      <w:tr w:rsidR="00030A40">
        <w:tc>
          <w:tcPr>
            <w:tcW w:w="962" w:type="dxa"/>
          </w:tcPr>
          <w:p w:rsidR="00030A40" w:rsidRDefault="00030A40">
            <w:pPr>
              <w:pStyle w:val="ConsPlusNormal"/>
            </w:pPr>
            <w:r>
              <w:t>L01XB</w:t>
            </w:r>
          </w:p>
        </w:tc>
        <w:tc>
          <w:tcPr>
            <w:tcW w:w="3765" w:type="dxa"/>
          </w:tcPr>
          <w:p w:rsidR="00030A40" w:rsidRDefault="00030A40">
            <w:pPr>
              <w:pStyle w:val="ConsPlusNormal"/>
              <w:jc w:val="both"/>
            </w:pPr>
            <w:r>
              <w:t>метилгидразины</w:t>
            </w:r>
          </w:p>
        </w:tc>
        <w:tc>
          <w:tcPr>
            <w:tcW w:w="1701" w:type="dxa"/>
          </w:tcPr>
          <w:p w:rsidR="00030A40" w:rsidRDefault="00030A40">
            <w:pPr>
              <w:pStyle w:val="ConsPlusNormal"/>
            </w:pPr>
            <w:r>
              <w:t>прокарбазин</w:t>
            </w:r>
          </w:p>
        </w:tc>
        <w:tc>
          <w:tcPr>
            <w:tcW w:w="2948" w:type="dxa"/>
          </w:tcPr>
          <w:p w:rsidR="00030A40" w:rsidRDefault="00030A40">
            <w:pPr>
              <w:pStyle w:val="ConsPlusNormal"/>
            </w:pPr>
            <w:r>
              <w:t>капсулы</w:t>
            </w:r>
          </w:p>
        </w:tc>
      </w:tr>
      <w:tr w:rsidR="00030A40">
        <w:tc>
          <w:tcPr>
            <w:tcW w:w="962" w:type="dxa"/>
            <w:vMerge w:val="restart"/>
          </w:tcPr>
          <w:p w:rsidR="00030A40" w:rsidRDefault="00030A40">
            <w:pPr>
              <w:pStyle w:val="ConsPlusNormal"/>
            </w:pPr>
            <w:r>
              <w:t>L01XC</w:t>
            </w:r>
          </w:p>
        </w:tc>
        <w:tc>
          <w:tcPr>
            <w:tcW w:w="3765" w:type="dxa"/>
            <w:vMerge w:val="restart"/>
          </w:tcPr>
          <w:p w:rsidR="00030A40" w:rsidRDefault="00030A40">
            <w:pPr>
              <w:pStyle w:val="ConsPlusNormal"/>
              <w:jc w:val="both"/>
            </w:pPr>
            <w:r>
              <w:t>моноклональные антитела</w:t>
            </w:r>
          </w:p>
        </w:tc>
        <w:tc>
          <w:tcPr>
            <w:tcW w:w="1701" w:type="dxa"/>
          </w:tcPr>
          <w:p w:rsidR="00030A40" w:rsidRDefault="00030A40">
            <w:pPr>
              <w:pStyle w:val="ConsPlusNormal"/>
            </w:pPr>
            <w:r>
              <w:t>бевацизумаб</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ритуксимаб</w:t>
            </w:r>
          </w:p>
        </w:tc>
        <w:tc>
          <w:tcPr>
            <w:tcW w:w="2948" w:type="dxa"/>
          </w:tcPr>
          <w:p w:rsidR="00030A40" w:rsidRDefault="00030A40">
            <w:pPr>
              <w:pStyle w:val="ConsPlusNormal"/>
            </w:pPr>
            <w:r>
              <w:t xml:space="preserve">концентрат для приготовления раствора для </w:t>
            </w:r>
            <w:r>
              <w:lastRenderedPageBreak/>
              <w:t>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трастузумаб</w:t>
            </w:r>
          </w:p>
        </w:tc>
        <w:tc>
          <w:tcPr>
            <w:tcW w:w="2948" w:type="dxa"/>
          </w:tcPr>
          <w:p w:rsidR="00030A40" w:rsidRDefault="00030A40">
            <w:pPr>
              <w:pStyle w:val="ConsPlusNormal"/>
              <w:jc w:val="both"/>
            </w:pPr>
            <w:r>
              <w:t>лиофилизат для приготовления концентрата для приготовления раствора для инфузий; 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цетуксимаб</w:t>
            </w:r>
          </w:p>
        </w:tc>
        <w:tc>
          <w:tcPr>
            <w:tcW w:w="2948" w:type="dxa"/>
          </w:tcPr>
          <w:p w:rsidR="00030A40" w:rsidRDefault="00030A40">
            <w:pPr>
              <w:pStyle w:val="ConsPlusNormal"/>
            </w:pPr>
            <w:r>
              <w:t>раствор для инфузий</w:t>
            </w:r>
          </w:p>
        </w:tc>
      </w:tr>
      <w:tr w:rsidR="00030A40">
        <w:tc>
          <w:tcPr>
            <w:tcW w:w="962" w:type="dxa"/>
            <w:vMerge w:val="restart"/>
          </w:tcPr>
          <w:p w:rsidR="00030A40" w:rsidRDefault="00030A40">
            <w:pPr>
              <w:pStyle w:val="ConsPlusNormal"/>
            </w:pPr>
            <w:r>
              <w:t>L01XE</w:t>
            </w:r>
          </w:p>
        </w:tc>
        <w:tc>
          <w:tcPr>
            <w:tcW w:w="3765" w:type="dxa"/>
            <w:vMerge w:val="restart"/>
          </w:tcPr>
          <w:p w:rsidR="00030A40" w:rsidRDefault="00030A40">
            <w:pPr>
              <w:pStyle w:val="ConsPlusNormal"/>
              <w:jc w:val="both"/>
            </w:pPr>
            <w:r>
              <w:t>ингибиторы протеинкиназы</w:t>
            </w:r>
          </w:p>
        </w:tc>
        <w:tc>
          <w:tcPr>
            <w:tcW w:w="1701" w:type="dxa"/>
          </w:tcPr>
          <w:p w:rsidR="00030A40" w:rsidRDefault="00030A40">
            <w:pPr>
              <w:pStyle w:val="ConsPlusNormal"/>
            </w:pPr>
            <w:r>
              <w:t>гефитиниб</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дазатиниб</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иматиниб</w:t>
            </w:r>
          </w:p>
        </w:tc>
        <w:tc>
          <w:tcPr>
            <w:tcW w:w="2948" w:type="dxa"/>
          </w:tcPr>
          <w:p w:rsidR="00030A40" w:rsidRDefault="00030A40">
            <w:pPr>
              <w:pStyle w:val="ConsPlusNormal"/>
            </w:pPr>
            <w:r>
              <w:t>капсулы;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нилотиниб</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сорафениб</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сунитиниб</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эрлотиниб</w:t>
            </w:r>
          </w:p>
        </w:tc>
        <w:tc>
          <w:tcPr>
            <w:tcW w:w="2948" w:type="dxa"/>
          </w:tcPr>
          <w:p w:rsidR="00030A40" w:rsidRDefault="00030A40">
            <w:pPr>
              <w:pStyle w:val="ConsPlusNormal"/>
            </w:pPr>
            <w:r>
              <w:t>таблетки, покрытые пленочной оболочкой</w:t>
            </w:r>
          </w:p>
        </w:tc>
      </w:tr>
      <w:tr w:rsidR="00030A40">
        <w:tc>
          <w:tcPr>
            <w:tcW w:w="962" w:type="dxa"/>
            <w:vMerge w:val="restart"/>
          </w:tcPr>
          <w:p w:rsidR="00030A40" w:rsidRDefault="00030A40">
            <w:pPr>
              <w:pStyle w:val="ConsPlusNormal"/>
            </w:pPr>
            <w:r>
              <w:t>L01XX</w:t>
            </w:r>
          </w:p>
        </w:tc>
        <w:tc>
          <w:tcPr>
            <w:tcW w:w="3765" w:type="dxa"/>
            <w:vMerge w:val="restart"/>
          </w:tcPr>
          <w:p w:rsidR="00030A40" w:rsidRDefault="00030A40">
            <w:pPr>
              <w:pStyle w:val="ConsPlusNormal"/>
              <w:jc w:val="both"/>
            </w:pPr>
            <w:r>
              <w:t>прочие противоопухолевые препараты</w:t>
            </w:r>
          </w:p>
        </w:tc>
        <w:tc>
          <w:tcPr>
            <w:tcW w:w="1701" w:type="dxa"/>
          </w:tcPr>
          <w:p w:rsidR="00030A40" w:rsidRDefault="00030A40">
            <w:pPr>
              <w:pStyle w:val="ConsPlusNormal"/>
            </w:pPr>
            <w:r>
              <w:t>аспарагиназа</w:t>
            </w:r>
          </w:p>
        </w:tc>
        <w:tc>
          <w:tcPr>
            <w:tcW w:w="2948" w:type="dxa"/>
          </w:tcPr>
          <w:p w:rsidR="00030A40" w:rsidRDefault="00030A40">
            <w:pPr>
              <w:pStyle w:val="ConsPlusNormal"/>
            </w:pPr>
            <w:r>
              <w:t>лиофилизат для приготовления раствора для внутривенного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гидроксикарбам</w:t>
            </w:r>
            <w:r>
              <w:lastRenderedPageBreak/>
              <w:t>ид</w:t>
            </w:r>
          </w:p>
        </w:tc>
        <w:tc>
          <w:tcPr>
            <w:tcW w:w="2948" w:type="dxa"/>
          </w:tcPr>
          <w:p w:rsidR="00030A40" w:rsidRDefault="00030A40">
            <w:pPr>
              <w:pStyle w:val="ConsPlusNormal"/>
            </w:pPr>
            <w:r>
              <w:lastRenderedPageBreak/>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бортезомиб</w:t>
            </w:r>
          </w:p>
        </w:tc>
        <w:tc>
          <w:tcPr>
            <w:tcW w:w="2948" w:type="dxa"/>
          </w:tcPr>
          <w:p w:rsidR="00030A40" w:rsidRDefault="00030A40">
            <w:pPr>
              <w:pStyle w:val="ConsPlusNormal"/>
            </w:pPr>
            <w: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иринотекан</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третиноин</w:t>
            </w:r>
          </w:p>
        </w:tc>
        <w:tc>
          <w:tcPr>
            <w:tcW w:w="2948" w:type="dxa"/>
          </w:tcPr>
          <w:p w:rsidR="00030A40" w:rsidRDefault="00030A40">
            <w:pPr>
              <w:pStyle w:val="ConsPlusNormal"/>
            </w:pPr>
            <w:r>
              <w:t>капсулы</w:t>
            </w:r>
          </w:p>
        </w:tc>
      </w:tr>
      <w:tr w:rsidR="00030A40">
        <w:tc>
          <w:tcPr>
            <w:tcW w:w="962" w:type="dxa"/>
          </w:tcPr>
          <w:p w:rsidR="00030A40" w:rsidRDefault="00030A40">
            <w:pPr>
              <w:pStyle w:val="ConsPlusNormal"/>
            </w:pPr>
            <w:r>
              <w:t>L02</w:t>
            </w:r>
          </w:p>
        </w:tc>
        <w:tc>
          <w:tcPr>
            <w:tcW w:w="3765" w:type="dxa"/>
          </w:tcPr>
          <w:p w:rsidR="00030A40" w:rsidRDefault="00030A40">
            <w:pPr>
              <w:pStyle w:val="ConsPlusNormal"/>
              <w:jc w:val="both"/>
            </w:pPr>
            <w:r>
              <w:t>противоопухолевые гормональные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L02A</w:t>
            </w:r>
          </w:p>
        </w:tc>
        <w:tc>
          <w:tcPr>
            <w:tcW w:w="3765" w:type="dxa"/>
          </w:tcPr>
          <w:p w:rsidR="00030A40" w:rsidRDefault="00030A40">
            <w:pPr>
              <w:pStyle w:val="ConsPlusNormal"/>
              <w:jc w:val="both"/>
            </w:pPr>
            <w:r>
              <w:t>гормоны и родственные соединения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L02AB</w:t>
            </w:r>
          </w:p>
        </w:tc>
        <w:tc>
          <w:tcPr>
            <w:tcW w:w="3765" w:type="dxa"/>
          </w:tcPr>
          <w:p w:rsidR="00030A40" w:rsidRDefault="00030A40">
            <w:pPr>
              <w:pStyle w:val="ConsPlusNormal"/>
              <w:jc w:val="both"/>
            </w:pPr>
            <w:r>
              <w:t>гестагены</w:t>
            </w:r>
          </w:p>
        </w:tc>
        <w:tc>
          <w:tcPr>
            <w:tcW w:w="1701" w:type="dxa"/>
          </w:tcPr>
          <w:p w:rsidR="00030A40" w:rsidRDefault="00030A40">
            <w:pPr>
              <w:pStyle w:val="ConsPlusNormal"/>
            </w:pPr>
            <w:r>
              <w:t>медроксипрогестерон</w:t>
            </w:r>
          </w:p>
        </w:tc>
        <w:tc>
          <w:tcPr>
            <w:tcW w:w="2948" w:type="dxa"/>
          </w:tcPr>
          <w:p w:rsidR="00030A40" w:rsidRDefault="00030A40">
            <w:pPr>
              <w:pStyle w:val="ConsPlusNormal"/>
            </w:pPr>
            <w:r>
              <w:t>суспензия для внутримышечного введения; таблетки</w:t>
            </w:r>
          </w:p>
        </w:tc>
      </w:tr>
      <w:tr w:rsidR="00030A40">
        <w:tc>
          <w:tcPr>
            <w:tcW w:w="962" w:type="dxa"/>
            <w:vMerge w:val="restart"/>
          </w:tcPr>
          <w:p w:rsidR="00030A40" w:rsidRDefault="00030A40">
            <w:pPr>
              <w:pStyle w:val="ConsPlusNormal"/>
            </w:pPr>
            <w:r>
              <w:t>L02AE</w:t>
            </w:r>
          </w:p>
        </w:tc>
        <w:tc>
          <w:tcPr>
            <w:tcW w:w="3765" w:type="dxa"/>
            <w:vMerge w:val="restart"/>
          </w:tcPr>
          <w:p w:rsidR="00030A40" w:rsidRDefault="00030A40">
            <w:pPr>
              <w:pStyle w:val="ConsPlusNormal"/>
              <w:jc w:val="both"/>
            </w:pPr>
            <w:r>
              <w:t>аналоги гонадотропин-рилизинг гормона</w:t>
            </w:r>
          </w:p>
        </w:tc>
        <w:tc>
          <w:tcPr>
            <w:tcW w:w="1701" w:type="dxa"/>
          </w:tcPr>
          <w:p w:rsidR="00030A40" w:rsidRDefault="00030A40">
            <w:pPr>
              <w:pStyle w:val="ConsPlusNormal"/>
            </w:pPr>
            <w:r>
              <w:t>гозерелин</w:t>
            </w:r>
          </w:p>
        </w:tc>
        <w:tc>
          <w:tcPr>
            <w:tcW w:w="2948" w:type="dxa"/>
          </w:tcPr>
          <w:p w:rsidR="00030A40" w:rsidRDefault="00030A40">
            <w:pPr>
              <w:pStyle w:val="ConsPlusNormal"/>
            </w:pPr>
            <w:r>
              <w:t>капсула для подкожного введения пролонгированного действия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лейпрорелин</w:t>
            </w:r>
          </w:p>
        </w:tc>
        <w:tc>
          <w:tcPr>
            <w:tcW w:w="2948" w:type="dxa"/>
          </w:tcPr>
          <w:p w:rsidR="00030A40" w:rsidRDefault="00030A40">
            <w:pPr>
              <w:pStyle w:val="ConsPlusNormal"/>
            </w:pPr>
            <w:r>
              <w:t xml:space="preserve">лиофилизат для приготовления раствора для подкожного введения; лиофилизат для </w:t>
            </w:r>
            <w:r>
              <w:lastRenderedPageBreak/>
              <w:t>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трипторелин</w:t>
            </w:r>
          </w:p>
        </w:tc>
        <w:tc>
          <w:tcPr>
            <w:tcW w:w="2948" w:type="dxa"/>
          </w:tcPr>
          <w:p w:rsidR="00030A40" w:rsidRDefault="00030A40">
            <w:pPr>
              <w:pStyle w:val="ConsPlusNormal"/>
            </w:pPr>
            <w:r>
              <w:t>лиофилизат для приготовления раствора для подкожного введения; 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 раствор для подкожного введения</w:t>
            </w:r>
          </w:p>
        </w:tc>
      </w:tr>
      <w:tr w:rsidR="00030A40">
        <w:tc>
          <w:tcPr>
            <w:tcW w:w="962" w:type="dxa"/>
          </w:tcPr>
          <w:p w:rsidR="00030A40" w:rsidRDefault="00030A40">
            <w:pPr>
              <w:pStyle w:val="ConsPlusNormal"/>
            </w:pPr>
            <w:r>
              <w:t>L02B</w:t>
            </w:r>
          </w:p>
        </w:tc>
        <w:tc>
          <w:tcPr>
            <w:tcW w:w="3765" w:type="dxa"/>
          </w:tcPr>
          <w:p w:rsidR="00030A40" w:rsidRDefault="00030A40">
            <w:pPr>
              <w:pStyle w:val="ConsPlusNormal"/>
              <w:jc w:val="both"/>
            </w:pPr>
            <w:r>
              <w:t>антагонисты гормонов и родственные соединения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L02BA</w:t>
            </w:r>
          </w:p>
        </w:tc>
        <w:tc>
          <w:tcPr>
            <w:tcW w:w="3765" w:type="dxa"/>
            <w:vMerge w:val="restart"/>
          </w:tcPr>
          <w:p w:rsidR="00030A40" w:rsidRDefault="00030A40">
            <w:pPr>
              <w:pStyle w:val="ConsPlusNormal"/>
              <w:jc w:val="both"/>
            </w:pPr>
            <w:r>
              <w:t>антиэстрогены</w:t>
            </w:r>
          </w:p>
        </w:tc>
        <w:tc>
          <w:tcPr>
            <w:tcW w:w="1701" w:type="dxa"/>
          </w:tcPr>
          <w:p w:rsidR="00030A40" w:rsidRDefault="00030A40">
            <w:pPr>
              <w:pStyle w:val="ConsPlusNormal"/>
            </w:pPr>
            <w:r>
              <w:t>тамоксифен</w:t>
            </w:r>
          </w:p>
        </w:tc>
        <w:tc>
          <w:tcPr>
            <w:tcW w:w="2948" w:type="dxa"/>
          </w:tcPr>
          <w:p w:rsidR="00030A40" w:rsidRDefault="00030A40">
            <w:pPr>
              <w:pStyle w:val="ConsPlusNormal"/>
            </w:pPr>
            <w:r>
              <w:t>таблетки;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фулвестрант</w:t>
            </w:r>
          </w:p>
        </w:tc>
        <w:tc>
          <w:tcPr>
            <w:tcW w:w="2948" w:type="dxa"/>
          </w:tcPr>
          <w:p w:rsidR="00030A40" w:rsidRDefault="00030A40">
            <w:pPr>
              <w:pStyle w:val="ConsPlusNormal"/>
            </w:pPr>
            <w:r>
              <w:t>раствор для внутримышечного введения</w:t>
            </w:r>
          </w:p>
        </w:tc>
      </w:tr>
      <w:tr w:rsidR="00030A40">
        <w:tc>
          <w:tcPr>
            <w:tcW w:w="962" w:type="dxa"/>
            <w:vMerge w:val="restart"/>
          </w:tcPr>
          <w:p w:rsidR="00030A40" w:rsidRDefault="00030A40">
            <w:pPr>
              <w:pStyle w:val="ConsPlusNormal"/>
            </w:pPr>
            <w:r>
              <w:t>L02BB</w:t>
            </w:r>
          </w:p>
        </w:tc>
        <w:tc>
          <w:tcPr>
            <w:tcW w:w="3765" w:type="dxa"/>
            <w:vMerge w:val="restart"/>
          </w:tcPr>
          <w:p w:rsidR="00030A40" w:rsidRDefault="00030A40">
            <w:pPr>
              <w:pStyle w:val="ConsPlusNormal"/>
              <w:jc w:val="both"/>
            </w:pPr>
            <w:r>
              <w:t>антиандрогены</w:t>
            </w:r>
          </w:p>
        </w:tc>
        <w:tc>
          <w:tcPr>
            <w:tcW w:w="1701" w:type="dxa"/>
          </w:tcPr>
          <w:p w:rsidR="00030A40" w:rsidRDefault="00030A40">
            <w:pPr>
              <w:pStyle w:val="ConsPlusNormal"/>
            </w:pPr>
            <w:r>
              <w:t>бикалутамид</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флутамид</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tcPr>
          <w:p w:rsidR="00030A40" w:rsidRDefault="00030A40">
            <w:pPr>
              <w:pStyle w:val="ConsPlusNormal"/>
            </w:pPr>
            <w:r>
              <w:t>L02BG</w:t>
            </w:r>
          </w:p>
        </w:tc>
        <w:tc>
          <w:tcPr>
            <w:tcW w:w="3765" w:type="dxa"/>
          </w:tcPr>
          <w:p w:rsidR="00030A40" w:rsidRDefault="00030A40">
            <w:pPr>
              <w:pStyle w:val="ConsPlusNormal"/>
              <w:jc w:val="both"/>
            </w:pPr>
            <w:r>
              <w:t>ингибиторы ферментов</w:t>
            </w:r>
          </w:p>
        </w:tc>
        <w:tc>
          <w:tcPr>
            <w:tcW w:w="1701" w:type="dxa"/>
          </w:tcPr>
          <w:p w:rsidR="00030A40" w:rsidRDefault="00030A40">
            <w:pPr>
              <w:pStyle w:val="ConsPlusNormal"/>
            </w:pPr>
            <w:r>
              <w:t>анастрозол</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L03</w:t>
            </w:r>
          </w:p>
        </w:tc>
        <w:tc>
          <w:tcPr>
            <w:tcW w:w="3765" w:type="dxa"/>
          </w:tcPr>
          <w:p w:rsidR="00030A40" w:rsidRDefault="00030A40">
            <w:pPr>
              <w:pStyle w:val="ConsPlusNormal"/>
              <w:jc w:val="both"/>
            </w:pPr>
            <w:r>
              <w:t>иммуностимуляторы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L03A</w:t>
            </w:r>
          </w:p>
        </w:tc>
        <w:tc>
          <w:tcPr>
            <w:tcW w:w="3765" w:type="dxa"/>
          </w:tcPr>
          <w:p w:rsidR="00030A40" w:rsidRDefault="00030A40">
            <w:pPr>
              <w:pStyle w:val="ConsPlusNormal"/>
              <w:jc w:val="both"/>
            </w:pPr>
            <w:r>
              <w:t>иммуностимуляторы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L03AA</w:t>
            </w:r>
          </w:p>
        </w:tc>
        <w:tc>
          <w:tcPr>
            <w:tcW w:w="3765" w:type="dxa"/>
          </w:tcPr>
          <w:p w:rsidR="00030A40" w:rsidRDefault="00030A40">
            <w:pPr>
              <w:pStyle w:val="ConsPlusNormal"/>
              <w:jc w:val="both"/>
            </w:pPr>
            <w:r>
              <w:t>колониестимулирующие факторы</w:t>
            </w:r>
          </w:p>
        </w:tc>
        <w:tc>
          <w:tcPr>
            <w:tcW w:w="1701" w:type="dxa"/>
          </w:tcPr>
          <w:p w:rsidR="00030A40" w:rsidRDefault="00030A40">
            <w:pPr>
              <w:pStyle w:val="ConsPlusNormal"/>
            </w:pPr>
            <w:r>
              <w:t>филграстим</w:t>
            </w:r>
          </w:p>
        </w:tc>
        <w:tc>
          <w:tcPr>
            <w:tcW w:w="2948" w:type="dxa"/>
          </w:tcPr>
          <w:p w:rsidR="00030A40" w:rsidRDefault="00030A40">
            <w:pPr>
              <w:pStyle w:val="ConsPlusNormal"/>
            </w:pPr>
            <w:r>
              <w:t>раствор для внутривенного и подкожного введения; раствор для подкожного введения</w:t>
            </w:r>
          </w:p>
        </w:tc>
      </w:tr>
      <w:tr w:rsidR="00030A40">
        <w:tc>
          <w:tcPr>
            <w:tcW w:w="962" w:type="dxa"/>
            <w:vMerge w:val="restart"/>
          </w:tcPr>
          <w:p w:rsidR="00030A40" w:rsidRDefault="00030A40">
            <w:pPr>
              <w:pStyle w:val="ConsPlusNormal"/>
            </w:pPr>
            <w:r>
              <w:t>L03AB</w:t>
            </w:r>
          </w:p>
        </w:tc>
        <w:tc>
          <w:tcPr>
            <w:tcW w:w="3765" w:type="dxa"/>
            <w:vMerge w:val="restart"/>
          </w:tcPr>
          <w:p w:rsidR="00030A40" w:rsidRDefault="00030A40">
            <w:pPr>
              <w:pStyle w:val="ConsPlusNormal"/>
              <w:jc w:val="both"/>
            </w:pPr>
            <w:r>
              <w:t>интерфероны</w:t>
            </w:r>
          </w:p>
        </w:tc>
        <w:tc>
          <w:tcPr>
            <w:tcW w:w="1701" w:type="dxa"/>
          </w:tcPr>
          <w:p w:rsidR="00030A40" w:rsidRDefault="00030A40">
            <w:pPr>
              <w:pStyle w:val="ConsPlusNormal"/>
            </w:pPr>
            <w:r>
              <w:t>интерферон альфа</w:t>
            </w:r>
          </w:p>
        </w:tc>
        <w:tc>
          <w:tcPr>
            <w:tcW w:w="2948" w:type="dxa"/>
          </w:tcPr>
          <w:p w:rsidR="00030A40" w:rsidRDefault="00030A40">
            <w:pPr>
              <w:pStyle w:val="ConsPlusNormal"/>
            </w:pPr>
            <w:r>
              <w:t xml:space="preserve">гель для местного и наружного применения; капли назальные; 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инъекций; лиофилизат для приготовления раствора для инъекций и местного </w:t>
            </w:r>
            <w:r>
              <w:lastRenderedPageBreak/>
              <w:t>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раствор для подкожного введения; суппозитории ректальные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интерферон бета</w:t>
            </w:r>
          </w:p>
        </w:tc>
        <w:tc>
          <w:tcPr>
            <w:tcW w:w="2948" w:type="dxa"/>
          </w:tcPr>
          <w:p w:rsidR="00030A40" w:rsidRDefault="00030A40">
            <w:pPr>
              <w:pStyle w:val="ConsPlusNormal"/>
            </w:pPr>
            <w:r>
              <w:t>лиофилизат для приготовления раствора для внутримышечного введения; лиофилизат для приготовления раствора для подкожного введения; раствор для внутримышечного введения; 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интерферон гамма</w:t>
            </w:r>
          </w:p>
        </w:tc>
        <w:tc>
          <w:tcPr>
            <w:tcW w:w="2948" w:type="dxa"/>
          </w:tcPr>
          <w:p w:rsidR="00030A40" w:rsidRDefault="00030A40">
            <w:pPr>
              <w:pStyle w:val="ConsPlusNormal"/>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пэгинтерферон альфа</w:t>
            </w:r>
          </w:p>
        </w:tc>
        <w:tc>
          <w:tcPr>
            <w:tcW w:w="2948" w:type="dxa"/>
          </w:tcPr>
          <w:p w:rsidR="00030A40" w:rsidRDefault="00030A40">
            <w:pPr>
              <w:pStyle w:val="ConsPlusNormal"/>
            </w:pPr>
            <w:r>
              <w:t>лиофилизат для приготовления раствора для подкожного введения; 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цепэгинтерферон альфа</w:t>
            </w:r>
          </w:p>
        </w:tc>
        <w:tc>
          <w:tcPr>
            <w:tcW w:w="2948" w:type="dxa"/>
          </w:tcPr>
          <w:p w:rsidR="00030A40" w:rsidRDefault="00030A40">
            <w:pPr>
              <w:pStyle w:val="ConsPlusNormal"/>
            </w:pPr>
            <w:r>
              <w:t>раствор для подкожного введения</w:t>
            </w:r>
          </w:p>
        </w:tc>
      </w:tr>
      <w:tr w:rsidR="00030A40">
        <w:tc>
          <w:tcPr>
            <w:tcW w:w="962" w:type="dxa"/>
            <w:vMerge w:val="restart"/>
          </w:tcPr>
          <w:p w:rsidR="00030A40" w:rsidRDefault="00030A40">
            <w:pPr>
              <w:pStyle w:val="ConsPlusNormal"/>
            </w:pPr>
            <w:r>
              <w:t>L03AX</w:t>
            </w:r>
          </w:p>
        </w:tc>
        <w:tc>
          <w:tcPr>
            <w:tcW w:w="3765" w:type="dxa"/>
            <w:vMerge w:val="restart"/>
          </w:tcPr>
          <w:p w:rsidR="00030A40" w:rsidRDefault="00030A40">
            <w:pPr>
              <w:pStyle w:val="ConsPlusNormal"/>
              <w:jc w:val="both"/>
            </w:pPr>
            <w:r>
              <w:t>другие иммуностимуляторы</w:t>
            </w:r>
          </w:p>
        </w:tc>
        <w:tc>
          <w:tcPr>
            <w:tcW w:w="1701" w:type="dxa"/>
          </w:tcPr>
          <w:p w:rsidR="00030A40" w:rsidRDefault="00030A40">
            <w:pPr>
              <w:pStyle w:val="ConsPlusNormal"/>
            </w:pPr>
            <w:r>
              <w:t>азоксимера бромид</w:t>
            </w:r>
          </w:p>
        </w:tc>
        <w:tc>
          <w:tcPr>
            <w:tcW w:w="2948" w:type="dxa"/>
          </w:tcPr>
          <w:p w:rsidR="00030A40" w:rsidRDefault="00030A40">
            <w:pPr>
              <w:pStyle w:val="ConsPlusNormal"/>
            </w:pPr>
            <w:r>
              <w:t>лиофилизат для приготовления раствора для инъекций и местного применения; суппозитории вагинальные и ректальные;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вакцина для лечения рака мочевого пузыря БЦЖ</w:t>
            </w:r>
          </w:p>
        </w:tc>
        <w:tc>
          <w:tcPr>
            <w:tcW w:w="2948" w:type="dxa"/>
          </w:tcPr>
          <w:p w:rsidR="00030A40" w:rsidRDefault="00030A40">
            <w:pPr>
              <w:pStyle w:val="ConsPlusNormal"/>
            </w:pPr>
            <w:r>
              <w:t>лиофилизат для приготовления суспензии для внутрипузырного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глатирамера ацетат</w:t>
            </w:r>
          </w:p>
        </w:tc>
        <w:tc>
          <w:tcPr>
            <w:tcW w:w="2948" w:type="dxa"/>
          </w:tcPr>
          <w:p w:rsidR="00030A40" w:rsidRDefault="00030A40">
            <w:pPr>
              <w:pStyle w:val="ConsPlusNormal"/>
            </w:pPr>
            <w:r>
              <w:t>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глутамил-цистеинил-глицин динатрия</w:t>
            </w:r>
          </w:p>
        </w:tc>
        <w:tc>
          <w:tcPr>
            <w:tcW w:w="2948" w:type="dxa"/>
          </w:tcPr>
          <w:p w:rsidR="00030A40" w:rsidRDefault="00030A40">
            <w:pPr>
              <w:pStyle w:val="ConsPlusNormal"/>
            </w:pPr>
            <w:r>
              <w:t>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меглюмина акридонацетат</w:t>
            </w:r>
          </w:p>
        </w:tc>
        <w:tc>
          <w:tcPr>
            <w:tcW w:w="2948" w:type="dxa"/>
          </w:tcPr>
          <w:p w:rsidR="00030A40" w:rsidRDefault="00030A40">
            <w:pPr>
              <w:pStyle w:val="ConsPlusNormal"/>
            </w:pPr>
            <w:r>
              <w:t>раствор для внутривенного и внутримышечного введения; таблетки, покрытые кишечнорастворимой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тилорон</w:t>
            </w:r>
          </w:p>
        </w:tc>
        <w:tc>
          <w:tcPr>
            <w:tcW w:w="2948" w:type="dxa"/>
          </w:tcPr>
          <w:p w:rsidR="00030A40" w:rsidRDefault="00030A40">
            <w:pPr>
              <w:pStyle w:val="ConsPlusNormal"/>
            </w:pPr>
            <w:r>
              <w:t>капсулы; таблетки, покрытые оболочкой; таблетки, покрытые пленочной оболочкой</w:t>
            </w:r>
          </w:p>
        </w:tc>
      </w:tr>
      <w:tr w:rsidR="00030A40">
        <w:tc>
          <w:tcPr>
            <w:tcW w:w="962" w:type="dxa"/>
          </w:tcPr>
          <w:p w:rsidR="00030A40" w:rsidRDefault="00030A40">
            <w:pPr>
              <w:pStyle w:val="ConsPlusNormal"/>
            </w:pPr>
            <w:r>
              <w:t>L04</w:t>
            </w:r>
          </w:p>
        </w:tc>
        <w:tc>
          <w:tcPr>
            <w:tcW w:w="3765" w:type="dxa"/>
          </w:tcPr>
          <w:p w:rsidR="00030A40" w:rsidRDefault="00030A40">
            <w:pPr>
              <w:pStyle w:val="ConsPlusNormal"/>
              <w:jc w:val="both"/>
            </w:pPr>
            <w:r>
              <w:t>иммунодепрессанты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L04A</w:t>
            </w:r>
          </w:p>
        </w:tc>
        <w:tc>
          <w:tcPr>
            <w:tcW w:w="3765" w:type="dxa"/>
          </w:tcPr>
          <w:p w:rsidR="00030A40" w:rsidRDefault="00030A40">
            <w:pPr>
              <w:pStyle w:val="ConsPlusNormal"/>
              <w:jc w:val="both"/>
            </w:pPr>
            <w:r>
              <w:t>иммунодепрессанты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L04AA</w:t>
            </w:r>
          </w:p>
        </w:tc>
        <w:tc>
          <w:tcPr>
            <w:tcW w:w="3765" w:type="dxa"/>
            <w:vMerge w:val="restart"/>
          </w:tcPr>
          <w:p w:rsidR="00030A40" w:rsidRDefault="00030A40">
            <w:pPr>
              <w:pStyle w:val="ConsPlusNormal"/>
              <w:jc w:val="both"/>
            </w:pPr>
            <w:r>
              <w:t>селективные иммунодепрессанты</w:t>
            </w:r>
          </w:p>
        </w:tc>
        <w:tc>
          <w:tcPr>
            <w:tcW w:w="1701" w:type="dxa"/>
          </w:tcPr>
          <w:p w:rsidR="00030A40" w:rsidRDefault="00030A40">
            <w:pPr>
              <w:pStyle w:val="ConsPlusNormal"/>
            </w:pPr>
            <w:r>
              <w:t>абатацепт</w:t>
            </w:r>
          </w:p>
        </w:tc>
        <w:tc>
          <w:tcPr>
            <w:tcW w:w="2948" w:type="dxa"/>
          </w:tcPr>
          <w:p w:rsidR="00030A40" w:rsidRDefault="00030A40">
            <w:pPr>
              <w:pStyle w:val="ConsPlusNormal"/>
            </w:pPr>
            <w:r>
              <w:t>лиофилизат для приготовления раствора для инфузий; 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микофенолата мофетил</w:t>
            </w:r>
          </w:p>
        </w:tc>
        <w:tc>
          <w:tcPr>
            <w:tcW w:w="2948" w:type="dxa"/>
          </w:tcPr>
          <w:p w:rsidR="00030A40" w:rsidRDefault="00030A40">
            <w:pPr>
              <w:pStyle w:val="ConsPlusNormal"/>
            </w:pPr>
            <w:r>
              <w:t>капсулы;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микофеноловая кислота</w:t>
            </w:r>
          </w:p>
        </w:tc>
        <w:tc>
          <w:tcPr>
            <w:tcW w:w="2948" w:type="dxa"/>
          </w:tcPr>
          <w:p w:rsidR="00030A40" w:rsidRDefault="00030A40">
            <w:pPr>
              <w:pStyle w:val="ConsPlusNormal"/>
            </w:pPr>
            <w:r>
              <w:t>таблетки, покрытые кишечнорастворимой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натализумаб</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финголимод</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эверолимус</w:t>
            </w:r>
          </w:p>
        </w:tc>
        <w:tc>
          <w:tcPr>
            <w:tcW w:w="2948" w:type="dxa"/>
          </w:tcPr>
          <w:p w:rsidR="00030A40" w:rsidRDefault="00030A40">
            <w:pPr>
              <w:pStyle w:val="ConsPlusNormal"/>
            </w:pPr>
            <w:r>
              <w:t>таблетки; таблетки диспергируемые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экулизумаб</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vMerge w:val="restart"/>
          </w:tcPr>
          <w:p w:rsidR="00030A40" w:rsidRDefault="00030A40">
            <w:pPr>
              <w:pStyle w:val="ConsPlusNormal"/>
            </w:pPr>
            <w:r>
              <w:t>L04AB</w:t>
            </w:r>
          </w:p>
        </w:tc>
        <w:tc>
          <w:tcPr>
            <w:tcW w:w="3765" w:type="dxa"/>
            <w:vMerge w:val="restart"/>
          </w:tcPr>
          <w:p w:rsidR="00030A40" w:rsidRDefault="00030A40">
            <w:pPr>
              <w:pStyle w:val="ConsPlusNormal"/>
              <w:jc w:val="both"/>
            </w:pPr>
            <w:r>
              <w:t>ингибиторы фактора некроза опухоли альфа (ФНО-альфа)</w:t>
            </w:r>
          </w:p>
        </w:tc>
        <w:tc>
          <w:tcPr>
            <w:tcW w:w="1701" w:type="dxa"/>
          </w:tcPr>
          <w:p w:rsidR="00030A40" w:rsidRDefault="00030A40">
            <w:pPr>
              <w:pStyle w:val="ConsPlusNormal"/>
            </w:pPr>
            <w:r>
              <w:t>адалимумаб</w:t>
            </w:r>
          </w:p>
        </w:tc>
        <w:tc>
          <w:tcPr>
            <w:tcW w:w="2948" w:type="dxa"/>
          </w:tcPr>
          <w:p w:rsidR="00030A40" w:rsidRDefault="00030A40">
            <w:pPr>
              <w:pStyle w:val="ConsPlusNormal"/>
            </w:pPr>
            <w:r>
              <w:t>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инфликсимаб</w:t>
            </w:r>
          </w:p>
        </w:tc>
        <w:tc>
          <w:tcPr>
            <w:tcW w:w="2948" w:type="dxa"/>
          </w:tcPr>
          <w:p w:rsidR="00030A40" w:rsidRDefault="00030A40">
            <w:pPr>
              <w:pStyle w:val="ConsPlusNormal"/>
            </w:pPr>
            <w:r>
              <w:t>лиофилизат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цертолизумаба пэгол</w:t>
            </w:r>
          </w:p>
        </w:tc>
        <w:tc>
          <w:tcPr>
            <w:tcW w:w="2948" w:type="dxa"/>
          </w:tcPr>
          <w:p w:rsidR="00030A40" w:rsidRDefault="00030A40">
            <w:pPr>
              <w:pStyle w:val="ConsPlusNormal"/>
            </w:pPr>
            <w:r>
              <w:t>раствор для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этанерцепт</w:t>
            </w:r>
          </w:p>
        </w:tc>
        <w:tc>
          <w:tcPr>
            <w:tcW w:w="2948" w:type="dxa"/>
          </w:tcPr>
          <w:p w:rsidR="00030A40" w:rsidRDefault="00030A40">
            <w:pPr>
              <w:pStyle w:val="ConsPlusNormal"/>
            </w:pPr>
            <w:r>
              <w:t>лиофилизат для приготовления раствора для подкожного введения; раствор для подкожного введения</w:t>
            </w:r>
          </w:p>
        </w:tc>
      </w:tr>
      <w:tr w:rsidR="00030A40">
        <w:tc>
          <w:tcPr>
            <w:tcW w:w="962" w:type="dxa"/>
            <w:vMerge w:val="restart"/>
          </w:tcPr>
          <w:p w:rsidR="00030A40" w:rsidRDefault="00030A40">
            <w:pPr>
              <w:pStyle w:val="ConsPlusNormal"/>
            </w:pPr>
            <w:r>
              <w:t>L04AC</w:t>
            </w:r>
          </w:p>
        </w:tc>
        <w:tc>
          <w:tcPr>
            <w:tcW w:w="3765" w:type="dxa"/>
            <w:vMerge w:val="restart"/>
          </w:tcPr>
          <w:p w:rsidR="00030A40" w:rsidRDefault="00030A40">
            <w:pPr>
              <w:pStyle w:val="ConsPlusNormal"/>
              <w:jc w:val="both"/>
            </w:pPr>
            <w:r>
              <w:t>ингибиторы интерлейкина</w:t>
            </w:r>
          </w:p>
        </w:tc>
        <w:tc>
          <w:tcPr>
            <w:tcW w:w="1701" w:type="dxa"/>
          </w:tcPr>
          <w:p w:rsidR="00030A40" w:rsidRDefault="00030A40">
            <w:pPr>
              <w:pStyle w:val="ConsPlusNormal"/>
            </w:pPr>
            <w:r>
              <w:t>базиликсимаб</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тоцилизумаб</w:t>
            </w:r>
          </w:p>
        </w:tc>
        <w:tc>
          <w:tcPr>
            <w:tcW w:w="2948" w:type="dxa"/>
          </w:tcPr>
          <w:p w:rsidR="00030A40" w:rsidRDefault="00030A40">
            <w:pPr>
              <w:pStyle w:val="ConsPlusNormal"/>
            </w:pPr>
            <w:r>
              <w:t>концентрат для приготовления раствора для инфузий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устекинумаб</w:t>
            </w:r>
          </w:p>
        </w:tc>
        <w:tc>
          <w:tcPr>
            <w:tcW w:w="2948" w:type="dxa"/>
          </w:tcPr>
          <w:p w:rsidR="00030A40" w:rsidRDefault="00030A40">
            <w:pPr>
              <w:pStyle w:val="ConsPlusNormal"/>
            </w:pPr>
            <w:r>
              <w:t>раствор для подкожного введения</w:t>
            </w:r>
          </w:p>
        </w:tc>
      </w:tr>
      <w:tr w:rsidR="00030A40">
        <w:tc>
          <w:tcPr>
            <w:tcW w:w="962" w:type="dxa"/>
            <w:vMerge w:val="restart"/>
          </w:tcPr>
          <w:p w:rsidR="00030A40" w:rsidRDefault="00030A40">
            <w:pPr>
              <w:pStyle w:val="ConsPlusNormal"/>
            </w:pPr>
            <w:r>
              <w:t>L04AD</w:t>
            </w:r>
          </w:p>
        </w:tc>
        <w:tc>
          <w:tcPr>
            <w:tcW w:w="3765" w:type="dxa"/>
            <w:vMerge w:val="restart"/>
          </w:tcPr>
          <w:p w:rsidR="00030A40" w:rsidRDefault="00030A40">
            <w:pPr>
              <w:pStyle w:val="ConsPlusNormal"/>
              <w:jc w:val="both"/>
            </w:pPr>
            <w:r>
              <w:t>ингибиторы кальциневрина</w:t>
            </w:r>
          </w:p>
        </w:tc>
        <w:tc>
          <w:tcPr>
            <w:tcW w:w="1701" w:type="dxa"/>
          </w:tcPr>
          <w:p w:rsidR="00030A40" w:rsidRDefault="00030A40">
            <w:pPr>
              <w:pStyle w:val="ConsPlusNormal"/>
            </w:pPr>
            <w:r>
              <w:t>такролимус</w:t>
            </w:r>
          </w:p>
        </w:tc>
        <w:tc>
          <w:tcPr>
            <w:tcW w:w="2948" w:type="dxa"/>
          </w:tcPr>
          <w:p w:rsidR="00030A40" w:rsidRDefault="00030A40">
            <w:pPr>
              <w:pStyle w:val="ConsPlusNormal"/>
            </w:pPr>
            <w:r>
              <w:t>капсулы; капсулы пролонгированного действия; концентрат для приготовления раствора для внутривенного введения; мазь для наружного применения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циклоспорин</w:t>
            </w:r>
          </w:p>
        </w:tc>
        <w:tc>
          <w:tcPr>
            <w:tcW w:w="2948" w:type="dxa"/>
          </w:tcPr>
          <w:p w:rsidR="00030A40" w:rsidRDefault="00030A40">
            <w:pPr>
              <w:pStyle w:val="ConsPlusNormal"/>
            </w:pPr>
            <w:r>
              <w:t xml:space="preserve">капсулы; капсулы мягкие; концентрат для приготовления раствора для </w:t>
            </w:r>
            <w:r>
              <w:lastRenderedPageBreak/>
              <w:t>инфузий; раствор для приема внутрь</w:t>
            </w:r>
          </w:p>
        </w:tc>
      </w:tr>
      <w:tr w:rsidR="00030A40">
        <w:tc>
          <w:tcPr>
            <w:tcW w:w="962" w:type="dxa"/>
            <w:vMerge w:val="restart"/>
          </w:tcPr>
          <w:p w:rsidR="00030A40" w:rsidRDefault="00030A40">
            <w:pPr>
              <w:pStyle w:val="ConsPlusNormal"/>
            </w:pPr>
            <w:r>
              <w:lastRenderedPageBreak/>
              <w:t>L04AX</w:t>
            </w:r>
          </w:p>
        </w:tc>
        <w:tc>
          <w:tcPr>
            <w:tcW w:w="3765" w:type="dxa"/>
            <w:vMerge w:val="restart"/>
          </w:tcPr>
          <w:p w:rsidR="00030A40" w:rsidRDefault="00030A40">
            <w:pPr>
              <w:pStyle w:val="ConsPlusNormal"/>
              <w:jc w:val="both"/>
            </w:pPr>
            <w:r>
              <w:t>другие иммунодепрессанты</w:t>
            </w:r>
          </w:p>
        </w:tc>
        <w:tc>
          <w:tcPr>
            <w:tcW w:w="1701" w:type="dxa"/>
          </w:tcPr>
          <w:p w:rsidR="00030A40" w:rsidRDefault="00030A40">
            <w:pPr>
              <w:pStyle w:val="ConsPlusNormal"/>
            </w:pPr>
            <w:r>
              <w:t>азатиоприн</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леналидомид</w:t>
            </w:r>
          </w:p>
        </w:tc>
        <w:tc>
          <w:tcPr>
            <w:tcW w:w="2948" w:type="dxa"/>
          </w:tcPr>
          <w:p w:rsidR="00030A40" w:rsidRDefault="00030A40">
            <w:pPr>
              <w:pStyle w:val="ConsPlusNormal"/>
            </w:pPr>
            <w:r>
              <w:t>капсулы</w:t>
            </w:r>
          </w:p>
        </w:tc>
      </w:tr>
      <w:tr w:rsidR="00030A40">
        <w:tc>
          <w:tcPr>
            <w:tcW w:w="962" w:type="dxa"/>
          </w:tcPr>
          <w:p w:rsidR="00030A40" w:rsidRDefault="00030A40">
            <w:pPr>
              <w:pStyle w:val="ConsPlusNormal"/>
            </w:pPr>
            <w:r>
              <w:t>M</w:t>
            </w:r>
          </w:p>
        </w:tc>
        <w:tc>
          <w:tcPr>
            <w:tcW w:w="3765" w:type="dxa"/>
          </w:tcPr>
          <w:p w:rsidR="00030A40" w:rsidRDefault="00030A40">
            <w:pPr>
              <w:pStyle w:val="ConsPlusNormal"/>
              <w:jc w:val="both"/>
            </w:pPr>
            <w:r>
              <w:t>костно-мышечная система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M01</w:t>
            </w:r>
          </w:p>
        </w:tc>
        <w:tc>
          <w:tcPr>
            <w:tcW w:w="3765" w:type="dxa"/>
          </w:tcPr>
          <w:p w:rsidR="00030A40" w:rsidRDefault="00030A40">
            <w:pPr>
              <w:pStyle w:val="ConsPlusNormal"/>
              <w:jc w:val="both"/>
            </w:pPr>
            <w:r>
              <w:t>противовоспалительные и противоревматические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M01A</w:t>
            </w:r>
          </w:p>
        </w:tc>
        <w:tc>
          <w:tcPr>
            <w:tcW w:w="3765" w:type="dxa"/>
          </w:tcPr>
          <w:p w:rsidR="00030A40" w:rsidRDefault="00030A40">
            <w:pPr>
              <w:pStyle w:val="ConsPlusNormal"/>
              <w:jc w:val="both"/>
            </w:pPr>
            <w:r>
              <w:t>нестероидные противовоспалительные и противоревматические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M01AB</w:t>
            </w:r>
          </w:p>
        </w:tc>
        <w:tc>
          <w:tcPr>
            <w:tcW w:w="3765" w:type="dxa"/>
            <w:vMerge w:val="restart"/>
          </w:tcPr>
          <w:p w:rsidR="00030A40" w:rsidRDefault="00030A40">
            <w:pPr>
              <w:pStyle w:val="ConsPlusNormal"/>
              <w:jc w:val="both"/>
            </w:pPr>
            <w:r>
              <w:t>производные уксусной кислоты и родственные соединения</w:t>
            </w:r>
          </w:p>
        </w:tc>
        <w:tc>
          <w:tcPr>
            <w:tcW w:w="1701" w:type="dxa"/>
          </w:tcPr>
          <w:p w:rsidR="00030A40" w:rsidRDefault="00030A40">
            <w:pPr>
              <w:pStyle w:val="ConsPlusNormal"/>
            </w:pPr>
            <w:r>
              <w:t>диклофенак</w:t>
            </w:r>
          </w:p>
        </w:tc>
        <w:tc>
          <w:tcPr>
            <w:tcW w:w="2948" w:type="dxa"/>
          </w:tcPr>
          <w:p w:rsidR="00030A40" w:rsidRDefault="00030A40">
            <w:pPr>
              <w:pStyle w:val="ConsPlusNormal"/>
            </w:pPr>
            <w:r>
              <w:t xml:space="preserve">капли глазные; капсулы; капсулы кишечнорастворимые; капсулы с модифицированным высвобождением; раствор для внутримышечного введения; таблетки, покрытые кишечнорастворимой оболочкой;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w:t>
            </w:r>
            <w:r>
              <w:lastRenderedPageBreak/>
              <w:t>действия;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кеторолак</w:t>
            </w:r>
          </w:p>
        </w:tc>
        <w:tc>
          <w:tcPr>
            <w:tcW w:w="2948" w:type="dxa"/>
          </w:tcPr>
          <w:p w:rsidR="00030A40" w:rsidRDefault="00030A40">
            <w:pPr>
              <w:pStyle w:val="ConsPlusNormal"/>
            </w:pPr>
            <w:r>
              <w:t>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tc>
      </w:tr>
      <w:tr w:rsidR="00030A40">
        <w:tc>
          <w:tcPr>
            <w:tcW w:w="962" w:type="dxa"/>
          </w:tcPr>
          <w:p w:rsidR="00030A40" w:rsidRDefault="00030A40">
            <w:pPr>
              <w:pStyle w:val="ConsPlusNormal"/>
            </w:pPr>
            <w:r>
              <w:t>M01AC</w:t>
            </w:r>
          </w:p>
        </w:tc>
        <w:tc>
          <w:tcPr>
            <w:tcW w:w="3765" w:type="dxa"/>
          </w:tcPr>
          <w:p w:rsidR="00030A40" w:rsidRDefault="00030A40">
            <w:pPr>
              <w:pStyle w:val="ConsPlusNormal"/>
              <w:jc w:val="both"/>
            </w:pPr>
            <w:r>
              <w:t>оксикамы</w:t>
            </w:r>
          </w:p>
        </w:tc>
        <w:tc>
          <w:tcPr>
            <w:tcW w:w="1701" w:type="dxa"/>
          </w:tcPr>
          <w:p w:rsidR="00030A40" w:rsidRDefault="00030A40">
            <w:pPr>
              <w:pStyle w:val="ConsPlusNormal"/>
            </w:pPr>
            <w:r>
              <w:t>лорноксикам</w:t>
            </w:r>
          </w:p>
        </w:tc>
        <w:tc>
          <w:tcPr>
            <w:tcW w:w="2948" w:type="dxa"/>
          </w:tcPr>
          <w:p w:rsidR="00030A40" w:rsidRDefault="00030A40">
            <w:pPr>
              <w:pStyle w:val="ConsPlusNormal"/>
            </w:pPr>
            <w:r>
              <w:t>лиофилизат для приготовления раствора для внутривенного и внутримышечного введения; таблетки, покрытые пленочной оболочкой</w:t>
            </w:r>
          </w:p>
        </w:tc>
      </w:tr>
      <w:tr w:rsidR="00030A40">
        <w:tc>
          <w:tcPr>
            <w:tcW w:w="962" w:type="dxa"/>
            <w:vMerge w:val="restart"/>
          </w:tcPr>
          <w:p w:rsidR="00030A40" w:rsidRDefault="00030A40">
            <w:pPr>
              <w:pStyle w:val="ConsPlusNormal"/>
            </w:pPr>
            <w:r>
              <w:t>M01AE</w:t>
            </w:r>
          </w:p>
        </w:tc>
        <w:tc>
          <w:tcPr>
            <w:tcW w:w="3765" w:type="dxa"/>
            <w:vMerge w:val="restart"/>
          </w:tcPr>
          <w:p w:rsidR="00030A40" w:rsidRDefault="00030A40">
            <w:pPr>
              <w:pStyle w:val="ConsPlusNormal"/>
              <w:jc w:val="both"/>
            </w:pPr>
            <w:r>
              <w:t>производные пропионовой кислоты</w:t>
            </w:r>
          </w:p>
        </w:tc>
        <w:tc>
          <w:tcPr>
            <w:tcW w:w="1701" w:type="dxa"/>
          </w:tcPr>
          <w:p w:rsidR="00030A40" w:rsidRDefault="00030A40">
            <w:pPr>
              <w:pStyle w:val="ConsPlusNormal"/>
            </w:pPr>
            <w:r>
              <w:t>ибупрофен</w:t>
            </w:r>
          </w:p>
        </w:tc>
        <w:tc>
          <w:tcPr>
            <w:tcW w:w="2948" w:type="dxa"/>
          </w:tcPr>
          <w:p w:rsidR="00030A40" w:rsidRDefault="00030A40">
            <w:pPr>
              <w:pStyle w:val="ConsPlusNormal"/>
            </w:pPr>
            <w:r>
              <w:t xml:space="preserve">гель для наружного применения; гранулы для приготовления раствора для </w:t>
            </w:r>
            <w:r>
              <w:lastRenderedPageBreak/>
              <w:t>приема внутрь; капсулы; крем для наружного применения;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таблетки, покрытые оболочкой; таблетки, покрытые пленочной оболочкой; таблетки пролонгированного действия,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vMerge w:val="restart"/>
          </w:tcPr>
          <w:p w:rsidR="00030A40" w:rsidRDefault="00030A40">
            <w:pPr>
              <w:pStyle w:val="ConsPlusNormal"/>
            </w:pPr>
            <w:r>
              <w:t>кетопрофен</w:t>
            </w:r>
          </w:p>
        </w:tc>
        <w:tc>
          <w:tcPr>
            <w:tcW w:w="2948" w:type="dxa"/>
          </w:tcPr>
          <w:p w:rsidR="00030A40" w:rsidRDefault="00030A40">
            <w:pPr>
              <w:pStyle w:val="ConsPlusNormal"/>
            </w:pPr>
            <w:r>
              <w:t>капсулы; капсулы пролонгированного действия; капсулы с модифицированным высвобождением; лиофилизат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vMerge/>
          </w:tcPr>
          <w:p w:rsidR="00030A40" w:rsidRDefault="00030A40"/>
        </w:tc>
        <w:tc>
          <w:tcPr>
            <w:tcW w:w="2948" w:type="dxa"/>
          </w:tcPr>
          <w:p w:rsidR="00030A40" w:rsidRDefault="00030A40">
            <w:pPr>
              <w:pStyle w:val="ConsPlusNormal"/>
            </w:pPr>
            <w:r>
              <w:t xml:space="preserve">суппозитории ректальные (для детей); таблетки; таблетки, покрытые пленочной оболочкой; </w:t>
            </w:r>
            <w:r>
              <w:lastRenderedPageBreak/>
              <w:t>таблетки пролонгированного действия; таблетки с модифицированным высвобождением</w:t>
            </w:r>
          </w:p>
        </w:tc>
      </w:tr>
      <w:tr w:rsidR="00030A40">
        <w:tc>
          <w:tcPr>
            <w:tcW w:w="962" w:type="dxa"/>
          </w:tcPr>
          <w:p w:rsidR="00030A40" w:rsidRDefault="00030A40">
            <w:pPr>
              <w:pStyle w:val="ConsPlusNormal"/>
            </w:pPr>
            <w:r>
              <w:lastRenderedPageBreak/>
              <w:t>M01C</w:t>
            </w:r>
          </w:p>
        </w:tc>
        <w:tc>
          <w:tcPr>
            <w:tcW w:w="3765" w:type="dxa"/>
          </w:tcPr>
          <w:p w:rsidR="00030A40" w:rsidRDefault="00030A40">
            <w:pPr>
              <w:pStyle w:val="ConsPlusNormal"/>
              <w:jc w:val="both"/>
            </w:pPr>
            <w:r>
              <w:t>базисные противоревматические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M01CC</w:t>
            </w:r>
          </w:p>
        </w:tc>
        <w:tc>
          <w:tcPr>
            <w:tcW w:w="3765" w:type="dxa"/>
          </w:tcPr>
          <w:p w:rsidR="00030A40" w:rsidRDefault="00030A40">
            <w:pPr>
              <w:pStyle w:val="ConsPlusNormal"/>
              <w:jc w:val="both"/>
            </w:pPr>
            <w:r>
              <w:t>пеницилламин и подобные препараты</w:t>
            </w:r>
          </w:p>
        </w:tc>
        <w:tc>
          <w:tcPr>
            <w:tcW w:w="1701" w:type="dxa"/>
          </w:tcPr>
          <w:p w:rsidR="00030A40" w:rsidRDefault="00030A40">
            <w:pPr>
              <w:pStyle w:val="ConsPlusNormal"/>
            </w:pPr>
            <w:r>
              <w:t>пеницилламин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M01CX</w:t>
            </w:r>
          </w:p>
        </w:tc>
        <w:tc>
          <w:tcPr>
            <w:tcW w:w="3765" w:type="dxa"/>
          </w:tcPr>
          <w:p w:rsidR="00030A40" w:rsidRDefault="00030A40">
            <w:pPr>
              <w:pStyle w:val="ConsPlusNormal"/>
              <w:jc w:val="both"/>
            </w:pPr>
            <w:r>
              <w:t>другие базисные противоревматические препараты</w:t>
            </w:r>
          </w:p>
        </w:tc>
        <w:tc>
          <w:tcPr>
            <w:tcW w:w="1701" w:type="dxa"/>
          </w:tcPr>
          <w:p w:rsidR="00030A40" w:rsidRDefault="00030A40">
            <w:pPr>
              <w:pStyle w:val="ConsPlusNormal"/>
            </w:pPr>
            <w:r>
              <w:t>лефлуномид</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M03</w:t>
            </w:r>
          </w:p>
        </w:tc>
        <w:tc>
          <w:tcPr>
            <w:tcW w:w="3765" w:type="dxa"/>
          </w:tcPr>
          <w:p w:rsidR="00030A40" w:rsidRDefault="00030A40">
            <w:pPr>
              <w:pStyle w:val="ConsPlusNormal"/>
              <w:jc w:val="both"/>
            </w:pPr>
            <w:r>
              <w:t>миорелаксанты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M03A</w:t>
            </w:r>
          </w:p>
        </w:tc>
        <w:tc>
          <w:tcPr>
            <w:tcW w:w="3765" w:type="dxa"/>
          </w:tcPr>
          <w:p w:rsidR="00030A40" w:rsidRDefault="00030A40">
            <w:pPr>
              <w:pStyle w:val="ConsPlusNormal"/>
              <w:jc w:val="both"/>
            </w:pPr>
            <w:r>
              <w:t>миорелаксанты периферического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M03AB</w:t>
            </w:r>
          </w:p>
        </w:tc>
        <w:tc>
          <w:tcPr>
            <w:tcW w:w="3765" w:type="dxa"/>
          </w:tcPr>
          <w:p w:rsidR="00030A40" w:rsidRDefault="00030A40">
            <w:pPr>
              <w:pStyle w:val="ConsPlusNormal"/>
              <w:jc w:val="both"/>
            </w:pPr>
            <w:r>
              <w:t>производные холина</w:t>
            </w:r>
          </w:p>
        </w:tc>
        <w:tc>
          <w:tcPr>
            <w:tcW w:w="1701" w:type="dxa"/>
          </w:tcPr>
          <w:p w:rsidR="00030A40" w:rsidRDefault="00030A40">
            <w:pPr>
              <w:pStyle w:val="ConsPlusNormal"/>
            </w:pPr>
            <w:r>
              <w:t>суксаметония йодид и хлорид</w:t>
            </w:r>
          </w:p>
        </w:tc>
        <w:tc>
          <w:tcPr>
            <w:tcW w:w="2948" w:type="dxa"/>
          </w:tcPr>
          <w:p w:rsidR="00030A40" w:rsidRDefault="00030A40">
            <w:pPr>
              <w:pStyle w:val="ConsPlusNormal"/>
            </w:pPr>
            <w:r>
              <w:t>раствор для внутривенного и внутримышечного введения</w:t>
            </w:r>
          </w:p>
        </w:tc>
      </w:tr>
      <w:tr w:rsidR="00030A40">
        <w:tc>
          <w:tcPr>
            <w:tcW w:w="962" w:type="dxa"/>
            <w:vMerge w:val="restart"/>
          </w:tcPr>
          <w:p w:rsidR="00030A40" w:rsidRDefault="00030A40">
            <w:pPr>
              <w:pStyle w:val="ConsPlusNormal"/>
            </w:pPr>
            <w:r>
              <w:t>M03AC</w:t>
            </w:r>
          </w:p>
        </w:tc>
        <w:tc>
          <w:tcPr>
            <w:tcW w:w="3765" w:type="dxa"/>
            <w:vMerge w:val="restart"/>
          </w:tcPr>
          <w:p w:rsidR="00030A40" w:rsidRDefault="00030A40">
            <w:pPr>
              <w:pStyle w:val="ConsPlusNormal"/>
              <w:jc w:val="both"/>
            </w:pPr>
            <w:r>
              <w:t>другие четвертичные аммониевые соединения</w:t>
            </w:r>
          </w:p>
        </w:tc>
        <w:tc>
          <w:tcPr>
            <w:tcW w:w="1701" w:type="dxa"/>
          </w:tcPr>
          <w:p w:rsidR="00030A40" w:rsidRDefault="00030A40">
            <w:pPr>
              <w:pStyle w:val="ConsPlusNormal"/>
            </w:pPr>
            <w:r>
              <w:t>пипекурония бромид</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рокурония бромид</w:t>
            </w:r>
          </w:p>
        </w:tc>
        <w:tc>
          <w:tcPr>
            <w:tcW w:w="2948" w:type="dxa"/>
          </w:tcPr>
          <w:p w:rsidR="00030A40" w:rsidRDefault="00030A40">
            <w:pPr>
              <w:pStyle w:val="ConsPlusNormal"/>
            </w:pPr>
            <w:r>
              <w:t>раствор для внутривенного введения</w:t>
            </w:r>
          </w:p>
        </w:tc>
      </w:tr>
      <w:tr w:rsidR="00030A40">
        <w:tc>
          <w:tcPr>
            <w:tcW w:w="962" w:type="dxa"/>
          </w:tcPr>
          <w:p w:rsidR="00030A40" w:rsidRDefault="00030A40">
            <w:pPr>
              <w:pStyle w:val="ConsPlusNormal"/>
            </w:pPr>
            <w:r>
              <w:t>M03AX</w:t>
            </w:r>
          </w:p>
        </w:tc>
        <w:tc>
          <w:tcPr>
            <w:tcW w:w="3765" w:type="dxa"/>
          </w:tcPr>
          <w:p w:rsidR="00030A40" w:rsidRDefault="00030A40">
            <w:pPr>
              <w:pStyle w:val="ConsPlusNormal"/>
              <w:jc w:val="both"/>
            </w:pPr>
            <w:r>
              <w:t>другие миорелаксанты периферического действия</w:t>
            </w:r>
          </w:p>
        </w:tc>
        <w:tc>
          <w:tcPr>
            <w:tcW w:w="1701" w:type="dxa"/>
          </w:tcPr>
          <w:p w:rsidR="00030A40" w:rsidRDefault="00030A40">
            <w:pPr>
              <w:pStyle w:val="ConsPlusNormal"/>
            </w:pPr>
            <w:r>
              <w:t>ботулинический токсин типа A-гемагглютинин комплекс</w:t>
            </w:r>
          </w:p>
        </w:tc>
        <w:tc>
          <w:tcPr>
            <w:tcW w:w="2948" w:type="dxa"/>
          </w:tcPr>
          <w:p w:rsidR="00030A40" w:rsidRDefault="00030A40">
            <w:pPr>
              <w:pStyle w:val="ConsPlusNormal"/>
            </w:pPr>
            <w:r>
              <w:t>лиофилизат для приготовления раствора для внутримышечного введения; лиофилизат для приготовления раствора для инъекций</w:t>
            </w:r>
          </w:p>
        </w:tc>
      </w:tr>
      <w:tr w:rsidR="00030A40">
        <w:tc>
          <w:tcPr>
            <w:tcW w:w="962" w:type="dxa"/>
          </w:tcPr>
          <w:p w:rsidR="00030A40" w:rsidRDefault="00030A40">
            <w:pPr>
              <w:pStyle w:val="ConsPlusNormal"/>
            </w:pPr>
            <w:r>
              <w:lastRenderedPageBreak/>
              <w:t>M03B</w:t>
            </w:r>
          </w:p>
        </w:tc>
        <w:tc>
          <w:tcPr>
            <w:tcW w:w="3765" w:type="dxa"/>
          </w:tcPr>
          <w:p w:rsidR="00030A40" w:rsidRDefault="00030A40">
            <w:pPr>
              <w:pStyle w:val="ConsPlusNormal"/>
              <w:jc w:val="both"/>
            </w:pPr>
            <w:r>
              <w:t>миорелаксанты центрального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M03BX</w:t>
            </w:r>
          </w:p>
        </w:tc>
        <w:tc>
          <w:tcPr>
            <w:tcW w:w="3765" w:type="dxa"/>
            <w:vMerge w:val="restart"/>
          </w:tcPr>
          <w:p w:rsidR="00030A40" w:rsidRDefault="00030A40">
            <w:pPr>
              <w:pStyle w:val="ConsPlusNormal"/>
              <w:jc w:val="both"/>
            </w:pPr>
            <w:r>
              <w:t>другие миорелаксанты центрального действия</w:t>
            </w:r>
          </w:p>
        </w:tc>
        <w:tc>
          <w:tcPr>
            <w:tcW w:w="1701" w:type="dxa"/>
          </w:tcPr>
          <w:p w:rsidR="00030A40" w:rsidRDefault="00030A40">
            <w:pPr>
              <w:pStyle w:val="ConsPlusNormal"/>
            </w:pPr>
            <w:r>
              <w:t>баклофен</w:t>
            </w:r>
          </w:p>
        </w:tc>
        <w:tc>
          <w:tcPr>
            <w:tcW w:w="2948" w:type="dxa"/>
          </w:tcPr>
          <w:p w:rsidR="00030A40" w:rsidRDefault="00030A40">
            <w:pPr>
              <w:pStyle w:val="ConsPlusNormal"/>
            </w:pPr>
            <w:r>
              <w:t>раствор для интратекального введения;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тизанидин</w:t>
            </w:r>
          </w:p>
        </w:tc>
        <w:tc>
          <w:tcPr>
            <w:tcW w:w="2948" w:type="dxa"/>
          </w:tcPr>
          <w:p w:rsidR="00030A40" w:rsidRDefault="00030A40">
            <w:pPr>
              <w:pStyle w:val="ConsPlusNormal"/>
            </w:pPr>
            <w:r>
              <w:t>капсулы с модифицированным высвобождением; таблетки</w:t>
            </w:r>
          </w:p>
        </w:tc>
      </w:tr>
      <w:tr w:rsidR="00030A40">
        <w:tc>
          <w:tcPr>
            <w:tcW w:w="962" w:type="dxa"/>
          </w:tcPr>
          <w:p w:rsidR="00030A40" w:rsidRDefault="00030A40">
            <w:pPr>
              <w:pStyle w:val="ConsPlusNormal"/>
            </w:pPr>
            <w:r>
              <w:t>M04</w:t>
            </w:r>
          </w:p>
        </w:tc>
        <w:tc>
          <w:tcPr>
            <w:tcW w:w="3765" w:type="dxa"/>
          </w:tcPr>
          <w:p w:rsidR="00030A40" w:rsidRDefault="00030A40">
            <w:pPr>
              <w:pStyle w:val="ConsPlusNormal"/>
              <w:jc w:val="both"/>
            </w:pPr>
            <w:r>
              <w:t>противоподагрические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M04A</w:t>
            </w:r>
          </w:p>
        </w:tc>
        <w:tc>
          <w:tcPr>
            <w:tcW w:w="3765" w:type="dxa"/>
          </w:tcPr>
          <w:p w:rsidR="00030A40" w:rsidRDefault="00030A40">
            <w:pPr>
              <w:pStyle w:val="ConsPlusNormal"/>
              <w:jc w:val="both"/>
            </w:pPr>
            <w:r>
              <w:t>противоподагрические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M04AA</w:t>
            </w:r>
          </w:p>
        </w:tc>
        <w:tc>
          <w:tcPr>
            <w:tcW w:w="3765" w:type="dxa"/>
          </w:tcPr>
          <w:p w:rsidR="00030A40" w:rsidRDefault="00030A40">
            <w:pPr>
              <w:pStyle w:val="ConsPlusNormal"/>
              <w:jc w:val="both"/>
            </w:pPr>
            <w:r>
              <w:t>ингибиторы образования мочевой кислоты</w:t>
            </w:r>
          </w:p>
        </w:tc>
        <w:tc>
          <w:tcPr>
            <w:tcW w:w="1701" w:type="dxa"/>
          </w:tcPr>
          <w:p w:rsidR="00030A40" w:rsidRDefault="00030A40">
            <w:pPr>
              <w:pStyle w:val="ConsPlusNormal"/>
            </w:pPr>
            <w:r>
              <w:t>аллопуринол</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M05</w:t>
            </w:r>
          </w:p>
        </w:tc>
        <w:tc>
          <w:tcPr>
            <w:tcW w:w="3765" w:type="dxa"/>
          </w:tcPr>
          <w:p w:rsidR="00030A40" w:rsidRDefault="00030A40">
            <w:pPr>
              <w:pStyle w:val="ConsPlusNormal"/>
              <w:jc w:val="both"/>
            </w:pPr>
            <w:r>
              <w:t>препараты для лечения заболеваний костей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M05B</w:t>
            </w:r>
          </w:p>
        </w:tc>
        <w:tc>
          <w:tcPr>
            <w:tcW w:w="3765" w:type="dxa"/>
          </w:tcPr>
          <w:p w:rsidR="00030A40" w:rsidRDefault="00030A40">
            <w:pPr>
              <w:pStyle w:val="ConsPlusNormal"/>
              <w:jc w:val="both"/>
            </w:pPr>
            <w:r>
              <w:t>препараты, влияющие на структуру и минерализацию костей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M05BA</w:t>
            </w:r>
          </w:p>
        </w:tc>
        <w:tc>
          <w:tcPr>
            <w:tcW w:w="3765" w:type="dxa"/>
            <w:vMerge w:val="restart"/>
          </w:tcPr>
          <w:p w:rsidR="00030A40" w:rsidRDefault="00030A40">
            <w:pPr>
              <w:pStyle w:val="ConsPlusNormal"/>
              <w:jc w:val="both"/>
            </w:pPr>
            <w:r>
              <w:t>бифосфонаты</w:t>
            </w:r>
          </w:p>
        </w:tc>
        <w:tc>
          <w:tcPr>
            <w:tcW w:w="1701" w:type="dxa"/>
          </w:tcPr>
          <w:p w:rsidR="00030A40" w:rsidRDefault="00030A40">
            <w:pPr>
              <w:pStyle w:val="ConsPlusNormal"/>
            </w:pPr>
            <w:r>
              <w:t>алендроновая кислота</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золедроновая кислота</w:t>
            </w:r>
          </w:p>
        </w:tc>
        <w:tc>
          <w:tcPr>
            <w:tcW w:w="2948" w:type="dxa"/>
          </w:tcPr>
          <w:p w:rsidR="00030A40" w:rsidRDefault="00030A40">
            <w:pPr>
              <w:pStyle w:val="ConsPlusNormal"/>
            </w:pPr>
            <w: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030A40">
        <w:tc>
          <w:tcPr>
            <w:tcW w:w="962" w:type="dxa"/>
          </w:tcPr>
          <w:p w:rsidR="00030A40" w:rsidRDefault="00030A40">
            <w:pPr>
              <w:pStyle w:val="ConsPlusNormal"/>
            </w:pPr>
            <w:r>
              <w:lastRenderedPageBreak/>
              <w:t>M05BX</w:t>
            </w:r>
          </w:p>
        </w:tc>
        <w:tc>
          <w:tcPr>
            <w:tcW w:w="3765" w:type="dxa"/>
          </w:tcPr>
          <w:p w:rsidR="00030A40" w:rsidRDefault="00030A40">
            <w:pPr>
              <w:pStyle w:val="ConsPlusNormal"/>
              <w:jc w:val="both"/>
            </w:pPr>
            <w:r>
              <w:t>другие препараты, влияющие на структуру и минерализацию костей</w:t>
            </w:r>
          </w:p>
        </w:tc>
        <w:tc>
          <w:tcPr>
            <w:tcW w:w="1701" w:type="dxa"/>
          </w:tcPr>
          <w:p w:rsidR="00030A40" w:rsidRDefault="00030A40">
            <w:pPr>
              <w:pStyle w:val="ConsPlusNormal"/>
            </w:pPr>
            <w:r>
              <w:t>стронция ранелат</w:t>
            </w:r>
          </w:p>
        </w:tc>
        <w:tc>
          <w:tcPr>
            <w:tcW w:w="2948" w:type="dxa"/>
          </w:tcPr>
          <w:p w:rsidR="00030A40" w:rsidRDefault="00030A40">
            <w:pPr>
              <w:pStyle w:val="ConsPlusNormal"/>
            </w:pPr>
            <w:r>
              <w:t>порошок для приготовления суспензии для приема внутрь</w:t>
            </w:r>
          </w:p>
        </w:tc>
      </w:tr>
      <w:tr w:rsidR="00030A40">
        <w:tc>
          <w:tcPr>
            <w:tcW w:w="962" w:type="dxa"/>
          </w:tcPr>
          <w:p w:rsidR="00030A40" w:rsidRDefault="00030A40">
            <w:pPr>
              <w:pStyle w:val="ConsPlusNormal"/>
            </w:pPr>
            <w:r>
              <w:t>N</w:t>
            </w:r>
          </w:p>
        </w:tc>
        <w:tc>
          <w:tcPr>
            <w:tcW w:w="3765" w:type="dxa"/>
          </w:tcPr>
          <w:p w:rsidR="00030A40" w:rsidRDefault="00030A40">
            <w:pPr>
              <w:pStyle w:val="ConsPlusNormal"/>
              <w:jc w:val="both"/>
            </w:pPr>
            <w:r>
              <w:t>нервная система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N01</w:t>
            </w:r>
          </w:p>
        </w:tc>
        <w:tc>
          <w:tcPr>
            <w:tcW w:w="3765" w:type="dxa"/>
          </w:tcPr>
          <w:p w:rsidR="00030A40" w:rsidRDefault="00030A40">
            <w:pPr>
              <w:pStyle w:val="ConsPlusNormal"/>
              <w:jc w:val="both"/>
            </w:pPr>
            <w:r>
              <w:t>анестетики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N01A</w:t>
            </w:r>
          </w:p>
        </w:tc>
        <w:tc>
          <w:tcPr>
            <w:tcW w:w="3765" w:type="dxa"/>
          </w:tcPr>
          <w:p w:rsidR="00030A40" w:rsidRDefault="00030A40">
            <w:pPr>
              <w:pStyle w:val="ConsPlusNormal"/>
              <w:jc w:val="both"/>
            </w:pPr>
            <w:r>
              <w:t>препараты для общей анестезии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N01AB</w:t>
            </w:r>
          </w:p>
        </w:tc>
        <w:tc>
          <w:tcPr>
            <w:tcW w:w="3765" w:type="dxa"/>
            <w:vMerge w:val="restart"/>
          </w:tcPr>
          <w:p w:rsidR="00030A40" w:rsidRDefault="00030A40">
            <w:pPr>
              <w:pStyle w:val="ConsPlusNormal"/>
              <w:jc w:val="both"/>
            </w:pPr>
            <w:r>
              <w:t>галогенированные углеводороды</w:t>
            </w:r>
          </w:p>
        </w:tc>
        <w:tc>
          <w:tcPr>
            <w:tcW w:w="1701" w:type="dxa"/>
          </w:tcPr>
          <w:p w:rsidR="00030A40" w:rsidRDefault="00030A40">
            <w:pPr>
              <w:pStyle w:val="ConsPlusNormal"/>
            </w:pPr>
            <w:r>
              <w:t>галотан</w:t>
            </w:r>
          </w:p>
        </w:tc>
        <w:tc>
          <w:tcPr>
            <w:tcW w:w="2948" w:type="dxa"/>
          </w:tcPr>
          <w:p w:rsidR="00030A40" w:rsidRDefault="00030A40">
            <w:pPr>
              <w:pStyle w:val="ConsPlusNormal"/>
            </w:pPr>
            <w:r>
              <w:t>жидкость для ингаляций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севофлуран</w:t>
            </w:r>
          </w:p>
        </w:tc>
        <w:tc>
          <w:tcPr>
            <w:tcW w:w="2948" w:type="dxa"/>
          </w:tcPr>
          <w:p w:rsidR="00030A40" w:rsidRDefault="00030A40">
            <w:pPr>
              <w:pStyle w:val="ConsPlusNormal"/>
            </w:pPr>
            <w:r>
              <w:t>жидкость для ингаляций</w:t>
            </w:r>
          </w:p>
        </w:tc>
      </w:tr>
      <w:tr w:rsidR="00030A40">
        <w:tc>
          <w:tcPr>
            <w:tcW w:w="962" w:type="dxa"/>
          </w:tcPr>
          <w:p w:rsidR="00030A40" w:rsidRDefault="00030A40">
            <w:pPr>
              <w:pStyle w:val="ConsPlusNormal"/>
            </w:pPr>
            <w:r>
              <w:t>N01AF</w:t>
            </w:r>
          </w:p>
        </w:tc>
        <w:tc>
          <w:tcPr>
            <w:tcW w:w="3765" w:type="dxa"/>
          </w:tcPr>
          <w:p w:rsidR="00030A40" w:rsidRDefault="00030A40">
            <w:pPr>
              <w:pStyle w:val="ConsPlusNormal"/>
              <w:jc w:val="both"/>
            </w:pPr>
            <w:r>
              <w:t>барбитураты</w:t>
            </w:r>
          </w:p>
        </w:tc>
        <w:tc>
          <w:tcPr>
            <w:tcW w:w="1701" w:type="dxa"/>
          </w:tcPr>
          <w:p w:rsidR="00030A40" w:rsidRDefault="00030A40">
            <w:pPr>
              <w:pStyle w:val="ConsPlusNormal"/>
            </w:pPr>
            <w:r>
              <w:t>тиопентал натрия</w:t>
            </w:r>
          </w:p>
        </w:tc>
        <w:tc>
          <w:tcPr>
            <w:tcW w:w="2948" w:type="dxa"/>
          </w:tcPr>
          <w:p w:rsidR="00030A40" w:rsidRDefault="00030A40">
            <w:pPr>
              <w:pStyle w:val="ConsPlusNormal"/>
            </w:pPr>
            <w:r>
              <w:t>порошок для приготовления раствора для внутривенного введения</w:t>
            </w:r>
          </w:p>
        </w:tc>
      </w:tr>
      <w:tr w:rsidR="00030A40">
        <w:tc>
          <w:tcPr>
            <w:tcW w:w="962" w:type="dxa"/>
          </w:tcPr>
          <w:p w:rsidR="00030A40" w:rsidRDefault="00030A40">
            <w:pPr>
              <w:pStyle w:val="ConsPlusNormal"/>
            </w:pPr>
            <w:r>
              <w:t>N01AH</w:t>
            </w:r>
          </w:p>
        </w:tc>
        <w:tc>
          <w:tcPr>
            <w:tcW w:w="3765" w:type="dxa"/>
          </w:tcPr>
          <w:p w:rsidR="00030A40" w:rsidRDefault="00030A40">
            <w:pPr>
              <w:pStyle w:val="ConsPlusNormal"/>
              <w:jc w:val="both"/>
            </w:pPr>
            <w:r>
              <w:t>опиоидные анальгетики</w:t>
            </w:r>
          </w:p>
        </w:tc>
        <w:tc>
          <w:tcPr>
            <w:tcW w:w="1701" w:type="dxa"/>
          </w:tcPr>
          <w:p w:rsidR="00030A40" w:rsidRDefault="00030A40">
            <w:pPr>
              <w:pStyle w:val="ConsPlusNormal"/>
            </w:pPr>
            <w:r>
              <w:t>тримеперидин</w:t>
            </w:r>
          </w:p>
        </w:tc>
        <w:tc>
          <w:tcPr>
            <w:tcW w:w="2948" w:type="dxa"/>
          </w:tcPr>
          <w:p w:rsidR="00030A40" w:rsidRDefault="00030A40">
            <w:pPr>
              <w:pStyle w:val="ConsPlusNormal"/>
            </w:pPr>
            <w:r>
              <w:t>раствор для инъекций; таблетки</w:t>
            </w:r>
          </w:p>
        </w:tc>
      </w:tr>
      <w:tr w:rsidR="00030A40">
        <w:tc>
          <w:tcPr>
            <w:tcW w:w="962" w:type="dxa"/>
            <w:vMerge w:val="restart"/>
          </w:tcPr>
          <w:p w:rsidR="00030A40" w:rsidRDefault="00030A40">
            <w:pPr>
              <w:pStyle w:val="ConsPlusNormal"/>
            </w:pPr>
            <w:r>
              <w:t>N01AX</w:t>
            </w:r>
          </w:p>
        </w:tc>
        <w:tc>
          <w:tcPr>
            <w:tcW w:w="3765" w:type="dxa"/>
            <w:vMerge w:val="restart"/>
          </w:tcPr>
          <w:p w:rsidR="00030A40" w:rsidRDefault="00030A40">
            <w:pPr>
              <w:pStyle w:val="ConsPlusNormal"/>
              <w:jc w:val="both"/>
            </w:pPr>
            <w:r>
              <w:t>другие препараты для общей анестезии</w:t>
            </w:r>
          </w:p>
        </w:tc>
        <w:tc>
          <w:tcPr>
            <w:tcW w:w="1701" w:type="dxa"/>
          </w:tcPr>
          <w:p w:rsidR="00030A40" w:rsidRDefault="00030A40">
            <w:pPr>
              <w:pStyle w:val="ConsPlusNormal"/>
            </w:pPr>
            <w:r>
              <w:t>динитрогена оксид</w:t>
            </w:r>
          </w:p>
        </w:tc>
        <w:tc>
          <w:tcPr>
            <w:tcW w:w="2948" w:type="dxa"/>
          </w:tcPr>
          <w:p w:rsidR="00030A40" w:rsidRDefault="00030A40">
            <w:pPr>
              <w:pStyle w:val="ConsPlusNormal"/>
            </w:pPr>
            <w:r>
              <w:t>газ сжатый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кетамин</w:t>
            </w:r>
          </w:p>
        </w:tc>
        <w:tc>
          <w:tcPr>
            <w:tcW w:w="2948" w:type="dxa"/>
          </w:tcPr>
          <w:p w:rsidR="00030A40" w:rsidRDefault="00030A40">
            <w:pPr>
              <w:pStyle w:val="ConsPlusNormal"/>
            </w:pPr>
            <w:r>
              <w:t>раствор для внутривенного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натрия оксибутират</w:t>
            </w:r>
          </w:p>
        </w:tc>
        <w:tc>
          <w:tcPr>
            <w:tcW w:w="2948" w:type="dxa"/>
          </w:tcPr>
          <w:p w:rsidR="00030A40" w:rsidRDefault="00030A40">
            <w:pPr>
              <w:pStyle w:val="ConsPlusNormal"/>
            </w:pPr>
            <w:r>
              <w:t>раствор для внутривенного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пропофол</w:t>
            </w:r>
          </w:p>
        </w:tc>
        <w:tc>
          <w:tcPr>
            <w:tcW w:w="2948" w:type="dxa"/>
          </w:tcPr>
          <w:p w:rsidR="00030A40" w:rsidRDefault="00030A40">
            <w:pPr>
              <w:pStyle w:val="ConsPlusNormal"/>
            </w:pPr>
            <w:r>
              <w:t>эмульсия для внутривенного введения</w:t>
            </w:r>
          </w:p>
        </w:tc>
      </w:tr>
      <w:tr w:rsidR="00030A40">
        <w:tc>
          <w:tcPr>
            <w:tcW w:w="962" w:type="dxa"/>
          </w:tcPr>
          <w:p w:rsidR="00030A40" w:rsidRDefault="00030A40">
            <w:pPr>
              <w:pStyle w:val="ConsPlusNormal"/>
            </w:pPr>
            <w:r>
              <w:t>N01B</w:t>
            </w:r>
          </w:p>
        </w:tc>
        <w:tc>
          <w:tcPr>
            <w:tcW w:w="3765" w:type="dxa"/>
          </w:tcPr>
          <w:p w:rsidR="00030A40" w:rsidRDefault="00030A40">
            <w:pPr>
              <w:pStyle w:val="ConsPlusNormal"/>
              <w:jc w:val="both"/>
            </w:pPr>
            <w:r>
              <w:t>местные анестетики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N01BA</w:t>
            </w:r>
          </w:p>
        </w:tc>
        <w:tc>
          <w:tcPr>
            <w:tcW w:w="3765" w:type="dxa"/>
          </w:tcPr>
          <w:p w:rsidR="00030A40" w:rsidRDefault="00030A40">
            <w:pPr>
              <w:pStyle w:val="ConsPlusNormal"/>
              <w:jc w:val="both"/>
            </w:pPr>
            <w:r>
              <w:t>эфиры аминобензойной кислоты</w:t>
            </w:r>
          </w:p>
        </w:tc>
        <w:tc>
          <w:tcPr>
            <w:tcW w:w="1701" w:type="dxa"/>
          </w:tcPr>
          <w:p w:rsidR="00030A40" w:rsidRDefault="00030A40">
            <w:pPr>
              <w:pStyle w:val="ConsPlusNormal"/>
            </w:pPr>
            <w:r>
              <w:t>прокаин</w:t>
            </w:r>
          </w:p>
        </w:tc>
        <w:tc>
          <w:tcPr>
            <w:tcW w:w="2948" w:type="dxa"/>
          </w:tcPr>
          <w:p w:rsidR="00030A40" w:rsidRDefault="00030A40">
            <w:pPr>
              <w:pStyle w:val="ConsPlusNormal"/>
            </w:pPr>
            <w:r>
              <w:t>раствор для инъекций</w:t>
            </w:r>
          </w:p>
        </w:tc>
      </w:tr>
      <w:tr w:rsidR="00030A40">
        <w:tc>
          <w:tcPr>
            <w:tcW w:w="962" w:type="dxa"/>
            <w:vMerge w:val="restart"/>
          </w:tcPr>
          <w:p w:rsidR="00030A40" w:rsidRDefault="00030A40">
            <w:pPr>
              <w:pStyle w:val="ConsPlusNormal"/>
            </w:pPr>
            <w:r>
              <w:lastRenderedPageBreak/>
              <w:t>N01BB</w:t>
            </w:r>
          </w:p>
        </w:tc>
        <w:tc>
          <w:tcPr>
            <w:tcW w:w="3765" w:type="dxa"/>
            <w:vMerge w:val="restart"/>
          </w:tcPr>
          <w:p w:rsidR="00030A40" w:rsidRDefault="00030A40">
            <w:pPr>
              <w:pStyle w:val="ConsPlusNormal"/>
              <w:jc w:val="both"/>
            </w:pPr>
            <w:r>
              <w:t>амиды</w:t>
            </w:r>
          </w:p>
        </w:tc>
        <w:tc>
          <w:tcPr>
            <w:tcW w:w="1701" w:type="dxa"/>
          </w:tcPr>
          <w:p w:rsidR="00030A40" w:rsidRDefault="00030A40">
            <w:pPr>
              <w:pStyle w:val="ConsPlusNormal"/>
            </w:pPr>
            <w:r>
              <w:t>бупивакаин</w:t>
            </w:r>
          </w:p>
        </w:tc>
        <w:tc>
          <w:tcPr>
            <w:tcW w:w="2948" w:type="dxa"/>
          </w:tcPr>
          <w:p w:rsidR="00030A40" w:rsidRDefault="00030A40">
            <w:pPr>
              <w:pStyle w:val="ConsPlusNormal"/>
            </w:pPr>
            <w:r>
              <w:t>раствор для интратекального введения; 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ропивакаин</w:t>
            </w:r>
          </w:p>
        </w:tc>
        <w:tc>
          <w:tcPr>
            <w:tcW w:w="2948" w:type="dxa"/>
          </w:tcPr>
          <w:p w:rsidR="00030A40" w:rsidRDefault="00030A40">
            <w:pPr>
              <w:pStyle w:val="ConsPlusNormal"/>
            </w:pPr>
            <w:r>
              <w:t>раствор для инъекций</w:t>
            </w:r>
          </w:p>
        </w:tc>
      </w:tr>
      <w:tr w:rsidR="00030A40">
        <w:tc>
          <w:tcPr>
            <w:tcW w:w="962" w:type="dxa"/>
          </w:tcPr>
          <w:p w:rsidR="00030A40" w:rsidRDefault="00030A40">
            <w:pPr>
              <w:pStyle w:val="ConsPlusNormal"/>
            </w:pPr>
            <w:r>
              <w:t>N02</w:t>
            </w:r>
          </w:p>
        </w:tc>
        <w:tc>
          <w:tcPr>
            <w:tcW w:w="3765" w:type="dxa"/>
          </w:tcPr>
          <w:p w:rsidR="00030A40" w:rsidRDefault="00030A40">
            <w:pPr>
              <w:pStyle w:val="ConsPlusNormal"/>
              <w:jc w:val="both"/>
            </w:pPr>
            <w:r>
              <w:t>анальгетики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N02A</w:t>
            </w:r>
          </w:p>
        </w:tc>
        <w:tc>
          <w:tcPr>
            <w:tcW w:w="3765" w:type="dxa"/>
          </w:tcPr>
          <w:p w:rsidR="00030A40" w:rsidRDefault="00030A40">
            <w:pPr>
              <w:pStyle w:val="ConsPlusNormal"/>
              <w:jc w:val="both"/>
            </w:pPr>
            <w:r>
              <w:t>опиоиды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N02AA</w:t>
            </w:r>
          </w:p>
        </w:tc>
        <w:tc>
          <w:tcPr>
            <w:tcW w:w="3765" w:type="dxa"/>
          </w:tcPr>
          <w:p w:rsidR="00030A40" w:rsidRDefault="00030A40">
            <w:pPr>
              <w:pStyle w:val="ConsPlusNormal"/>
              <w:jc w:val="both"/>
            </w:pPr>
            <w:r>
              <w:t>алкалоиды опия</w:t>
            </w:r>
          </w:p>
        </w:tc>
        <w:tc>
          <w:tcPr>
            <w:tcW w:w="1701" w:type="dxa"/>
          </w:tcPr>
          <w:p w:rsidR="00030A40" w:rsidRDefault="00030A40">
            <w:pPr>
              <w:pStyle w:val="ConsPlusNormal"/>
            </w:pPr>
            <w:r>
              <w:t>морфин</w:t>
            </w:r>
          </w:p>
        </w:tc>
        <w:tc>
          <w:tcPr>
            <w:tcW w:w="2948" w:type="dxa"/>
          </w:tcPr>
          <w:p w:rsidR="00030A40" w:rsidRDefault="00030A40">
            <w:pPr>
              <w:pStyle w:val="ConsPlusNormal"/>
            </w:pPr>
            <w:r>
              <w:t>капсулы пролонгированного действия; раствор для инъекций; раствор для подкожного введения; таблетки пролонгированного действия, покрытые оболочкой</w:t>
            </w:r>
          </w:p>
        </w:tc>
      </w:tr>
      <w:tr w:rsidR="00030A40">
        <w:tc>
          <w:tcPr>
            <w:tcW w:w="962" w:type="dxa"/>
          </w:tcPr>
          <w:p w:rsidR="00030A40" w:rsidRDefault="00030A40">
            <w:pPr>
              <w:pStyle w:val="ConsPlusNormal"/>
            </w:pPr>
            <w:r>
              <w:t>N02AB</w:t>
            </w:r>
          </w:p>
        </w:tc>
        <w:tc>
          <w:tcPr>
            <w:tcW w:w="3765" w:type="dxa"/>
          </w:tcPr>
          <w:p w:rsidR="00030A40" w:rsidRDefault="00030A40">
            <w:pPr>
              <w:pStyle w:val="ConsPlusNormal"/>
              <w:jc w:val="both"/>
            </w:pPr>
            <w:r>
              <w:t>производные фенилпиперидина</w:t>
            </w:r>
          </w:p>
        </w:tc>
        <w:tc>
          <w:tcPr>
            <w:tcW w:w="1701" w:type="dxa"/>
          </w:tcPr>
          <w:p w:rsidR="00030A40" w:rsidRDefault="00030A40">
            <w:pPr>
              <w:pStyle w:val="ConsPlusNormal"/>
            </w:pPr>
            <w:r>
              <w:t>фентанил</w:t>
            </w:r>
          </w:p>
        </w:tc>
        <w:tc>
          <w:tcPr>
            <w:tcW w:w="2948" w:type="dxa"/>
          </w:tcPr>
          <w:p w:rsidR="00030A40" w:rsidRDefault="00030A40">
            <w:pPr>
              <w:pStyle w:val="ConsPlusNormal"/>
            </w:pPr>
            <w:r>
              <w:t>раствор для внутривенного и внутримышечного введения; таблетки подъязычные; трансдермальная терапевтическая система</w:t>
            </w:r>
          </w:p>
        </w:tc>
      </w:tr>
      <w:tr w:rsidR="00030A40">
        <w:tc>
          <w:tcPr>
            <w:tcW w:w="962" w:type="dxa"/>
            <w:vMerge w:val="restart"/>
          </w:tcPr>
          <w:p w:rsidR="00030A40" w:rsidRDefault="00030A40">
            <w:pPr>
              <w:pStyle w:val="ConsPlusNormal"/>
            </w:pPr>
            <w:r>
              <w:t>N02AX</w:t>
            </w:r>
          </w:p>
        </w:tc>
        <w:tc>
          <w:tcPr>
            <w:tcW w:w="3765" w:type="dxa"/>
            <w:vMerge w:val="restart"/>
          </w:tcPr>
          <w:p w:rsidR="00030A40" w:rsidRDefault="00030A40">
            <w:pPr>
              <w:pStyle w:val="ConsPlusNormal"/>
              <w:jc w:val="both"/>
            </w:pPr>
            <w:r>
              <w:t>анальгетики со смешанным механизмом действия</w:t>
            </w:r>
          </w:p>
        </w:tc>
        <w:tc>
          <w:tcPr>
            <w:tcW w:w="1701" w:type="dxa"/>
          </w:tcPr>
          <w:p w:rsidR="00030A40" w:rsidRDefault="00030A40">
            <w:pPr>
              <w:pStyle w:val="ConsPlusNormal"/>
            </w:pPr>
            <w:r>
              <w:t>пропионил-фенилэтокси-этил пиперидин</w:t>
            </w:r>
          </w:p>
        </w:tc>
        <w:tc>
          <w:tcPr>
            <w:tcW w:w="2948" w:type="dxa"/>
          </w:tcPr>
          <w:p w:rsidR="00030A40" w:rsidRDefault="00030A40">
            <w:pPr>
              <w:pStyle w:val="ConsPlusNormal"/>
            </w:pPr>
            <w:r>
              <w:t>таблетки защечные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трамадол</w:t>
            </w:r>
          </w:p>
        </w:tc>
        <w:tc>
          <w:tcPr>
            <w:tcW w:w="2948" w:type="dxa"/>
          </w:tcPr>
          <w:p w:rsidR="00030A40" w:rsidRDefault="00030A40">
            <w:pPr>
              <w:pStyle w:val="ConsPlusNormal"/>
            </w:pPr>
            <w:r>
              <w:t>капли для приема внутрь; капсулы; раствор для инъекций; суппозитории ректальные; таблетки; таблетки пролонгированного действия, покрытые пленочной оболочкой</w:t>
            </w:r>
          </w:p>
        </w:tc>
      </w:tr>
      <w:tr w:rsidR="00030A40">
        <w:tc>
          <w:tcPr>
            <w:tcW w:w="962" w:type="dxa"/>
          </w:tcPr>
          <w:p w:rsidR="00030A40" w:rsidRDefault="00030A40">
            <w:pPr>
              <w:pStyle w:val="ConsPlusNormal"/>
            </w:pPr>
            <w:r>
              <w:lastRenderedPageBreak/>
              <w:t>N02B</w:t>
            </w:r>
          </w:p>
        </w:tc>
        <w:tc>
          <w:tcPr>
            <w:tcW w:w="3765" w:type="dxa"/>
          </w:tcPr>
          <w:p w:rsidR="00030A40" w:rsidRDefault="00030A40">
            <w:pPr>
              <w:pStyle w:val="ConsPlusNormal"/>
              <w:jc w:val="both"/>
            </w:pPr>
            <w:r>
              <w:t>другие анальгетики и антипиретики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N02BA</w:t>
            </w:r>
          </w:p>
        </w:tc>
        <w:tc>
          <w:tcPr>
            <w:tcW w:w="3765" w:type="dxa"/>
          </w:tcPr>
          <w:p w:rsidR="00030A40" w:rsidRDefault="00030A40">
            <w:pPr>
              <w:pStyle w:val="ConsPlusNormal"/>
              <w:jc w:val="both"/>
            </w:pPr>
            <w:r>
              <w:t>салициловая кислота и ее производные</w:t>
            </w:r>
          </w:p>
        </w:tc>
        <w:tc>
          <w:tcPr>
            <w:tcW w:w="1701" w:type="dxa"/>
          </w:tcPr>
          <w:p w:rsidR="00030A40" w:rsidRDefault="00030A40">
            <w:pPr>
              <w:pStyle w:val="ConsPlusNormal"/>
            </w:pPr>
            <w:r>
              <w:t>ацетилсалициловая кислота</w:t>
            </w:r>
          </w:p>
        </w:tc>
        <w:tc>
          <w:tcPr>
            <w:tcW w:w="2948" w:type="dxa"/>
          </w:tcPr>
          <w:p w:rsidR="00030A40" w:rsidRDefault="00030A40">
            <w:pPr>
              <w:pStyle w:val="ConsPlusNormal"/>
            </w:pPr>
            <w:r>
              <w:t>таблетки; таблетки, покрытые кишечнорастворимой оболочкой; таблетки, покрытые кишечнорастворимой пленочной оболочкой</w:t>
            </w:r>
          </w:p>
        </w:tc>
      </w:tr>
      <w:tr w:rsidR="00030A40">
        <w:tc>
          <w:tcPr>
            <w:tcW w:w="962" w:type="dxa"/>
          </w:tcPr>
          <w:p w:rsidR="00030A40" w:rsidRDefault="00030A40">
            <w:pPr>
              <w:pStyle w:val="ConsPlusNormal"/>
            </w:pPr>
            <w:r>
              <w:t>N02BE</w:t>
            </w:r>
          </w:p>
        </w:tc>
        <w:tc>
          <w:tcPr>
            <w:tcW w:w="3765" w:type="dxa"/>
          </w:tcPr>
          <w:p w:rsidR="00030A40" w:rsidRDefault="00030A40">
            <w:pPr>
              <w:pStyle w:val="ConsPlusNormal"/>
              <w:jc w:val="both"/>
            </w:pPr>
            <w:r>
              <w:t>анилиды</w:t>
            </w:r>
          </w:p>
        </w:tc>
        <w:tc>
          <w:tcPr>
            <w:tcW w:w="1701" w:type="dxa"/>
          </w:tcPr>
          <w:p w:rsidR="00030A40" w:rsidRDefault="00030A40">
            <w:pPr>
              <w:pStyle w:val="ConsPlusNormal"/>
            </w:pPr>
            <w:r>
              <w:t>парацетамол</w:t>
            </w:r>
          </w:p>
        </w:tc>
        <w:tc>
          <w:tcPr>
            <w:tcW w:w="2948" w:type="dxa"/>
          </w:tcPr>
          <w:p w:rsidR="00030A40" w:rsidRDefault="00030A40">
            <w:pPr>
              <w:pStyle w:val="ConsPlusNormal"/>
            </w:pPr>
            <w:r>
              <w:t>гранулы для приготовления суспензии для приема внутрь; раствор для инфузий; сироп; сироп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030A40">
        <w:tc>
          <w:tcPr>
            <w:tcW w:w="962" w:type="dxa"/>
          </w:tcPr>
          <w:p w:rsidR="00030A40" w:rsidRDefault="00030A40">
            <w:pPr>
              <w:pStyle w:val="ConsPlusNormal"/>
            </w:pPr>
            <w:r>
              <w:t>N03</w:t>
            </w:r>
          </w:p>
        </w:tc>
        <w:tc>
          <w:tcPr>
            <w:tcW w:w="3765" w:type="dxa"/>
          </w:tcPr>
          <w:p w:rsidR="00030A40" w:rsidRDefault="00030A40">
            <w:pPr>
              <w:pStyle w:val="ConsPlusNormal"/>
              <w:jc w:val="both"/>
            </w:pPr>
            <w:r>
              <w:t>противоэпилептические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N03A</w:t>
            </w:r>
          </w:p>
        </w:tc>
        <w:tc>
          <w:tcPr>
            <w:tcW w:w="3765" w:type="dxa"/>
          </w:tcPr>
          <w:p w:rsidR="00030A40" w:rsidRDefault="00030A40">
            <w:pPr>
              <w:pStyle w:val="ConsPlusNormal"/>
              <w:jc w:val="both"/>
            </w:pPr>
            <w:r>
              <w:t>противоэпилептические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N03AA</w:t>
            </w:r>
          </w:p>
        </w:tc>
        <w:tc>
          <w:tcPr>
            <w:tcW w:w="3765" w:type="dxa"/>
            <w:vMerge w:val="restart"/>
          </w:tcPr>
          <w:p w:rsidR="00030A40" w:rsidRDefault="00030A40">
            <w:pPr>
              <w:pStyle w:val="ConsPlusNormal"/>
              <w:jc w:val="both"/>
            </w:pPr>
            <w:r>
              <w:t>барбитураты и их производные</w:t>
            </w:r>
          </w:p>
        </w:tc>
        <w:tc>
          <w:tcPr>
            <w:tcW w:w="1701" w:type="dxa"/>
          </w:tcPr>
          <w:p w:rsidR="00030A40" w:rsidRDefault="00030A40">
            <w:pPr>
              <w:pStyle w:val="ConsPlusNormal"/>
            </w:pPr>
            <w:r>
              <w:t>бензобарбитал</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фенобарбитал</w:t>
            </w:r>
          </w:p>
        </w:tc>
        <w:tc>
          <w:tcPr>
            <w:tcW w:w="2948" w:type="dxa"/>
          </w:tcPr>
          <w:p w:rsidR="00030A40" w:rsidRDefault="00030A40">
            <w:pPr>
              <w:pStyle w:val="ConsPlusNormal"/>
            </w:pPr>
            <w:r>
              <w:t>таблетки; таблетки (для детей)</w:t>
            </w:r>
          </w:p>
        </w:tc>
      </w:tr>
      <w:tr w:rsidR="00030A40">
        <w:tc>
          <w:tcPr>
            <w:tcW w:w="962" w:type="dxa"/>
          </w:tcPr>
          <w:p w:rsidR="00030A40" w:rsidRDefault="00030A40">
            <w:pPr>
              <w:pStyle w:val="ConsPlusNormal"/>
            </w:pPr>
            <w:r>
              <w:t>N03AB</w:t>
            </w:r>
          </w:p>
        </w:tc>
        <w:tc>
          <w:tcPr>
            <w:tcW w:w="3765" w:type="dxa"/>
          </w:tcPr>
          <w:p w:rsidR="00030A40" w:rsidRDefault="00030A40">
            <w:pPr>
              <w:pStyle w:val="ConsPlusNormal"/>
              <w:jc w:val="both"/>
            </w:pPr>
            <w:r>
              <w:t>производные гидантоина</w:t>
            </w:r>
          </w:p>
        </w:tc>
        <w:tc>
          <w:tcPr>
            <w:tcW w:w="1701" w:type="dxa"/>
          </w:tcPr>
          <w:p w:rsidR="00030A40" w:rsidRDefault="00030A40">
            <w:pPr>
              <w:pStyle w:val="ConsPlusNormal"/>
            </w:pPr>
            <w:r>
              <w:t>фенитоин</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N03AD</w:t>
            </w:r>
          </w:p>
        </w:tc>
        <w:tc>
          <w:tcPr>
            <w:tcW w:w="3765" w:type="dxa"/>
          </w:tcPr>
          <w:p w:rsidR="00030A40" w:rsidRDefault="00030A40">
            <w:pPr>
              <w:pStyle w:val="ConsPlusNormal"/>
              <w:jc w:val="both"/>
            </w:pPr>
            <w:r>
              <w:t>производные сукцинимида</w:t>
            </w:r>
          </w:p>
        </w:tc>
        <w:tc>
          <w:tcPr>
            <w:tcW w:w="1701" w:type="dxa"/>
          </w:tcPr>
          <w:p w:rsidR="00030A40" w:rsidRDefault="00030A40">
            <w:pPr>
              <w:pStyle w:val="ConsPlusNormal"/>
            </w:pPr>
            <w:r>
              <w:t>этосуксимид</w:t>
            </w:r>
          </w:p>
        </w:tc>
        <w:tc>
          <w:tcPr>
            <w:tcW w:w="2948" w:type="dxa"/>
          </w:tcPr>
          <w:p w:rsidR="00030A40" w:rsidRDefault="00030A40">
            <w:pPr>
              <w:pStyle w:val="ConsPlusNormal"/>
            </w:pPr>
            <w:r>
              <w:t>капсулы</w:t>
            </w:r>
          </w:p>
        </w:tc>
      </w:tr>
      <w:tr w:rsidR="00030A40">
        <w:tc>
          <w:tcPr>
            <w:tcW w:w="962" w:type="dxa"/>
          </w:tcPr>
          <w:p w:rsidR="00030A40" w:rsidRDefault="00030A40">
            <w:pPr>
              <w:pStyle w:val="ConsPlusNormal"/>
            </w:pPr>
            <w:r>
              <w:lastRenderedPageBreak/>
              <w:t>N03AE</w:t>
            </w:r>
          </w:p>
        </w:tc>
        <w:tc>
          <w:tcPr>
            <w:tcW w:w="3765" w:type="dxa"/>
          </w:tcPr>
          <w:p w:rsidR="00030A40" w:rsidRDefault="00030A40">
            <w:pPr>
              <w:pStyle w:val="ConsPlusNormal"/>
              <w:jc w:val="both"/>
            </w:pPr>
            <w:r>
              <w:t>производные бензодиазепина</w:t>
            </w:r>
          </w:p>
        </w:tc>
        <w:tc>
          <w:tcPr>
            <w:tcW w:w="1701" w:type="dxa"/>
          </w:tcPr>
          <w:p w:rsidR="00030A40" w:rsidRDefault="00030A40">
            <w:pPr>
              <w:pStyle w:val="ConsPlusNormal"/>
            </w:pPr>
            <w:r>
              <w:t>клоназепам</w:t>
            </w:r>
          </w:p>
        </w:tc>
        <w:tc>
          <w:tcPr>
            <w:tcW w:w="2948" w:type="dxa"/>
          </w:tcPr>
          <w:p w:rsidR="00030A40" w:rsidRDefault="00030A40">
            <w:pPr>
              <w:pStyle w:val="ConsPlusNormal"/>
            </w:pPr>
            <w:r>
              <w:t>таблетки</w:t>
            </w:r>
          </w:p>
        </w:tc>
      </w:tr>
      <w:tr w:rsidR="00030A40">
        <w:tc>
          <w:tcPr>
            <w:tcW w:w="962" w:type="dxa"/>
            <w:vMerge w:val="restart"/>
          </w:tcPr>
          <w:p w:rsidR="00030A40" w:rsidRDefault="00030A40">
            <w:pPr>
              <w:pStyle w:val="ConsPlusNormal"/>
            </w:pPr>
            <w:r>
              <w:t>N03AF</w:t>
            </w:r>
          </w:p>
        </w:tc>
        <w:tc>
          <w:tcPr>
            <w:tcW w:w="3765" w:type="dxa"/>
            <w:vMerge w:val="restart"/>
          </w:tcPr>
          <w:p w:rsidR="00030A40" w:rsidRDefault="00030A40">
            <w:pPr>
              <w:pStyle w:val="ConsPlusNormal"/>
              <w:jc w:val="both"/>
            </w:pPr>
            <w:r>
              <w:t>производные карбоксамида</w:t>
            </w:r>
          </w:p>
        </w:tc>
        <w:tc>
          <w:tcPr>
            <w:tcW w:w="1701" w:type="dxa"/>
          </w:tcPr>
          <w:p w:rsidR="00030A40" w:rsidRDefault="00030A40">
            <w:pPr>
              <w:pStyle w:val="ConsPlusNormal"/>
            </w:pPr>
            <w:r>
              <w:t>карбамазепин</w:t>
            </w:r>
          </w:p>
        </w:tc>
        <w:tc>
          <w:tcPr>
            <w:tcW w:w="2948" w:type="dxa"/>
          </w:tcPr>
          <w:p w:rsidR="00030A40" w:rsidRDefault="00030A40">
            <w:pPr>
              <w:pStyle w:val="ConsPlusNormal"/>
            </w:pPr>
            <w:r>
              <w:t>сироп; 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окскарбазепин</w:t>
            </w:r>
          </w:p>
        </w:tc>
        <w:tc>
          <w:tcPr>
            <w:tcW w:w="2948" w:type="dxa"/>
          </w:tcPr>
          <w:p w:rsidR="00030A40" w:rsidRDefault="00030A40">
            <w:pPr>
              <w:pStyle w:val="ConsPlusNormal"/>
            </w:pPr>
            <w:r>
              <w:t>суспензия для приема внутрь; таблетки, покрытые пленочной оболочкой</w:t>
            </w:r>
          </w:p>
        </w:tc>
      </w:tr>
      <w:tr w:rsidR="00030A40">
        <w:tc>
          <w:tcPr>
            <w:tcW w:w="962" w:type="dxa"/>
          </w:tcPr>
          <w:p w:rsidR="00030A40" w:rsidRDefault="00030A40">
            <w:pPr>
              <w:pStyle w:val="ConsPlusNormal"/>
            </w:pPr>
            <w:r>
              <w:t>N03AG</w:t>
            </w:r>
          </w:p>
        </w:tc>
        <w:tc>
          <w:tcPr>
            <w:tcW w:w="3765" w:type="dxa"/>
          </w:tcPr>
          <w:p w:rsidR="00030A40" w:rsidRDefault="00030A40">
            <w:pPr>
              <w:pStyle w:val="ConsPlusNormal"/>
              <w:jc w:val="both"/>
            </w:pPr>
            <w:r>
              <w:t>производные жирных кислот</w:t>
            </w:r>
          </w:p>
        </w:tc>
        <w:tc>
          <w:tcPr>
            <w:tcW w:w="1701" w:type="dxa"/>
          </w:tcPr>
          <w:p w:rsidR="00030A40" w:rsidRDefault="00030A40">
            <w:pPr>
              <w:pStyle w:val="ConsPlusNormal"/>
            </w:pPr>
            <w:r>
              <w:t>вальпроевая кислота</w:t>
            </w:r>
          </w:p>
        </w:tc>
        <w:tc>
          <w:tcPr>
            <w:tcW w:w="2948" w:type="dxa"/>
          </w:tcPr>
          <w:p w:rsidR="00030A40" w:rsidRDefault="00030A40">
            <w:pPr>
              <w:pStyle w:val="ConsPlusNormal"/>
            </w:pPr>
            <w:r>
              <w:t xml:space="preserve">гранулы пролонгированного действия; капли для приема внутрь; капсулы кишечнорастворимые; лиофилизат для приготовления раствора для внутривенного введения; раствор для внутривенного введения; раствор для приема внутрь; сироп; сироп (для детей); таблетки; таблетки, покрытые кишечнорастворимой оболочкой; таблетки пролонгированного действия, покрытые оболочкой; таблетки пролонгированного </w:t>
            </w:r>
            <w:r>
              <w:lastRenderedPageBreak/>
              <w:t>действия, покрытые пленочной оболочкой; таблетки с пролонгированным высвобождением, покрытые пленочной оболочкой</w:t>
            </w:r>
          </w:p>
        </w:tc>
      </w:tr>
      <w:tr w:rsidR="00030A40">
        <w:tc>
          <w:tcPr>
            <w:tcW w:w="962" w:type="dxa"/>
            <w:vMerge w:val="restart"/>
          </w:tcPr>
          <w:p w:rsidR="00030A40" w:rsidRDefault="00030A40">
            <w:pPr>
              <w:pStyle w:val="ConsPlusNormal"/>
            </w:pPr>
            <w:r>
              <w:lastRenderedPageBreak/>
              <w:t>N03AX</w:t>
            </w:r>
          </w:p>
        </w:tc>
        <w:tc>
          <w:tcPr>
            <w:tcW w:w="3765" w:type="dxa"/>
            <w:vMerge w:val="restart"/>
          </w:tcPr>
          <w:p w:rsidR="00030A40" w:rsidRDefault="00030A40">
            <w:pPr>
              <w:pStyle w:val="ConsPlusNormal"/>
              <w:jc w:val="both"/>
            </w:pPr>
            <w:r>
              <w:t>другие противоэпилептические препараты</w:t>
            </w:r>
          </w:p>
        </w:tc>
        <w:tc>
          <w:tcPr>
            <w:tcW w:w="1701" w:type="dxa"/>
          </w:tcPr>
          <w:p w:rsidR="00030A40" w:rsidRDefault="00030A40">
            <w:pPr>
              <w:pStyle w:val="ConsPlusNormal"/>
            </w:pPr>
            <w:r>
              <w:t>лакосамид</w:t>
            </w:r>
          </w:p>
        </w:tc>
        <w:tc>
          <w:tcPr>
            <w:tcW w:w="2948" w:type="dxa"/>
          </w:tcPr>
          <w:p w:rsidR="00030A40" w:rsidRDefault="00030A40">
            <w:pPr>
              <w:pStyle w:val="ConsPlusNormal"/>
            </w:pPr>
            <w:r>
              <w:t>раствор для инфузий;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леветирацетам</w:t>
            </w:r>
          </w:p>
        </w:tc>
        <w:tc>
          <w:tcPr>
            <w:tcW w:w="2948" w:type="dxa"/>
          </w:tcPr>
          <w:p w:rsidR="00030A40" w:rsidRDefault="00030A40">
            <w:pPr>
              <w:pStyle w:val="ConsPlusNormal"/>
            </w:pPr>
            <w:r>
              <w:t>концентрат для приготовления раствора для инфузий; раствор для приема внутрь;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прегабалин</w:t>
            </w:r>
          </w:p>
        </w:tc>
        <w:tc>
          <w:tcPr>
            <w:tcW w:w="2948" w:type="dxa"/>
          </w:tcPr>
          <w:p w:rsidR="00030A40" w:rsidRDefault="00030A40">
            <w:pPr>
              <w:pStyle w:val="ConsPlusNormal"/>
            </w:pPr>
            <w:r>
              <w:t>капсулы</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топирамат</w:t>
            </w:r>
          </w:p>
        </w:tc>
        <w:tc>
          <w:tcPr>
            <w:tcW w:w="2948" w:type="dxa"/>
          </w:tcPr>
          <w:p w:rsidR="00030A40" w:rsidRDefault="00030A40">
            <w:pPr>
              <w:pStyle w:val="ConsPlusNormal"/>
            </w:pPr>
            <w:r>
              <w:t>капсулы; таблетки, покрытые оболочкой; таблетки, покрытые пленочной оболочкой</w:t>
            </w:r>
          </w:p>
        </w:tc>
      </w:tr>
      <w:tr w:rsidR="00030A40">
        <w:tc>
          <w:tcPr>
            <w:tcW w:w="962" w:type="dxa"/>
          </w:tcPr>
          <w:p w:rsidR="00030A40" w:rsidRDefault="00030A40">
            <w:pPr>
              <w:pStyle w:val="ConsPlusNormal"/>
            </w:pPr>
            <w:r>
              <w:t>N04</w:t>
            </w:r>
          </w:p>
        </w:tc>
        <w:tc>
          <w:tcPr>
            <w:tcW w:w="3765" w:type="dxa"/>
          </w:tcPr>
          <w:p w:rsidR="00030A40" w:rsidRDefault="00030A40">
            <w:pPr>
              <w:pStyle w:val="ConsPlusNormal"/>
              <w:jc w:val="both"/>
            </w:pPr>
            <w:r>
              <w:t>противопаркинсонические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N04A</w:t>
            </w:r>
          </w:p>
        </w:tc>
        <w:tc>
          <w:tcPr>
            <w:tcW w:w="3765" w:type="dxa"/>
          </w:tcPr>
          <w:p w:rsidR="00030A40" w:rsidRDefault="00030A40">
            <w:pPr>
              <w:pStyle w:val="ConsPlusNormal"/>
              <w:jc w:val="both"/>
            </w:pPr>
            <w:r>
              <w:t>антихолинергические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N04AA</w:t>
            </w:r>
          </w:p>
        </w:tc>
        <w:tc>
          <w:tcPr>
            <w:tcW w:w="3765" w:type="dxa"/>
            <w:vMerge w:val="restart"/>
          </w:tcPr>
          <w:p w:rsidR="00030A40" w:rsidRDefault="00030A40">
            <w:pPr>
              <w:pStyle w:val="ConsPlusNormal"/>
              <w:jc w:val="both"/>
            </w:pPr>
            <w:r>
              <w:t>третичные амины</w:t>
            </w:r>
          </w:p>
        </w:tc>
        <w:tc>
          <w:tcPr>
            <w:tcW w:w="1701" w:type="dxa"/>
          </w:tcPr>
          <w:p w:rsidR="00030A40" w:rsidRDefault="00030A40">
            <w:pPr>
              <w:pStyle w:val="ConsPlusNormal"/>
            </w:pPr>
            <w:r>
              <w:t>бипериден</w:t>
            </w:r>
          </w:p>
        </w:tc>
        <w:tc>
          <w:tcPr>
            <w:tcW w:w="2948" w:type="dxa"/>
          </w:tcPr>
          <w:p w:rsidR="00030A40" w:rsidRDefault="00030A40">
            <w:pPr>
              <w:pStyle w:val="ConsPlusNormal"/>
            </w:pPr>
            <w:r>
              <w:t>раствор для внутривенного и внутримышечного введения;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тригексифенидил</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lastRenderedPageBreak/>
              <w:t>N04B</w:t>
            </w:r>
          </w:p>
        </w:tc>
        <w:tc>
          <w:tcPr>
            <w:tcW w:w="3765" w:type="dxa"/>
          </w:tcPr>
          <w:p w:rsidR="00030A40" w:rsidRDefault="00030A40">
            <w:pPr>
              <w:pStyle w:val="ConsPlusNormal"/>
              <w:jc w:val="both"/>
            </w:pPr>
            <w:r>
              <w:t>дофаминергические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N04BA</w:t>
            </w:r>
          </w:p>
        </w:tc>
        <w:tc>
          <w:tcPr>
            <w:tcW w:w="3765" w:type="dxa"/>
            <w:vMerge w:val="restart"/>
          </w:tcPr>
          <w:p w:rsidR="00030A40" w:rsidRDefault="00030A40">
            <w:pPr>
              <w:pStyle w:val="ConsPlusNormal"/>
              <w:jc w:val="both"/>
            </w:pPr>
            <w:r>
              <w:t>допа и ее производные</w:t>
            </w:r>
          </w:p>
        </w:tc>
        <w:tc>
          <w:tcPr>
            <w:tcW w:w="1701" w:type="dxa"/>
          </w:tcPr>
          <w:p w:rsidR="00030A40" w:rsidRDefault="00030A40">
            <w:pPr>
              <w:pStyle w:val="ConsPlusNormal"/>
            </w:pPr>
            <w:r>
              <w:t>леводопа + бенсеразид</w:t>
            </w:r>
          </w:p>
        </w:tc>
        <w:tc>
          <w:tcPr>
            <w:tcW w:w="2948" w:type="dxa"/>
          </w:tcPr>
          <w:p w:rsidR="00030A40" w:rsidRDefault="00030A40">
            <w:pPr>
              <w:pStyle w:val="ConsPlusNormal"/>
            </w:pPr>
            <w:r>
              <w:t>капсулы; капсулы с модифицированным высвобождением; таблетки; таблетки диспергируемые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леводопа + карбидопа</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N04BB</w:t>
            </w:r>
          </w:p>
        </w:tc>
        <w:tc>
          <w:tcPr>
            <w:tcW w:w="3765" w:type="dxa"/>
          </w:tcPr>
          <w:p w:rsidR="00030A40" w:rsidRDefault="00030A40">
            <w:pPr>
              <w:pStyle w:val="ConsPlusNormal"/>
              <w:jc w:val="both"/>
            </w:pPr>
            <w:r>
              <w:t>производные адамантана</w:t>
            </w:r>
          </w:p>
        </w:tc>
        <w:tc>
          <w:tcPr>
            <w:tcW w:w="1701" w:type="dxa"/>
          </w:tcPr>
          <w:p w:rsidR="00030A40" w:rsidRDefault="00030A40">
            <w:pPr>
              <w:pStyle w:val="ConsPlusNormal"/>
            </w:pPr>
            <w:r>
              <w:t>амантадин</w:t>
            </w:r>
          </w:p>
        </w:tc>
        <w:tc>
          <w:tcPr>
            <w:tcW w:w="2948" w:type="dxa"/>
          </w:tcPr>
          <w:p w:rsidR="00030A40" w:rsidRDefault="00030A40">
            <w:pPr>
              <w:pStyle w:val="ConsPlusNormal"/>
            </w:pPr>
            <w:r>
              <w:t>капсулы; раствор для инфузий; таблетки, покрытые оболочкой; таблетки, покрытые пленочной оболочкой</w:t>
            </w:r>
          </w:p>
        </w:tc>
      </w:tr>
      <w:tr w:rsidR="00030A40">
        <w:tc>
          <w:tcPr>
            <w:tcW w:w="962" w:type="dxa"/>
            <w:vMerge w:val="restart"/>
          </w:tcPr>
          <w:p w:rsidR="00030A40" w:rsidRDefault="00030A40">
            <w:pPr>
              <w:pStyle w:val="ConsPlusNormal"/>
            </w:pPr>
            <w:r>
              <w:t>N04BC</w:t>
            </w:r>
          </w:p>
        </w:tc>
        <w:tc>
          <w:tcPr>
            <w:tcW w:w="3765" w:type="dxa"/>
            <w:vMerge w:val="restart"/>
          </w:tcPr>
          <w:p w:rsidR="00030A40" w:rsidRDefault="00030A40">
            <w:pPr>
              <w:pStyle w:val="ConsPlusNormal"/>
              <w:jc w:val="both"/>
            </w:pPr>
            <w:r>
              <w:t>агонисты дофаминовых рецепторов</w:t>
            </w:r>
          </w:p>
        </w:tc>
        <w:tc>
          <w:tcPr>
            <w:tcW w:w="1701" w:type="dxa"/>
          </w:tcPr>
          <w:p w:rsidR="00030A40" w:rsidRDefault="00030A40">
            <w:pPr>
              <w:pStyle w:val="ConsPlusNormal"/>
            </w:pPr>
            <w:r>
              <w:t>пирибедил</w:t>
            </w:r>
          </w:p>
        </w:tc>
        <w:tc>
          <w:tcPr>
            <w:tcW w:w="2948" w:type="dxa"/>
          </w:tcPr>
          <w:p w:rsidR="00030A40" w:rsidRDefault="00030A40">
            <w:pPr>
              <w:pStyle w:val="ConsPlusNormal"/>
            </w:pPr>
            <w:r>
              <w:t>таблетки с контролируемым высвобождением,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прамипексол</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N05</w:t>
            </w:r>
          </w:p>
        </w:tc>
        <w:tc>
          <w:tcPr>
            <w:tcW w:w="3765" w:type="dxa"/>
          </w:tcPr>
          <w:p w:rsidR="00030A40" w:rsidRDefault="00030A40">
            <w:pPr>
              <w:pStyle w:val="ConsPlusNormal"/>
              <w:jc w:val="both"/>
            </w:pPr>
            <w:r>
              <w:t>психотропные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N05A</w:t>
            </w:r>
          </w:p>
        </w:tc>
        <w:tc>
          <w:tcPr>
            <w:tcW w:w="3765" w:type="dxa"/>
          </w:tcPr>
          <w:p w:rsidR="00030A40" w:rsidRDefault="00030A40">
            <w:pPr>
              <w:pStyle w:val="ConsPlusNormal"/>
              <w:jc w:val="both"/>
            </w:pPr>
            <w:r>
              <w:t>антипсихотические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N05AA</w:t>
            </w:r>
          </w:p>
        </w:tc>
        <w:tc>
          <w:tcPr>
            <w:tcW w:w="3765" w:type="dxa"/>
            <w:vMerge w:val="restart"/>
          </w:tcPr>
          <w:p w:rsidR="00030A40" w:rsidRDefault="00030A40">
            <w:pPr>
              <w:pStyle w:val="ConsPlusNormal"/>
              <w:jc w:val="both"/>
            </w:pPr>
            <w:r>
              <w:t>алифатические производные фенотиазина</w:t>
            </w:r>
          </w:p>
        </w:tc>
        <w:tc>
          <w:tcPr>
            <w:tcW w:w="1701" w:type="dxa"/>
          </w:tcPr>
          <w:p w:rsidR="00030A40" w:rsidRDefault="00030A40">
            <w:pPr>
              <w:pStyle w:val="ConsPlusNormal"/>
            </w:pPr>
            <w:r>
              <w:t>левомепромазин</w:t>
            </w:r>
          </w:p>
        </w:tc>
        <w:tc>
          <w:tcPr>
            <w:tcW w:w="2948" w:type="dxa"/>
          </w:tcPr>
          <w:p w:rsidR="00030A40" w:rsidRDefault="00030A40">
            <w:pPr>
              <w:pStyle w:val="ConsPlusNormal"/>
            </w:pPr>
            <w:r>
              <w:t>раствор для инфузий и внутримышечного введения;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хлорпромазин</w:t>
            </w:r>
          </w:p>
        </w:tc>
        <w:tc>
          <w:tcPr>
            <w:tcW w:w="2948" w:type="dxa"/>
          </w:tcPr>
          <w:p w:rsidR="00030A40" w:rsidRDefault="00030A40">
            <w:pPr>
              <w:pStyle w:val="ConsPlusNormal"/>
            </w:pPr>
            <w:r>
              <w:t xml:space="preserve">драже; раствор для внутривенного и внутримышечного введения; таблетки, покрытые </w:t>
            </w:r>
            <w:r>
              <w:lastRenderedPageBreak/>
              <w:t>пленочной оболочкой</w:t>
            </w:r>
          </w:p>
        </w:tc>
      </w:tr>
      <w:tr w:rsidR="00030A40">
        <w:tc>
          <w:tcPr>
            <w:tcW w:w="962" w:type="dxa"/>
            <w:vMerge w:val="restart"/>
          </w:tcPr>
          <w:p w:rsidR="00030A40" w:rsidRDefault="00030A40">
            <w:pPr>
              <w:pStyle w:val="ConsPlusNormal"/>
            </w:pPr>
            <w:r>
              <w:lastRenderedPageBreak/>
              <w:t>N05AB</w:t>
            </w:r>
          </w:p>
        </w:tc>
        <w:tc>
          <w:tcPr>
            <w:tcW w:w="3765" w:type="dxa"/>
            <w:vMerge w:val="restart"/>
          </w:tcPr>
          <w:p w:rsidR="00030A40" w:rsidRDefault="00030A40">
            <w:pPr>
              <w:pStyle w:val="ConsPlusNormal"/>
              <w:jc w:val="both"/>
            </w:pPr>
            <w:r>
              <w:t>пиперазиновые производные фенотиазина</w:t>
            </w:r>
          </w:p>
        </w:tc>
        <w:tc>
          <w:tcPr>
            <w:tcW w:w="1701" w:type="dxa"/>
          </w:tcPr>
          <w:p w:rsidR="00030A40" w:rsidRDefault="00030A40">
            <w:pPr>
              <w:pStyle w:val="ConsPlusNormal"/>
            </w:pPr>
            <w:r>
              <w:t>перфеназин</w:t>
            </w:r>
          </w:p>
        </w:tc>
        <w:tc>
          <w:tcPr>
            <w:tcW w:w="2948" w:type="dxa"/>
          </w:tcPr>
          <w:p w:rsidR="00030A40" w:rsidRDefault="00030A40">
            <w:pPr>
              <w:pStyle w:val="ConsPlusNormal"/>
            </w:pPr>
            <w:r>
              <w:t>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трифлуоперазин</w:t>
            </w:r>
          </w:p>
        </w:tc>
        <w:tc>
          <w:tcPr>
            <w:tcW w:w="2948" w:type="dxa"/>
          </w:tcPr>
          <w:p w:rsidR="00030A40" w:rsidRDefault="00030A40">
            <w:pPr>
              <w:pStyle w:val="ConsPlusNormal"/>
            </w:pPr>
            <w:r>
              <w:t>раствор для внутримышечного введения;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флуфеназин</w:t>
            </w:r>
          </w:p>
        </w:tc>
        <w:tc>
          <w:tcPr>
            <w:tcW w:w="2948" w:type="dxa"/>
          </w:tcPr>
          <w:p w:rsidR="00030A40" w:rsidRDefault="00030A40">
            <w:pPr>
              <w:pStyle w:val="ConsPlusNormal"/>
            </w:pPr>
            <w:r>
              <w:t>раствор для внутримышечного введения (масляный)</w:t>
            </w:r>
          </w:p>
        </w:tc>
      </w:tr>
      <w:tr w:rsidR="00030A40">
        <w:tc>
          <w:tcPr>
            <w:tcW w:w="962" w:type="dxa"/>
            <w:vMerge w:val="restart"/>
          </w:tcPr>
          <w:p w:rsidR="00030A40" w:rsidRDefault="00030A40">
            <w:pPr>
              <w:pStyle w:val="ConsPlusNormal"/>
            </w:pPr>
            <w:r>
              <w:t>N05AC</w:t>
            </w:r>
          </w:p>
        </w:tc>
        <w:tc>
          <w:tcPr>
            <w:tcW w:w="3765" w:type="dxa"/>
            <w:vMerge w:val="restart"/>
          </w:tcPr>
          <w:p w:rsidR="00030A40" w:rsidRDefault="00030A40">
            <w:pPr>
              <w:pStyle w:val="ConsPlusNormal"/>
              <w:jc w:val="both"/>
            </w:pPr>
            <w:r>
              <w:t>пиперидиновые производные фенотиазина</w:t>
            </w:r>
          </w:p>
        </w:tc>
        <w:tc>
          <w:tcPr>
            <w:tcW w:w="1701" w:type="dxa"/>
          </w:tcPr>
          <w:p w:rsidR="00030A40" w:rsidRDefault="00030A40">
            <w:pPr>
              <w:pStyle w:val="ConsPlusNormal"/>
            </w:pPr>
            <w:r>
              <w:t>перициазин</w:t>
            </w:r>
          </w:p>
        </w:tc>
        <w:tc>
          <w:tcPr>
            <w:tcW w:w="2948" w:type="dxa"/>
          </w:tcPr>
          <w:p w:rsidR="00030A40" w:rsidRDefault="00030A40">
            <w:pPr>
              <w:pStyle w:val="ConsPlusNormal"/>
            </w:pPr>
            <w:r>
              <w:t>капсулы; раствор для приема внутрь</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тиоридазин</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vMerge w:val="restart"/>
          </w:tcPr>
          <w:p w:rsidR="00030A40" w:rsidRDefault="00030A40">
            <w:pPr>
              <w:pStyle w:val="ConsPlusNormal"/>
            </w:pPr>
            <w:r>
              <w:t>N05AD</w:t>
            </w:r>
          </w:p>
        </w:tc>
        <w:tc>
          <w:tcPr>
            <w:tcW w:w="3765" w:type="dxa"/>
            <w:vMerge w:val="restart"/>
          </w:tcPr>
          <w:p w:rsidR="00030A40" w:rsidRDefault="00030A40">
            <w:pPr>
              <w:pStyle w:val="ConsPlusNormal"/>
              <w:jc w:val="both"/>
            </w:pPr>
            <w:r>
              <w:t>производные бутирофенона</w:t>
            </w:r>
          </w:p>
        </w:tc>
        <w:tc>
          <w:tcPr>
            <w:tcW w:w="1701" w:type="dxa"/>
          </w:tcPr>
          <w:p w:rsidR="00030A40" w:rsidRDefault="00030A40">
            <w:pPr>
              <w:pStyle w:val="ConsPlusNormal"/>
            </w:pPr>
            <w:r>
              <w:t>галоперидол</w:t>
            </w:r>
          </w:p>
        </w:tc>
        <w:tc>
          <w:tcPr>
            <w:tcW w:w="2948" w:type="dxa"/>
          </w:tcPr>
          <w:p w:rsidR="00030A40" w:rsidRDefault="00030A40">
            <w:pPr>
              <w:pStyle w:val="ConsPlusNormal"/>
            </w:pPr>
            <w:r>
              <w:t>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дроперидол</w:t>
            </w:r>
          </w:p>
        </w:tc>
        <w:tc>
          <w:tcPr>
            <w:tcW w:w="2948" w:type="dxa"/>
          </w:tcPr>
          <w:p w:rsidR="00030A40" w:rsidRDefault="00030A40">
            <w:pPr>
              <w:pStyle w:val="ConsPlusNormal"/>
            </w:pPr>
            <w:r>
              <w:t>раствор для внутривенного и внутримышечного введения; раствор для инъекций</w:t>
            </w:r>
          </w:p>
        </w:tc>
      </w:tr>
      <w:tr w:rsidR="00030A40">
        <w:tc>
          <w:tcPr>
            <w:tcW w:w="962" w:type="dxa"/>
          </w:tcPr>
          <w:p w:rsidR="00030A40" w:rsidRDefault="00030A40">
            <w:pPr>
              <w:pStyle w:val="ConsPlusNormal"/>
            </w:pPr>
            <w:r>
              <w:lastRenderedPageBreak/>
              <w:t>N05AE</w:t>
            </w:r>
          </w:p>
        </w:tc>
        <w:tc>
          <w:tcPr>
            <w:tcW w:w="3765" w:type="dxa"/>
          </w:tcPr>
          <w:p w:rsidR="00030A40" w:rsidRDefault="00030A40">
            <w:pPr>
              <w:pStyle w:val="ConsPlusNormal"/>
              <w:jc w:val="both"/>
            </w:pPr>
            <w:r>
              <w:t>производные индола</w:t>
            </w:r>
          </w:p>
        </w:tc>
        <w:tc>
          <w:tcPr>
            <w:tcW w:w="1701" w:type="dxa"/>
          </w:tcPr>
          <w:p w:rsidR="00030A40" w:rsidRDefault="00030A40">
            <w:pPr>
              <w:pStyle w:val="ConsPlusNormal"/>
            </w:pPr>
            <w:r>
              <w:t>сертиндол</w:t>
            </w:r>
          </w:p>
        </w:tc>
        <w:tc>
          <w:tcPr>
            <w:tcW w:w="2948" w:type="dxa"/>
          </w:tcPr>
          <w:p w:rsidR="00030A40" w:rsidRDefault="00030A40">
            <w:pPr>
              <w:pStyle w:val="ConsPlusNormal"/>
            </w:pPr>
            <w:r>
              <w:t>таблетки, покрытые оболочкой</w:t>
            </w:r>
          </w:p>
        </w:tc>
      </w:tr>
      <w:tr w:rsidR="00030A40">
        <w:tc>
          <w:tcPr>
            <w:tcW w:w="962" w:type="dxa"/>
            <w:vMerge w:val="restart"/>
          </w:tcPr>
          <w:p w:rsidR="00030A40" w:rsidRDefault="00030A40">
            <w:pPr>
              <w:pStyle w:val="ConsPlusNormal"/>
            </w:pPr>
            <w:r>
              <w:t>N05AF</w:t>
            </w:r>
          </w:p>
        </w:tc>
        <w:tc>
          <w:tcPr>
            <w:tcW w:w="3765" w:type="dxa"/>
            <w:vMerge w:val="restart"/>
          </w:tcPr>
          <w:p w:rsidR="00030A40" w:rsidRDefault="00030A40">
            <w:pPr>
              <w:pStyle w:val="ConsPlusNormal"/>
              <w:jc w:val="both"/>
            </w:pPr>
            <w:r>
              <w:t>производные тиоксантена</w:t>
            </w:r>
          </w:p>
        </w:tc>
        <w:tc>
          <w:tcPr>
            <w:tcW w:w="1701" w:type="dxa"/>
          </w:tcPr>
          <w:p w:rsidR="00030A40" w:rsidRDefault="00030A40">
            <w:pPr>
              <w:pStyle w:val="ConsPlusNormal"/>
            </w:pPr>
            <w:r>
              <w:t>зуклопентиксол</w:t>
            </w:r>
          </w:p>
        </w:tc>
        <w:tc>
          <w:tcPr>
            <w:tcW w:w="2948" w:type="dxa"/>
          </w:tcPr>
          <w:p w:rsidR="00030A40" w:rsidRDefault="00030A40">
            <w:pPr>
              <w:pStyle w:val="ConsPlusNormal"/>
            </w:pPr>
            <w:r>
              <w:t>раствор для внутримышечного введения (масляный);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флупентиксол</w:t>
            </w:r>
          </w:p>
        </w:tc>
        <w:tc>
          <w:tcPr>
            <w:tcW w:w="2948" w:type="dxa"/>
          </w:tcPr>
          <w:p w:rsidR="00030A40" w:rsidRDefault="00030A40">
            <w:pPr>
              <w:pStyle w:val="ConsPlusNormal"/>
            </w:pPr>
            <w:r>
              <w:t>раствор для внутримышечного введения (масляный); таблетки, покрытые оболочкой</w:t>
            </w:r>
          </w:p>
        </w:tc>
      </w:tr>
      <w:tr w:rsidR="00030A40">
        <w:tc>
          <w:tcPr>
            <w:tcW w:w="962" w:type="dxa"/>
            <w:vMerge w:val="restart"/>
          </w:tcPr>
          <w:p w:rsidR="00030A40" w:rsidRDefault="00030A40">
            <w:pPr>
              <w:pStyle w:val="ConsPlusNormal"/>
            </w:pPr>
            <w:r>
              <w:t>N05AH</w:t>
            </w:r>
          </w:p>
        </w:tc>
        <w:tc>
          <w:tcPr>
            <w:tcW w:w="3765" w:type="dxa"/>
            <w:vMerge w:val="restart"/>
          </w:tcPr>
          <w:p w:rsidR="00030A40" w:rsidRDefault="00030A40">
            <w:pPr>
              <w:pStyle w:val="ConsPlusNormal"/>
              <w:jc w:val="both"/>
            </w:pPr>
            <w:r>
              <w:t>диазепины, оксазепины и тиазепины</w:t>
            </w:r>
          </w:p>
        </w:tc>
        <w:tc>
          <w:tcPr>
            <w:tcW w:w="1701" w:type="dxa"/>
          </w:tcPr>
          <w:p w:rsidR="00030A40" w:rsidRDefault="00030A40">
            <w:pPr>
              <w:pStyle w:val="ConsPlusNormal"/>
            </w:pPr>
            <w:r>
              <w:t>кветиапин</w:t>
            </w:r>
          </w:p>
        </w:tc>
        <w:tc>
          <w:tcPr>
            <w:tcW w:w="2948" w:type="dxa"/>
          </w:tcPr>
          <w:p w:rsidR="00030A40" w:rsidRDefault="00030A40">
            <w:pPr>
              <w:pStyle w:val="ConsPlusNormal"/>
            </w:pPr>
            <w:r>
              <w:t>таблетки, покрытые пленочной оболочкой; таблетки пролонгированного действия,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оланзапин</w:t>
            </w:r>
          </w:p>
        </w:tc>
        <w:tc>
          <w:tcPr>
            <w:tcW w:w="2948" w:type="dxa"/>
          </w:tcPr>
          <w:p w:rsidR="00030A40" w:rsidRDefault="00030A40">
            <w:pPr>
              <w:pStyle w:val="ConsPlusNormal"/>
            </w:pPr>
            <w:r>
              <w:t>лиофилизат для приготовления раствора для внутримышечного введения; порошок для приготовления суспензии для внутримышечного введения; таблетки; таблетки диспергируемые; таблетки для рассасывания; таблетки, покрытые пленочной оболочкой</w:t>
            </w:r>
          </w:p>
        </w:tc>
      </w:tr>
      <w:tr w:rsidR="00030A40">
        <w:tc>
          <w:tcPr>
            <w:tcW w:w="962" w:type="dxa"/>
          </w:tcPr>
          <w:p w:rsidR="00030A40" w:rsidRDefault="00030A40">
            <w:pPr>
              <w:pStyle w:val="ConsPlusNormal"/>
            </w:pPr>
            <w:r>
              <w:t>N05AL</w:t>
            </w:r>
          </w:p>
        </w:tc>
        <w:tc>
          <w:tcPr>
            <w:tcW w:w="3765" w:type="dxa"/>
          </w:tcPr>
          <w:p w:rsidR="00030A40" w:rsidRDefault="00030A40">
            <w:pPr>
              <w:pStyle w:val="ConsPlusNormal"/>
              <w:jc w:val="both"/>
            </w:pPr>
            <w:r>
              <w:t>бензамиды</w:t>
            </w:r>
          </w:p>
        </w:tc>
        <w:tc>
          <w:tcPr>
            <w:tcW w:w="1701" w:type="dxa"/>
          </w:tcPr>
          <w:p w:rsidR="00030A40" w:rsidRDefault="00030A40">
            <w:pPr>
              <w:pStyle w:val="ConsPlusNormal"/>
            </w:pPr>
            <w:r>
              <w:t>сульпирид</w:t>
            </w:r>
          </w:p>
        </w:tc>
        <w:tc>
          <w:tcPr>
            <w:tcW w:w="2948" w:type="dxa"/>
          </w:tcPr>
          <w:p w:rsidR="00030A40" w:rsidRDefault="00030A40">
            <w:pPr>
              <w:pStyle w:val="ConsPlusNormal"/>
            </w:pPr>
            <w:r>
              <w:t xml:space="preserve">капсулы; раствор для внутримышечного введения; раствор для приема внутрь; </w:t>
            </w:r>
            <w:r>
              <w:lastRenderedPageBreak/>
              <w:t>таблетки; таблетки, покрытые пленочной оболочкой</w:t>
            </w:r>
          </w:p>
        </w:tc>
      </w:tr>
      <w:tr w:rsidR="00030A40">
        <w:tc>
          <w:tcPr>
            <w:tcW w:w="962" w:type="dxa"/>
            <w:vMerge w:val="restart"/>
          </w:tcPr>
          <w:p w:rsidR="00030A40" w:rsidRDefault="00030A40">
            <w:pPr>
              <w:pStyle w:val="ConsPlusNormal"/>
            </w:pPr>
            <w:r>
              <w:lastRenderedPageBreak/>
              <w:t>N05AX</w:t>
            </w:r>
          </w:p>
        </w:tc>
        <w:tc>
          <w:tcPr>
            <w:tcW w:w="3765" w:type="dxa"/>
            <w:vMerge w:val="restart"/>
          </w:tcPr>
          <w:p w:rsidR="00030A40" w:rsidRDefault="00030A40">
            <w:pPr>
              <w:pStyle w:val="ConsPlusNormal"/>
              <w:jc w:val="both"/>
            </w:pPr>
            <w:r>
              <w:t>другие антипсихотические средства</w:t>
            </w:r>
          </w:p>
        </w:tc>
        <w:tc>
          <w:tcPr>
            <w:tcW w:w="1701" w:type="dxa"/>
          </w:tcPr>
          <w:p w:rsidR="00030A40" w:rsidRDefault="00030A40">
            <w:pPr>
              <w:pStyle w:val="ConsPlusNormal"/>
            </w:pPr>
            <w:r>
              <w:t>палиперидон</w:t>
            </w:r>
          </w:p>
        </w:tc>
        <w:tc>
          <w:tcPr>
            <w:tcW w:w="2948" w:type="dxa"/>
          </w:tcPr>
          <w:p w:rsidR="00030A40" w:rsidRDefault="00030A40">
            <w:pPr>
              <w:pStyle w:val="ConsPlusNormal"/>
            </w:pPr>
            <w:r>
              <w:t>суспензия для внутримышечного введения пролонгированного действия; таблетки пролонгированного действия,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рисперидон</w:t>
            </w:r>
          </w:p>
        </w:tc>
        <w:tc>
          <w:tcPr>
            <w:tcW w:w="2948" w:type="dxa"/>
          </w:tcPr>
          <w:p w:rsidR="00030A40" w:rsidRDefault="00030A40">
            <w:pPr>
              <w:pStyle w:val="ConsPlusNormal"/>
            </w:pPr>
            <w:r>
              <w:t>порошок для приготовления суспензии для внутримышечного введения пролонгированного действия; раствор для приема внутрь; таблетки; таблетки, диспергируемые в полости рта; таблетки для рассасывания; таблетки, покрытые оболочкой; таблетки, покрытые пленочной оболочкой</w:t>
            </w:r>
          </w:p>
        </w:tc>
      </w:tr>
      <w:tr w:rsidR="00030A40">
        <w:tc>
          <w:tcPr>
            <w:tcW w:w="962" w:type="dxa"/>
          </w:tcPr>
          <w:p w:rsidR="00030A40" w:rsidRDefault="00030A40">
            <w:pPr>
              <w:pStyle w:val="ConsPlusNormal"/>
            </w:pPr>
            <w:r>
              <w:t>N05B</w:t>
            </w:r>
          </w:p>
        </w:tc>
        <w:tc>
          <w:tcPr>
            <w:tcW w:w="3765" w:type="dxa"/>
          </w:tcPr>
          <w:p w:rsidR="00030A40" w:rsidRDefault="00030A40">
            <w:pPr>
              <w:pStyle w:val="ConsPlusNormal"/>
              <w:jc w:val="both"/>
            </w:pPr>
            <w:r>
              <w:t>анксиолитики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N05BA</w:t>
            </w:r>
          </w:p>
        </w:tc>
        <w:tc>
          <w:tcPr>
            <w:tcW w:w="3765" w:type="dxa"/>
            <w:vMerge w:val="restart"/>
          </w:tcPr>
          <w:p w:rsidR="00030A40" w:rsidRDefault="00030A40">
            <w:pPr>
              <w:pStyle w:val="ConsPlusNormal"/>
              <w:jc w:val="both"/>
            </w:pPr>
            <w:r>
              <w:t>производные бензодиазепина</w:t>
            </w:r>
          </w:p>
        </w:tc>
        <w:tc>
          <w:tcPr>
            <w:tcW w:w="1701" w:type="dxa"/>
          </w:tcPr>
          <w:p w:rsidR="00030A40" w:rsidRDefault="00030A40">
            <w:pPr>
              <w:pStyle w:val="ConsPlusNormal"/>
            </w:pPr>
            <w:r>
              <w:t>Бромдигидро-хлорфенил-бензодиазепин</w:t>
            </w:r>
          </w:p>
        </w:tc>
        <w:tc>
          <w:tcPr>
            <w:tcW w:w="2948" w:type="dxa"/>
          </w:tcPr>
          <w:p w:rsidR="00030A40" w:rsidRDefault="00030A40">
            <w:pPr>
              <w:pStyle w:val="ConsPlusNormal"/>
            </w:pPr>
            <w:r>
              <w:t>раствор для внутривенного и внутримышечного введения;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диазепам</w:t>
            </w:r>
          </w:p>
        </w:tc>
        <w:tc>
          <w:tcPr>
            <w:tcW w:w="2948" w:type="dxa"/>
          </w:tcPr>
          <w:p w:rsidR="00030A40" w:rsidRDefault="00030A40">
            <w:pPr>
              <w:pStyle w:val="ConsPlusNormal"/>
            </w:pPr>
            <w:r>
              <w:t>раствор для внутривенного и внутримышечного введения; таблетки;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лоразепам</w:t>
            </w:r>
          </w:p>
        </w:tc>
        <w:tc>
          <w:tcPr>
            <w:tcW w:w="2948" w:type="dxa"/>
          </w:tcPr>
          <w:p w:rsidR="00030A40" w:rsidRDefault="00030A40">
            <w:pPr>
              <w:pStyle w:val="ConsPlusNormal"/>
            </w:pPr>
            <w:r>
              <w:t>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оксазепам</w:t>
            </w:r>
          </w:p>
        </w:tc>
        <w:tc>
          <w:tcPr>
            <w:tcW w:w="2948" w:type="dxa"/>
          </w:tcPr>
          <w:p w:rsidR="00030A40" w:rsidRDefault="00030A40">
            <w:pPr>
              <w:pStyle w:val="ConsPlusNormal"/>
            </w:pPr>
            <w:r>
              <w:t>таблетки; таблетки, покрытые пленочной оболочкой</w:t>
            </w:r>
          </w:p>
        </w:tc>
      </w:tr>
      <w:tr w:rsidR="00030A40">
        <w:tc>
          <w:tcPr>
            <w:tcW w:w="962" w:type="dxa"/>
          </w:tcPr>
          <w:p w:rsidR="00030A40" w:rsidRDefault="00030A40">
            <w:pPr>
              <w:pStyle w:val="ConsPlusNormal"/>
            </w:pPr>
            <w:r>
              <w:t>N05BB</w:t>
            </w:r>
          </w:p>
        </w:tc>
        <w:tc>
          <w:tcPr>
            <w:tcW w:w="3765" w:type="dxa"/>
          </w:tcPr>
          <w:p w:rsidR="00030A40" w:rsidRDefault="00030A40">
            <w:pPr>
              <w:pStyle w:val="ConsPlusNormal"/>
              <w:jc w:val="both"/>
            </w:pPr>
            <w:r>
              <w:t>производные дифенилметана</w:t>
            </w:r>
          </w:p>
        </w:tc>
        <w:tc>
          <w:tcPr>
            <w:tcW w:w="1701" w:type="dxa"/>
          </w:tcPr>
          <w:p w:rsidR="00030A40" w:rsidRDefault="00030A40">
            <w:pPr>
              <w:pStyle w:val="ConsPlusNormal"/>
            </w:pPr>
            <w:r>
              <w:t>гидроксизин</w:t>
            </w:r>
          </w:p>
        </w:tc>
        <w:tc>
          <w:tcPr>
            <w:tcW w:w="2948" w:type="dxa"/>
          </w:tcPr>
          <w:p w:rsidR="00030A40" w:rsidRDefault="00030A40">
            <w:pPr>
              <w:pStyle w:val="ConsPlusNormal"/>
            </w:pPr>
            <w:r>
              <w:t>раствор для внутримышечного введения; таблетки, покрытые пленочной оболочкой</w:t>
            </w:r>
          </w:p>
        </w:tc>
      </w:tr>
      <w:tr w:rsidR="00030A40">
        <w:tc>
          <w:tcPr>
            <w:tcW w:w="962" w:type="dxa"/>
          </w:tcPr>
          <w:p w:rsidR="00030A40" w:rsidRDefault="00030A40">
            <w:pPr>
              <w:pStyle w:val="ConsPlusNormal"/>
            </w:pPr>
            <w:r>
              <w:t>N05C</w:t>
            </w:r>
          </w:p>
        </w:tc>
        <w:tc>
          <w:tcPr>
            <w:tcW w:w="3765" w:type="dxa"/>
          </w:tcPr>
          <w:p w:rsidR="00030A40" w:rsidRDefault="00030A40">
            <w:pPr>
              <w:pStyle w:val="ConsPlusNormal"/>
              <w:jc w:val="both"/>
            </w:pPr>
            <w:r>
              <w:t>снотворные и седативные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N05CD</w:t>
            </w:r>
          </w:p>
        </w:tc>
        <w:tc>
          <w:tcPr>
            <w:tcW w:w="3765" w:type="dxa"/>
            <w:vMerge w:val="restart"/>
          </w:tcPr>
          <w:p w:rsidR="00030A40" w:rsidRDefault="00030A40">
            <w:pPr>
              <w:pStyle w:val="ConsPlusNormal"/>
              <w:jc w:val="both"/>
            </w:pPr>
            <w:r>
              <w:t>производные бензодиазепина</w:t>
            </w:r>
          </w:p>
        </w:tc>
        <w:tc>
          <w:tcPr>
            <w:tcW w:w="1701" w:type="dxa"/>
          </w:tcPr>
          <w:p w:rsidR="00030A40" w:rsidRDefault="00030A40">
            <w:pPr>
              <w:pStyle w:val="ConsPlusNormal"/>
            </w:pPr>
            <w:r>
              <w:t>мидазолам</w:t>
            </w:r>
          </w:p>
        </w:tc>
        <w:tc>
          <w:tcPr>
            <w:tcW w:w="2948" w:type="dxa"/>
          </w:tcPr>
          <w:p w:rsidR="00030A40" w:rsidRDefault="00030A40">
            <w:pPr>
              <w:pStyle w:val="ConsPlusNormal"/>
            </w:pPr>
            <w:r>
              <w:t>раствор для внутривенного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нитразепам</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N05CF</w:t>
            </w:r>
          </w:p>
        </w:tc>
        <w:tc>
          <w:tcPr>
            <w:tcW w:w="3765" w:type="dxa"/>
          </w:tcPr>
          <w:p w:rsidR="00030A40" w:rsidRDefault="00030A40">
            <w:pPr>
              <w:pStyle w:val="ConsPlusNormal"/>
              <w:jc w:val="both"/>
            </w:pPr>
            <w:r>
              <w:t>бензодиазепиноподобные средства</w:t>
            </w:r>
          </w:p>
        </w:tc>
        <w:tc>
          <w:tcPr>
            <w:tcW w:w="1701" w:type="dxa"/>
          </w:tcPr>
          <w:p w:rsidR="00030A40" w:rsidRDefault="00030A40">
            <w:pPr>
              <w:pStyle w:val="ConsPlusNormal"/>
            </w:pPr>
            <w:r>
              <w:t>зопиклон</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tcPr>
          <w:p w:rsidR="00030A40" w:rsidRDefault="00030A40">
            <w:pPr>
              <w:pStyle w:val="ConsPlusNormal"/>
            </w:pPr>
            <w:r>
              <w:t>N06</w:t>
            </w:r>
          </w:p>
        </w:tc>
        <w:tc>
          <w:tcPr>
            <w:tcW w:w="3765" w:type="dxa"/>
          </w:tcPr>
          <w:p w:rsidR="00030A40" w:rsidRDefault="00030A40">
            <w:pPr>
              <w:pStyle w:val="ConsPlusNormal"/>
              <w:jc w:val="both"/>
            </w:pPr>
            <w:r>
              <w:t>психоаналептики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N06A</w:t>
            </w:r>
          </w:p>
        </w:tc>
        <w:tc>
          <w:tcPr>
            <w:tcW w:w="3765" w:type="dxa"/>
          </w:tcPr>
          <w:p w:rsidR="00030A40" w:rsidRDefault="00030A40">
            <w:pPr>
              <w:pStyle w:val="ConsPlusNormal"/>
              <w:jc w:val="both"/>
            </w:pPr>
            <w:r>
              <w:t>антидепрессанты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N06AA</w:t>
            </w:r>
          </w:p>
        </w:tc>
        <w:tc>
          <w:tcPr>
            <w:tcW w:w="3765" w:type="dxa"/>
            <w:vMerge w:val="restart"/>
          </w:tcPr>
          <w:p w:rsidR="00030A40" w:rsidRDefault="00030A40">
            <w:pPr>
              <w:pStyle w:val="ConsPlusNormal"/>
              <w:jc w:val="both"/>
            </w:pPr>
            <w:r>
              <w:t>неселективные ингибиторы обратного захвата моноаминов</w:t>
            </w:r>
          </w:p>
        </w:tc>
        <w:tc>
          <w:tcPr>
            <w:tcW w:w="1701" w:type="dxa"/>
          </w:tcPr>
          <w:p w:rsidR="00030A40" w:rsidRDefault="00030A40">
            <w:pPr>
              <w:pStyle w:val="ConsPlusNormal"/>
            </w:pPr>
            <w:r>
              <w:t>амитриптилин</w:t>
            </w:r>
          </w:p>
        </w:tc>
        <w:tc>
          <w:tcPr>
            <w:tcW w:w="2948" w:type="dxa"/>
          </w:tcPr>
          <w:p w:rsidR="00030A40" w:rsidRDefault="00030A40">
            <w:pPr>
              <w:pStyle w:val="ConsPlusNormal"/>
            </w:pPr>
            <w:r>
              <w:t xml:space="preserve">капсулы пролонгированного действия; раствор для внутривенного и внутримышечного введения; раствор для внутримышечного введения; таблетки; таблетки, покрытые оболочкой; таблетки, </w:t>
            </w:r>
            <w:r>
              <w:lastRenderedPageBreak/>
              <w:t>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имипрамин</w:t>
            </w:r>
          </w:p>
        </w:tc>
        <w:tc>
          <w:tcPr>
            <w:tcW w:w="2948" w:type="dxa"/>
          </w:tcPr>
          <w:p w:rsidR="00030A40" w:rsidRDefault="00030A40">
            <w:pPr>
              <w:pStyle w:val="ConsPlusNormal"/>
            </w:pPr>
            <w:r>
              <w:t>драже; раствор для внутримышечного введения;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кломипрамин</w:t>
            </w:r>
          </w:p>
        </w:tc>
        <w:tc>
          <w:tcPr>
            <w:tcW w:w="2948" w:type="dxa"/>
          </w:tcPr>
          <w:p w:rsidR="00030A40" w:rsidRDefault="00030A40">
            <w:pPr>
              <w:pStyle w:val="ConsPlusNormal"/>
            </w:pPr>
            <w:r>
              <w:t>раствор для внутривенного и внутримышечного введения; таблетки, покрытые оболочкой; таблетки, покрытые пленочной оболочкой; таблетки пролонгированного действия, покрытые пленочной оболочкой</w:t>
            </w:r>
          </w:p>
        </w:tc>
      </w:tr>
      <w:tr w:rsidR="00030A40">
        <w:tc>
          <w:tcPr>
            <w:tcW w:w="962" w:type="dxa"/>
            <w:vMerge w:val="restart"/>
          </w:tcPr>
          <w:p w:rsidR="00030A40" w:rsidRDefault="00030A40">
            <w:pPr>
              <w:pStyle w:val="ConsPlusNormal"/>
            </w:pPr>
            <w:r>
              <w:t>N06AB</w:t>
            </w:r>
          </w:p>
        </w:tc>
        <w:tc>
          <w:tcPr>
            <w:tcW w:w="3765" w:type="dxa"/>
            <w:vMerge w:val="restart"/>
          </w:tcPr>
          <w:p w:rsidR="00030A40" w:rsidRDefault="00030A40">
            <w:pPr>
              <w:pStyle w:val="ConsPlusNormal"/>
              <w:jc w:val="both"/>
            </w:pPr>
            <w:r>
              <w:t>селективные ингибиторы обратного захвата серотонина</w:t>
            </w:r>
          </w:p>
        </w:tc>
        <w:tc>
          <w:tcPr>
            <w:tcW w:w="1701" w:type="dxa"/>
          </w:tcPr>
          <w:p w:rsidR="00030A40" w:rsidRDefault="00030A40">
            <w:pPr>
              <w:pStyle w:val="ConsPlusNormal"/>
            </w:pPr>
            <w:r>
              <w:t>пароксетин</w:t>
            </w:r>
          </w:p>
        </w:tc>
        <w:tc>
          <w:tcPr>
            <w:tcW w:w="2948" w:type="dxa"/>
          </w:tcPr>
          <w:p w:rsidR="00030A40" w:rsidRDefault="00030A40">
            <w:pPr>
              <w:pStyle w:val="ConsPlusNormal"/>
            </w:pPr>
            <w:r>
              <w:t>капли для приема внутрь;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сертралин</w:t>
            </w:r>
          </w:p>
        </w:tc>
        <w:tc>
          <w:tcPr>
            <w:tcW w:w="2948" w:type="dxa"/>
          </w:tcPr>
          <w:p w:rsidR="00030A40" w:rsidRDefault="00030A40">
            <w:pPr>
              <w:pStyle w:val="ConsPlusNormal"/>
            </w:pPr>
            <w:r>
              <w:t>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флуоксетин</w:t>
            </w:r>
          </w:p>
        </w:tc>
        <w:tc>
          <w:tcPr>
            <w:tcW w:w="2948" w:type="dxa"/>
          </w:tcPr>
          <w:p w:rsidR="00030A40" w:rsidRDefault="00030A40">
            <w:pPr>
              <w:pStyle w:val="ConsPlusNormal"/>
            </w:pPr>
            <w:r>
              <w:t>капсулы; таблетки</w:t>
            </w:r>
          </w:p>
        </w:tc>
      </w:tr>
      <w:tr w:rsidR="00030A40">
        <w:tc>
          <w:tcPr>
            <w:tcW w:w="962" w:type="dxa"/>
            <w:vMerge w:val="restart"/>
          </w:tcPr>
          <w:p w:rsidR="00030A40" w:rsidRDefault="00030A40">
            <w:pPr>
              <w:pStyle w:val="ConsPlusNormal"/>
            </w:pPr>
            <w:r>
              <w:t>N06AX</w:t>
            </w:r>
          </w:p>
        </w:tc>
        <w:tc>
          <w:tcPr>
            <w:tcW w:w="3765" w:type="dxa"/>
            <w:vMerge w:val="restart"/>
          </w:tcPr>
          <w:p w:rsidR="00030A40" w:rsidRDefault="00030A40">
            <w:pPr>
              <w:pStyle w:val="ConsPlusNormal"/>
              <w:jc w:val="both"/>
            </w:pPr>
            <w:r>
              <w:t>другие антидепрессанты</w:t>
            </w:r>
          </w:p>
        </w:tc>
        <w:tc>
          <w:tcPr>
            <w:tcW w:w="1701" w:type="dxa"/>
          </w:tcPr>
          <w:p w:rsidR="00030A40" w:rsidRDefault="00030A40">
            <w:pPr>
              <w:pStyle w:val="ConsPlusNormal"/>
            </w:pPr>
            <w:r>
              <w:t>агомелатин</w:t>
            </w:r>
          </w:p>
        </w:tc>
        <w:tc>
          <w:tcPr>
            <w:tcW w:w="2948" w:type="dxa"/>
          </w:tcPr>
          <w:p w:rsidR="00030A40" w:rsidRDefault="00030A40">
            <w:pPr>
              <w:pStyle w:val="ConsPlusNormal"/>
            </w:pPr>
            <w:r>
              <w:t>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пипофезин</w:t>
            </w:r>
          </w:p>
        </w:tc>
        <w:tc>
          <w:tcPr>
            <w:tcW w:w="2948" w:type="dxa"/>
          </w:tcPr>
          <w:p w:rsidR="00030A40" w:rsidRDefault="00030A40">
            <w:pPr>
              <w:pStyle w:val="ConsPlusNormal"/>
            </w:pPr>
            <w:r>
              <w:t xml:space="preserve">таблетки; таблетки с </w:t>
            </w:r>
            <w:r>
              <w:lastRenderedPageBreak/>
              <w:t>модифицированным высвобождением</w:t>
            </w:r>
          </w:p>
        </w:tc>
      </w:tr>
      <w:tr w:rsidR="00030A40">
        <w:tc>
          <w:tcPr>
            <w:tcW w:w="962" w:type="dxa"/>
          </w:tcPr>
          <w:p w:rsidR="00030A40" w:rsidRDefault="00030A40">
            <w:pPr>
              <w:pStyle w:val="ConsPlusNormal"/>
            </w:pPr>
            <w:r>
              <w:lastRenderedPageBreak/>
              <w:t>N06B</w:t>
            </w:r>
          </w:p>
        </w:tc>
        <w:tc>
          <w:tcPr>
            <w:tcW w:w="3765" w:type="dxa"/>
          </w:tcPr>
          <w:p w:rsidR="00030A40" w:rsidRDefault="00030A40">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N06BC</w:t>
            </w:r>
          </w:p>
        </w:tc>
        <w:tc>
          <w:tcPr>
            <w:tcW w:w="3765" w:type="dxa"/>
          </w:tcPr>
          <w:p w:rsidR="00030A40" w:rsidRDefault="00030A40">
            <w:pPr>
              <w:pStyle w:val="ConsPlusNormal"/>
              <w:jc w:val="both"/>
            </w:pPr>
            <w:r>
              <w:t>производные ксантина</w:t>
            </w:r>
          </w:p>
        </w:tc>
        <w:tc>
          <w:tcPr>
            <w:tcW w:w="1701" w:type="dxa"/>
          </w:tcPr>
          <w:p w:rsidR="00030A40" w:rsidRDefault="00030A40">
            <w:pPr>
              <w:pStyle w:val="ConsPlusNormal"/>
            </w:pPr>
            <w:r>
              <w:t>кофеин</w:t>
            </w:r>
          </w:p>
        </w:tc>
        <w:tc>
          <w:tcPr>
            <w:tcW w:w="2948" w:type="dxa"/>
          </w:tcPr>
          <w:p w:rsidR="00030A40" w:rsidRDefault="00030A40">
            <w:pPr>
              <w:pStyle w:val="ConsPlusNormal"/>
            </w:pPr>
            <w:r>
              <w:t>раствор для подкожного введения; раствор для подкожного и субконъюнктивального введения</w:t>
            </w:r>
          </w:p>
        </w:tc>
      </w:tr>
      <w:tr w:rsidR="00030A40">
        <w:tc>
          <w:tcPr>
            <w:tcW w:w="962" w:type="dxa"/>
            <w:vMerge w:val="restart"/>
          </w:tcPr>
          <w:p w:rsidR="00030A40" w:rsidRDefault="00030A40">
            <w:pPr>
              <w:pStyle w:val="ConsPlusNormal"/>
            </w:pPr>
            <w:r>
              <w:t>N06BX</w:t>
            </w:r>
          </w:p>
        </w:tc>
        <w:tc>
          <w:tcPr>
            <w:tcW w:w="3765" w:type="dxa"/>
            <w:vMerge w:val="restart"/>
          </w:tcPr>
          <w:p w:rsidR="00030A40" w:rsidRDefault="00030A40">
            <w:pPr>
              <w:pStyle w:val="ConsPlusNormal"/>
              <w:jc w:val="both"/>
            </w:pPr>
            <w:r>
              <w:t>другие психостимуляторы и ноотропные препараты</w:t>
            </w:r>
          </w:p>
        </w:tc>
        <w:tc>
          <w:tcPr>
            <w:tcW w:w="1701" w:type="dxa"/>
          </w:tcPr>
          <w:p w:rsidR="00030A40" w:rsidRDefault="00030A40">
            <w:pPr>
              <w:pStyle w:val="ConsPlusNormal"/>
            </w:pPr>
            <w:r>
              <w:t>винпоцетин</w:t>
            </w:r>
          </w:p>
        </w:tc>
        <w:tc>
          <w:tcPr>
            <w:tcW w:w="2948" w:type="dxa"/>
          </w:tcPr>
          <w:p w:rsidR="00030A40" w:rsidRDefault="00030A40">
            <w:pPr>
              <w:pStyle w:val="ConsPlusNormal"/>
            </w:pPr>
            <w:r>
              <w:t>концентрат для приготовления раствора для инфузий; раствор для внутривенного введения; раствор для инъекций; таблетки; таблетки,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глицин</w:t>
            </w:r>
          </w:p>
        </w:tc>
        <w:tc>
          <w:tcPr>
            <w:tcW w:w="2948" w:type="dxa"/>
          </w:tcPr>
          <w:p w:rsidR="00030A40" w:rsidRDefault="00030A40">
            <w:pPr>
              <w:pStyle w:val="ConsPlusNormal"/>
            </w:pPr>
            <w:r>
              <w:t>таблетки защечные; таблетки подъязычные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метионил-глутамил-гистидил-фенилаланил-пролил-глицил-пролин</w:t>
            </w:r>
          </w:p>
        </w:tc>
        <w:tc>
          <w:tcPr>
            <w:tcW w:w="2948" w:type="dxa"/>
          </w:tcPr>
          <w:p w:rsidR="00030A40" w:rsidRDefault="00030A40">
            <w:pPr>
              <w:pStyle w:val="ConsPlusNormal"/>
            </w:pPr>
            <w:r>
              <w:t>капли назальные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пирацетам</w:t>
            </w:r>
          </w:p>
        </w:tc>
        <w:tc>
          <w:tcPr>
            <w:tcW w:w="2948" w:type="dxa"/>
          </w:tcPr>
          <w:p w:rsidR="00030A40" w:rsidRDefault="00030A40">
            <w:pPr>
              <w:pStyle w:val="ConsPlusNormal"/>
            </w:pPr>
            <w:r>
              <w:t xml:space="preserve">капсулы; раствор для внутривенного и </w:t>
            </w:r>
            <w:r>
              <w:lastRenderedPageBreak/>
              <w:t>внутримышечного введения; раствор для инфузий; раствор для приема внутрь; таблетки, покрытые оболочкой;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N-карбамоил-метил-4-фенил-2-пирролидон</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церебролизин</w:t>
            </w:r>
          </w:p>
        </w:tc>
        <w:tc>
          <w:tcPr>
            <w:tcW w:w="2948" w:type="dxa"/>
          </w:tcPr>
          <w:p w:rsidR="00030A40" w:rsidRDefault="00030A40">
            <w:pPr>
              <w:pStyle w:val="ConsPlusNormal"/>
            </w:pPr>
            <w:r>
              <w:t>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цитиколин</w:t>
            </w:r>
          </w:p>
        </w:tc>
        <w:tc>
          <w:tcPr>
            <w:tcW w:w="2948" w:type="dxa"/>
          </w:tcPr>
          <w:p w:rsidR="00030A40" w:rsidRDefault="00030A40">
            <w:pPr>
              <w:pStyle w:val="ConsPlusNormal"/>
            </w:pPr>
            <w:r>
              <w:t>раствор для внутривенного и внутримышечного введения; раствор для приема внутрь</w:t>
            </w:r>
          </w:p>
        </w:tc>
      </w:tr>
      <w:tr w:rsidR="00030A40">
        <w:tc>
          <w:tcPr>
            <w:tcW w:w="962" w:type="dxa"/>
          </w:tcPr>
          <w:p w:rsidR="00030A40" w:rsidRDefault="00030A40">
            <w:pPr>
              <w:pStyle w:val="ConsPlusNormal"/>
            </w:pPr>
            <w:r>
              <w:t>N06D</w:t>
            </w:r>
          </w:p>
        </w:tc>
        <w:tc>
          <w:tcPr>
            <w:tcW w:w="3765" w:type="dxa"/>
          </w:tcPr>
          <w:p w:rsidR="00030A40" w:rsidRDefault="00030A40">
            <w:pPr>
              <w:pStyle w:val="ConsPlusNormal"/>
              <w:jc w:val="both"/>
            </w:pPr>
            <w:r>
              <w:t>препараты для лечения деменции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N06DA</w:t>
            </w:r>
          </w:p>
        </w:tc>
        <w:tc>
          <w:tcPr>
            <w:tcW w:w="3765" w:type="dxa"/>
            <w:vMerge w:val="restart"/>
          </w:tcPr>
          <w:p w:rsidR="00030A40" w:rsidRDefault="00030A40">
            <w:pPr>
              <w:pStyle w:val="ConsPlusNormal"/>
              <w:jc w:val="both"/>
            </w:pPr>
            <w:r>
              <w:t>антихолинэстеразные средства</w:t>
            </w:r>
          </w:p>
        </w:tc>
        <w:tc>
          <w:tcPr>
            <w:tcW w:w="1701" w:type="dxa"/>
          </w:tcPr>
          <w:p w:rsidR="00030A40" w:rsidRDefault="00030A40">
            <w:pPr>
              <w:pStyle w:val="ConsPlusNormal"/>
            </w:pPr>
            <w:r>
              <w:t>галантамин</w:t>
            </w:r>
          </w:p>
        </w:tc>
        <w:tc>
          <w:tcPr>
            <w:tcW w:w="2948" w:type="dxa"/>
          </w:tcPr>
          <w:p w:rsidR="00030A40" w:rsidRDefault="00030A40">
            <w:pPr>
              <w:pStyle w:val="ConsPlusNormal"/>
            </w:pPr>
            <w:r>
              <w:t>капсулы пролонгированного действия; таблетки; таблетки, покрытые пленочной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ривастигмин</w:t>
            </w:r>
          </w:p>
        </w:tc>
        <w:tc>
          <w:tcPr>
            <w:tcW w:w="2948" w:type="dxa"/>
          </w:tcPr>
          <w:p w:rsidR="00030A40" w:rsidRDefault="00030A40">
            <w:pPr>
              <w:pStyle w:val="ConsPlusNormal"/>
            </w:pPr>
            <w:r>
              <w:t>капсулы; трансдермальная терапевтическая система; раствор для приема внутрь</w:t>
            </w:r>
          </w:p>
        </w:tc>
      </w:tr>
      <w:tr w:rsidR="00030A40">
        <w:tc>
          <w:tcPr>
            <w:tcW w:w="962" w:type="dxa"/>
          </w:tcPr>
          <w:p w:rsidR="00030A40" w:rsidRDefault="00030A40">
            <w:pPr>
              <w:pStyle w:val="ConsPlusNormal"/>
            </w:pPr>
            <w:r>
              <w:t>N06DX</w:t>
            </w:r>
          </w:p>
        </w:tc>
        <w:tc>
          <w:tcPr>
            <w:tcW w:w="3765" w:type="dxa"/>
          </w:tcPr>
          <w:p w:rsidR="00030A40" w:rsidRDefault="00030A40">
            <w:pPr>
              <w:pStyle w:val="ConsPlusNormal"/>
              <w:jc w:val="both"/>
            </w:pPr>
            <w:r>
              <w:t>другие препараты для лечения деменции</w:t>
            </w:r>
          </w:p>
        </w:tc>
        <w:tc>
          <w:tcPr>
            <w:tcW w:w="1701" w:type="dxa"/>
          </w:tcPr>
          <w:p w:rsidR="00030A40" w:rsidRDefault="00030A40">
            <w:pPr>
              <w:pStyle w:val="ConsPlusNormal"/>
            </w:pPr>
            <w:r>
              <w:t>мемантин</w:t>
            </w:r>
          </w:p>
        </w:tc>
        <w:tc>
          <w:tcPr>
            <w:tcW w:w="2948" w:type="dxa"/>
          </w:tcPr>
          <w:p w:rsidR="00030A40" w:rsidRDefault="00030A40">
            <w:pPr>
              <w:pStyle w:val="ConsPlusNormal"/>
            </w:pPr>
            <w:r>
              <w:t>капли для приема внутрь; таблетки, покрытые пленочной оболочкой</w:t>
            </w:r>
          </w:p>
        </w:tc>
      </w:tr>
      <w:tr w:rsidR="00030A40">
        <w:tc>
          <w:tcPr>
            <w:tcW w:w="962" w:type="dxa"/>
          </w:tcPr>
          <w:p w:rsidR="00030A40" w:rsidRDefault="00030A40">
            <w:pPr>
              <w:pStyle w:val="ConsPlusNormal"/>
            </w:pPr>
            <w:r>
              <w:t>N07</w:t>
            </w:r>
          </w:p>
        </w:tc>
        <w:tc>
          <w:tcPr>
            <w:tcW w:w="3765" w:type="dxa"/>
          </w:tcPr>
          <w:p w:rsidR="00030A40" w:rsidRDefault="00030A40">
            <w:pPr>
              <w:pStyle w:val="ConsPlusNormal"/>
              <w:jc w:val="both"/>
            </w:pPr>
            <w:r>
              <w:t>другие препараты для лечения заболеваний нервной системы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N07A</w:t>
            </w:r>
          </w:p>
        </w:tc>
        <w:tc>
          <w:tcPr>
            <w:tcW w:w="3765" w:type="dxa"/>
          </w:tcPr>
          <w:p w:rsidR="00030A40" w:rsidRDefault="00030A40">
            <w:pPr>
              <w:pStyle w:val="ConsPlusNormal"/>
              <w:jc w:val="both"/>
            </w:pPr>
            <w:r>
              <w:t>препараты, влияющие на парасимпатическую нервную систему</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N07AA</w:t>
            </w:r>
          </w:p>
        </w:tc>
        <w:tc>
          <w:tcPr>
            <w:tcW w:w="3765" w:type="dxa"/>
            <w:vMerge w:val="restart"/>
          </w:tcPr>
          <w:p w:rsidR="00030A40" w:rsidRDefault="00030A40">
            <w:pPr>
              <w:pStyle w:val="ConsPlusNormal"/>
              <w:jc w:val="both"/>
            </w:pPr>
            <w:r>
              <w:t>антихолинэстеразные средства</w:t>
            </w:r>
          </w:p>
        </w:tc>
        <w:tc>
          <w:tcPr>
            <w:tcW w:w="1701" w:type="dxa"/>
          </w:tcPr>
          <w:p w:rsidR="00030A40" w:rsidRDefault="00030A40">
            <w:pPr>
              <w:pStyle w:val="ConsPlusNormal"/>
            </w:pPr>
            <w:r>
              <w:t>неостигмина метилсульфат</w:t>
            </w:r>
          </w:p>
        </w:tc>
        <w:tc>
          <w:tcPr>
            <w:tcW w:w="2948" w:type="dxa"/>
          </w:tcPr>
          <w:p w:rsidR="00030A40" w:rsidRDefault="00030A40">
            <w:pPr>
              <w:pStyle w:val="ConsPlusNormal"/>
            </w:pPr>
            <w:r>
              <w:t>раствор для внутривенного и подкожного введения; раствор для инъекций; 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пиридостигмина бромид</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N07AX</w:t>
            </w:r>
          </w:p>
        </w:tc>
        <w:tc>
          <w:tcPr>
            <w:tcW w:w="3765" w:type="dxa"/>
          </w:tcPr>
          <w:p w:rsidR="00030A40" w:rsidRDefault="00030A40">
            <w:pPr>
              <w:pStyle w:val="ConsPlusNormal"/>
              <w:jc w:val="both"/>
            </w:pPr>
            <w:r>
              <w:t>прочие парасимпатомиметики</w:t>
            </w:r>
          </w:p>
        </w:tc>
        <w:tc>
          <w:tcPr>
            <w:tcW w:w="1701" w:type="dxa"/>
          </w:tcPr>
          <w:p w:rsidR="00030A40" w:rsidRDefault="00030A40">
            <w:pPr>
              <w:pStyle w:val="ConsPlusNormal"/>
            </w:pPr>
            <w:r>
              <w:t>холина альфосцерат</w:t>
            </w:r>
          </w:p>
        </w:tc>
        <w:tc>
          <w:tcPr>
            <w:tcW w:w="2948" w:type="dxa"/>
          </w:tcPr>
          <w:p w:rsidR="00030A40" w:rsidRDefault="00030A40">
            <w:pPr>
              <w:pStyle w:val="ConsPlusNormal"/>
            </w:pPr>
            <w:r>
              <w:t>капсулы; раствор для внутривенного и внутримышечного введения; раствор для приема внутрь</w:t>
            </w:r>
          </w:p>
        </w:tc>
      </w:tr>
      <w:tr w:rsidR="00030A40">
        <w:tc>
          <w:tcPr>
            <w:tcW w:w="962" w:type="dxa"/>
          </w:tcPr>
          <w:p w:rsidR="00030A40" w:rsidRDefault="00030A40">
            <w:pPr>
              <w:pStyle w:val="ConsPlusNormal"/>
            </w:pPr>
            <w:r>
              <w:t>N07B</w:t>
            </w:r>
          </w:p>
        </w:tc>
        <w:tc>
          <w:tcPr>
            <w:tcW w:w="3765" w:type="dxa"/>
          </w:tcPr>
          <w:p w:rsidR="00030A40" w:rsidRDefault="00030A40">
            <w:pPr>
              <w:pStyle w:val="ConsPlusNormal"/>
              <w:jc w:val="both"/>
            </w:pPr>
            <w:r>
              <w:t>препараты, применяемые при зависимостях</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N07BB</w:t>
            </w:r>
          </w:p>
        </w:tc>
        <w:tc>
          <w:tcPr>
            <w:tcW w:w="3765" w:type="dxa"/>
          </w:tcPr>
          <w:p w:rsidR="00030A40" w:rsidRDefault="00030A40">
            <w:pPr>
              <w:pStyle w:val="ConsPlusNormal"/>
              <w:jc w:val="both"/>
            </w:pPr>
            <w:r>
              <w:t>препараты, применяемые при алкогольной зависимости</w:t>
            </w:r>
          </w:p>
        </w:tc>
        <w:tc>
          <w:tcPr>
            <w:tcW w:w="1701" w:type="dxa"/>
          </w:tcPr>
          <w:p w:rsidR="00030A40" w:rsidRDefault="00030A40">
            <w:pPr>
              <w:pStyle w:val="ConsPlusNormal"/>
            </w:pPr>
            <w:r>
              <w:t>налтрексон</w:t>
            </w:r>
          </w:p>
        </w:tc>
        <w:tc>
          <w:tcPr>
            <w:tcW w:w="2948" w:type="dxa"/>
          </w:tcPr>
          <w:p w:rsidR="00030A40" w:rsidRDefault="00030A40">
            <w:pPr>
              <w:pStyle w:val="ConsPlusNormal"/>
            </w:pPr>
            <w:r>
              <w:t>капсулы; порошок для приготовления суспензии для внутримышечного введения пролонгированного действия; таблетки; таблетки, покрытые оболочкой</w:t>
            </w:r>
          </w:p>
        </w:tc>
      </w:tr>
      <w:tr w:rsidR="00030A40">
        <w:tc>
          <w:tcPr>
            <w:tcW w:w="962" w:type="dxa"/>
          </w:tcPr>
          <w:p w:rsidR="00030A40" w:rsidRDefault="00030A40">
            <w:pPr>
              <w:pStyle w:val="ConsPlusNormal"/>
            </w:pPr>
            <w:r>
              <w:t>N07C</w:t>
            </w:r>
          </w:p>
        </w:tc>
        <w:tc>
          <w:tcPr>
            <w:tcW w:w="3765" w:type="dxa"/>
          </w:tcPr>
          <w:p w:rsidR="00030A40" w:rsidRDefault="00030A40">
            <w:pPr>
              <w:pStyle w:val="ConsPlusNormal"/>
              <w:jc w:val="both"/>
            </w:pPr>
            <w:r>
              <w:t>препараты для устранения головокружения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N07CA</w:t>
            </w:r>
          </w:p>
        </w:tc>
        <w:tc>
          <w:tcPr>
            <w:tcW w:w="3765" w:type="dxa"/>
          </w:tcPr>
          <w:p w:rsidR="00030A40" w:rsidRDefault="00030A40">
            <w:pPr>
              <w:pStyle w:val="ConsPlusNormal"/>
              <w:jc w:val="both"/>
            </w:pPr>
            <w:r>
              <w:t>препараты для устранения головокружения</w:t>
            </w:r>
          </w:p>
        </w:tc>
        <w:tc>
          <w:tcPr>
            <w:tcW w:w="1701" w:type="dxa"/>
          </w:tcPr>
          <w:p w:rsidR="00030A40" w:rsidRDefault="00030A40">
            <w:pPr>
              <w:pStyle w:val="ConsPlusNormal"/>
            </w:pPr>
            <w:r>
              <w:t>бетагистин</w:t>
            </w:r>
          </w:p>
        </w:tc>
        <w:tc>
          <w:tcPr>
            <w:tcW w:w="2948" w:type="dxa"/>
          </w:tcPr>
          <w:p w:rsidR="00030A40" w:rsidRDefault="00030A40">
            <w:pPr>
              <w:pStyle w:val="ConsPlusNormal"/>
            </w:pPr>
            <w:r>
              <w:t>капли для приема внутрь; капсулы; таблетки</w:t>
            </w:r>
          </w:p>
        </w:tc>
      </w:tr>
      <w:tr w:rsidR="00030A40">
        <w:tc>
          <w:tcPr>
            <w:tcW w:w="962" w:type="dxa"/>
          </w:tcPr>
          <w:p w:rsidR="00030A40" w:rsidRDefault="00030A40">
            <w:pPr>
              <w:pStyle w:val="ConsPlusNormal"/>
            </w:pPr>
            <w:r>
              <w:t>N07X</w:t>
            </w:r>
          </w:p>
        </w:tc>
        <w:tc>
          <w:tcPr>
            <w:tcW w:w="3765" w:type="dxa"/>
          </w:tcPr>
          <w:p w:rsidR="00030A40" w:rsidRDefault="00030A40">
            <w:pPr>
              <w:pStyle w:val="ConsPlusNormal"/>
              <w:jc w:val="both"/>
            </w:pPr>
            <w:r>
              <w:t>другие препараты для лечения заболеваний нервной системы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lastRenderedPageBreak/>
              <w:t>N07XX</w:t>
            </w:r>
          </w:p>
        </w:tc>
        <w:tc>
          <w:tcPr>
            <w:tcW w:w="3765" w:type="dxa"/>
            <w:vMerge w:val="restart"/>
          </w:tcPr>
          <w:p w:rsidR="00030A40" w:rsidRDefault="00030A40">
            <w:pPr>
              <w:pStyle w:val="ConsPlusNormal"/>
              <w:jc w:val="both"/>
            </w:pPr>
            <w:r>
              <w:t>прочие препараты для лечения заболеваний нервной системы</w:t>
            </w:r>
          </w:p>
        </w:tc>
        <w:tc>
          <w:tcPr>
            <w:tcW w:w="1701" w:type="dxa"/>
          </w:tcPr>
          <w:p w:rsidR="00030A40" w:rsidRDefault="00030A40">
            <w:pPr>
              <w:pStyle w:val="ConsPlusNormal"/>
            </w:pPr>
            <w:r>
              <w:t>инозин + никотинамид + рибофлавин + янтарная кислота</w:t>
            </w:r>
          </w:p>
        </w:tc>
        <w:tc>
          <w:tcPr>
            <w:tcW w:w="2948" w:type="dxa"/>
          </w:tcPr>
          <w:p w:rsidR="00030A40" w:rsidRDefault="00030A40">
            <w:pPr>
              <w:pStyle w:val="ConsPlusNormal"/>
            </w:pPr>
            <w:r>
              <w:t>раствор для внутривенного введения; таблетки, покрытые кишечнорастворимой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этилметил-гидроксипиридина сукцинат</w:t>
            </w:r>
          </w:p>
        </w:tc>
        <w:tc>
          <w:tcPr>
            <w:tcW w:w="2948" w:type="dxa"/>
          </w:tcPr>
          <w:p w:rsidR="00030A40" w:rsidRDefault="00030A40">
            <w:pPr>
              <w:pStyle w:val="ConsPlusNormal"/>
            </w:pPr>
            <w:r>
              <w:t>капсулы; раствор для внутривенного и внутримышечного введения; таблетки, покрытые оболочкой; таблетки, покрытые пленочной оболочкой</w:t>
            </w:r>
          </w:p>
        </w:tc>
      </w:tr>
      <w:tr w:rsidR="00030A40">
        <w:tc>
          <w:tcPr>
            <w:tcW w:w="962" w:type="dxa"/>
          </w:tcPr>
          <w:p w:rsidR="00030A40" w:rsidRDefault="00030A40">
            <w:pPr>
              <w:pStyle w:val="ConsPlusNormal"/>
            </w:pPr>
            <w:r>
              <w:t>P</w:t>
            </w:r>
          </w:p>
        </w:tc>
        <w:tc>
          <w:tcPr>
            <w:tcW w:w="3765" w:type="dxa"/>
          </w:tcPr>
          <w:p w:rsidR="00030A40" w:rsidRDefault="00030A40">
            <w:pPr>
              <w:pStyle w:val="ConsPlusNormal"/>
              <w:jc w:val="both"/>
            </w:pPr>
            <w:r>
              <w:t>противопаразитарные препараты, инсектициды и репелленты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P01</w:t>
            </w:r>
          </w:p>
        </w:tc>
        <w:tc>
          <w:tcPr>
            <w:tcW w:w="3765" w:type="dxa"/>
          </w:tcPr>
          <w:p w:rsidR="00030A40" w:rsidRDefault="00030A40">
            <w:pPr>
              <w:pStyle w:val="ConsPlusNormal"/>
              <w:jc w:val="both"/>
            </w:pPr>
            <w:r>
              <w:t>противопротозойные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P01A</w:t>
            </w:r>
          </w:p>
        </w:tc>
        <w:tc>
          <w:tcPr>
            <w:tcW w:w="3765" w:type="dxa"/>
          </w:tcPr>
          <w:p w:rsidR="00030A40" w:rsidRDefault="00030A40">
            <w:pPr>
              <w:pStyle w:val="ConsPlusNormal"/>
              <w:jc w:val="both"/>
            </w:pPr>
            <w:r>
              <w:t>препараты для лечения амебиаза и других протозойных инфекций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P01AB</w:t>
            </w:r>
          </w:p>
        </w:tc>
        <w:tc>
          <w:tcPr>
            <w:tcW w:w="3765" w:type="dxa"/>
          </w:tcPr>
          <w:p w:rsidR="00030A40" w:rsidRDefault="00030A40">
            <w:pPr>
              <w:pStyle w:val="ConsPlusNormal"/>
              <w:jc w:val="both"/>
            </w:pPr>
            <w:r>
              <w:t>производные нитроимидазола</w:t>
            </w:r>
          </w:p>
        </w:tc>
        <w:tc>
          <w:tcPr>
            <w:tcW w:w="1701" w:type="dxa"/>
          </w:tcPr>
          <w:p w:rsidR="00030A40" w:rsidRDefault="00030A40">
            <w:pPr>
              <w:pStyle w:val="ConsPlusNormal"/>
            </w:pPr>
            <w:r>
              <w:t>метронидазол</w:t>
            </w:r>
          </w:p>
        </w:tc>
        <w:tc>
          <w:tcPr>
            <w:tcW w:w="2948" w:type="dxa"/>
          </w:tcPr>
          <w:p w:rsidR="00030A40" w:rsidRDefault="00030A40">
            <w:pPr>
              <w:pStyle w:val="ConsPlusNormal"/>
            </w:pPr>
            <w:r>
              <w:t>раствор для внутривенного введения; раствор для инфузий; таблетки; таблетки, покрытые пленочной оболочкой</w:t>
            </w:r>
          </w:p>
        </w:tc>
      </w:tr>
      <w:tr w:rsidR="00030A40">
        <w:tc>
          <w:tcPr>
            <w:tcW w:w="962" w:type="dxa"/>
          </w:tcPr>
          <w:p w:rsidR="00030A40" w:rsidRDefault="00030A40">
            <w:pPr>
              <w:pStyle w:val="ConsPlusNormal"/>
            </w:pPr>
            <w:r>
              <w:t>P01B</w:t>
            </w:r>
          </w:p>
        </w:tc>
        <w:tc>
          <w:tcPr>
            <w:tcW w:w="3765" w:type="dxa"/>
          </w:tcPr>
          <w:p w:rsidR="00030A40" w:rsidRDefault="00030A40">
            <w:pPr>
              <w:pStyle w:val="ConsPlusNormal"/>
              <w:jc w:val="both"/>
            </w:pPr>
            <w:r>
              <w:t>противомалярийные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P01BA</w:t>
            </w:r>
          </w:p>
        </w:tc>
        <w:tc>
          <w:tcPr>
            <w:tcW w:w="3765" w:type="dxa"/>
          </w:tcPr>
          <w:p w:rsidR="00030A40" w:rsidRDefault="00030A40">
            <w:pPr>
              <w:pStyle w:val="ConsPlusNormal"/>
              <w:jc w:val="both"/>
            </w:pPr>
            <w:r>
              <w:t>аминохинолины</w:t>
            </w:r>
          </w:p>
        </w:tc>
        <w:tc>
          <w:tcPr>
            <w:tcW w:w="1701" w:type="dxa"/>
          </w:tcPr>
          <w:p w:rsidR="00030A40" w:rsidRDefault="00030A40">
            <w:pPr>
              <w:pStyle w:val="ConsPlusNormal"/>
            </w:pPr>
            <w:r>
              <w:t>гидроксихлорохин</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P01BC</w:t>
            </w:r>
          </w:p>
        </w:tc>
        <w:tc>
          <w:tcPr>
            <w:tcW w:w="3765" w:type="dxa"/>
          </w:tcPr>
          <w:p w:rsidR="00030A40" w:rsidRDefault="00030A40">
            <w:pPr>
              <w:pStyle w:val="ConsPlusNormal"/>
              <w:jc w:val="both"/>
            </w:pPr>
            <w:r>
              <w:t>метанолхинолины</w:t>
            </w:r>
          </w:p>
        </w:tc>
        <w:tc>
          <w:tcPr>
            <w:tcW w:w="1701" w:type="dxa"/>
          </w:tcPr>
          <w:p w:rsidR="00030A40" w:rsidRDefault="00030A40">
            <w:pPr>
              <w:pStyle w:val="ConsPlusNormal"/>
            </w:pPr>
            <w:r>
              <w:t>мефлохин</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lastRenderedPageBreak/>
              <w:t>P02</w:t>
            </w:r>
          </w:p>
        </w:tc>
        <w:tc>
          <w:tcPr>
            <w:tcW w:w="3765" w:type="dxa"/>
          </w:tcPr>
          <w:p w:rsidR="00030A40" w:rsidRDefault="00030A40">
            <w:pPr>
              <w:pStyle w:val="ConsPlusNormal"/>
              <w:jc w:val="both"/>
            </w:pPr>
            <w:r>
              <w:t>противогельминтные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P02B</w:t>
            </w:r>
          </w:p>
        </w:tc>
        <w:tc>
          <w:tcPr>
            <w:tcW w:w="3765" w:type="dxa"/>
          </w:tcPr>
          <w:p w:rsidR="00030A40" w:rsidRDefault="00030A40">
            <w:pPr>
              <w:pStyle w:val="ConsPlusNormal"/>
              <w:jc w:val="both"/>
            </w:pPr>
            <w:r>
              <w:t>препараты для лечения трематодоза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P02BA</w:t>
            </w:r>
          </w:p>
        </w:tc>
        <w:tc>
          <w:tcPr>
            <w:tcW w:w="3765" w:type="dxa"/>
          </w:tcPr>
          <w:p w:rsidR="00030A40" w:rsidRDefault="00030A40">
            <w:pPr>
              <w:pStyle w:val="ConsPlusNormal"/>
              <w:jc w:val="both"/>
            </w:pPr>
            <w:r>
              <w:t>производные хинолина</w:t>
            </w:r>
          </w:p>
        </w:tc>
        <w:tc>
          <w:tcPr>
            <w:tcW w:w="1701" w:type="dxa"/>
          </w:tcPr>
          <w:p w:rsidR="00030A40" w:rsidRDefault="00030A40">
            <w:pPr>
              <w:pStyle w:val="ConsPlusNormal"/>
            </w:pPr>
            <w:r>
              <w:t>празиквантел</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P02C</w:t>
            </w:r>
          </w:p>
        </w:tc>
        <w:tc>
          <w:tcPr>
            <w:tcW w:w="3765" w:type="dxa"/>
          </w:tcPr>
          <w:p w:rsidR="00030A40" w:rsidRDefault="00030A40">
            <w:pPr>
              <w:pStyle w:val="ConsPlusNormal"/>
              <w:jc w:val="both"/>
            </w:pPr>
            <w:r>
              <w:t>препараты для лечения нематодоза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P02CA</w:t>
            </w:r>
          </w:p>
        </w:tc>
        <w:tc>
          <w:tcPr>
            <w:tcW w:w="3765" w:type="dxa"/>
          </w:tcPr>
          <w:p w:rsidR="00030A40" w:rsidRDefault="00030A40">
            <w:pPr>
              <w:pStyle w:val="ConsPlusNormal"/>
              <w:jc w:val="both"/>
            </w:pPr>
            <w:r>
              <w:t>производные бензимидазола</w:t>
            </w:r>
          </w:p>
        </w:tc>
        <w:tc>
          <w:tcPr>
            <w:tcW w:w="1701" w:type="dxa"/>
          </w:tcPr>
          <w:p w:rsidR="00030A40" w:rsidRDefault="00030A40">
            <w:pPr>
              <w:pStyle w:val="ConsPlusNormal"/>
            </w:pPr>
            <w:r>
              <w:t>мебендазол</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P02CC</w:t>
            </w:r>
          </w:p>
        </w:tc>
        <w:tc>
          <w:tcPr>
            <w:tcW w:w="3765" w:type="dxa"/>
          </w:tcPr>
          <w:p w:rsidR="00030A40" w:rsidRDefault="00030A40">
            <w:pPr>
              <w:pStyle w:val="ConsPlusNormal"/>
              <w:jc w:val="both"/>
            </w:pPr>
            <w:r>
              <w:t>производные тетрагидропиримидина</w:t>
            </w:r>
          </w:p>
        </w:tc>
        <w:tc>
          <w:tcPr>
            <w:tcW w:w="1701" w:type="dxa"/>
          </w:tcPr>
          <w:p w:rsidR="00030A40" w:rsidRDefault="00030A40">
            <w:pPr>
              <w:pStyle w:val="ConsPlusNormal"/>
            </w:pPr>
            <w:r>
              <w:t>пирантел</w:t>
            </w:r>
          </w:p>
        </w:tc>
        <w:tc>
          <w:tcPr>
            <w:tcW w:w="2948" w:type="dxa"/>
          </w:tcPr>
          <w:p w:rsidR="00030A40" w:rsidRDefault="00030A40">
            <w:pPr>
              <w:pStyle w:val="ConsPlusNormal"/>
            </w:pPr>
            <w:r>
              <w:t>суспензия для приема внутрь; таблетки; таблетки, покрытые оболочкой</w:t>
            </w:r>
          </w:p>
        </w:tc>
      </w:tr>
      <w:tr w:rsidR="00030A40">
        <w:tc>
          <w:tcPr>
            <w:tcW w:w="962" w:type="dxa"/>
          </w:tcPr>
          <w:p w:rsidR="00030A40" w:rsidRDefault="00030A40">
            <w:pPr>
              <w:pStyle w:val="ConsPlusNormal"/>
            </w:pPr>
            <w:r>
              <w:t>P02CE</w:t>
            </w:r>
          </w:p>
        </w:tc>
        <w:tc>
          <w:tcPr>
            <w:tcW w:w="3765" w:type="dxa"/>
          </w:tcPr>
          <w:p w:rsidR="00030A40" w:rsidRDefault="00030A40">
            <w:pPr>
              <w:pStyle w:val="ConsPlusNormal"/>
              <w:jc w:val="both"/>
            </w:pPr>
            <w:r>
              <w:t>производные имидазотиазола</w:t>
            </w:r>
          </w:p>
        </w:tc>
        <w:tc>
          <w:tcPr>
            <w:tcW w:w="1701" w:type="dxa"/>
          </w:tcPr>
          <w:p w:rsidR="00030A40" w:rsidRDefault="00030A40">
            <w:pPr>
              <w:pStyle w:val="ConsPlusNormal"/>
            </w:pPr>
            <w:r>
              <w:t>левамизол</w:t>
            </w:r>
          </w:p>
        </w:tc>
        <w:tc>
          <w:tcPr>
            <w:tcW w:w="2948" w:type="dxa"/>
          </w:tcPr>
          <w:p w:rsidR="00030A40" w:rsidRDefault="00030A40">
            <w:pPr>
              <w:pStyle w:val="ConsPlusNormal"/>
            </w:pPr>
            <w:r>
              <w:t>таблетки</w:t>
            </w:r>
          </w:p>
        </w:tc>
      </w:tr>
      <w:tr w:rsidR="00030A40">
        <w:tc>
          <w:tcPr>
            <w:tcW w:w="962" w:type="dxa"/>
          </w:tcPr>
          <w:p w:rsidR="00030A40" w:rsidRDefault="00030A40">
            <w:pPr>
              <w:pStyle w:val="ConsPlusNormal"/>
            </w:pPr>
            <w:r>
              <w:t>P03</w:t>
            </w:r>
          </w:p>
        </w:tc>
        <w:tc>
          <w:tcPr>
            <w:tcW w:w="3765" w:type="dxa"/>
          </w:tcPr>
          <w:p w:rsidR="00030A40" w:rsidRDefault="00030A40">
            <w:pPr>
              <w:pStyle w:val="ConsPlusNormal"/>
              <w:jc w:val="both"/>
            </w:pPr>
            <w:r>
              <w:t>препараты для уничтожения эктопаразитов, инсектициды и репелленты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P03A</w:t>
            </w:r>
          </w:p>
        </w:tc>
        <w:tc>
          <w:tcPr>
            <w:tcW w:w="3765" w:type="dxa"/>
          </w:tcPr>
          <w:p w:rsidR="00030A40" w:rsidRDefault="00030A40">
            <w:pPr>
              <w:pStyle w:val="ConsPlusNormal"/>
              <w:jc w:val="both"/>
            </w:pPr>
            <w:r>
              <w:t>препараты для уничтожения эктопаразитов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P03AX</w:t>
            </w:r>
          </w:p>
        </w:tc>
        <w:tc>
          <w:tcPr>
            <w:tcW w:w="3765" w:type="dxa"/>
          </w:tcPr>
          <w:p w:rsidR="00030A40" w:rsidRDefault="00030A40">
            <w:pPr>
              <w:pStyle w:val="ConsPlusNormal"/>
              <w:jc w:val="both"/>
            </w:pPr>
            <w:r>
              <w:t>прочие препараты для уничтожения эктопаразитов</w:t>
            </w:r>
          </w:p>
        </w:tc>
        <w:tc>
          <w:tcPr>
            <w:tcW w:w="1701" w:type="dxa"/>
          </w:tcPr>
          <w:p w:rsidR="00030A40" w:rsidRDefault="00030A40">
            <w:pPr>
              <w:pStyle w:val="ConsPlusNormal"/>
            </w:pPr>
            <w:r>
              <w:t>бензилбензоат</w:t>
            </w:r>
          </w:p>
        </w:tc>
        <w:tc>
          <w:tcPr>
            <w:tcW w:w="2948" w:type="dxa"/>
          </w:tcPr>
          <w:p w:rsidR="00030A40" w:rsidRDefault="00030A40">
            <w:pPr>
              <w:pStyle w:val="ConsPlusNormal"/>
            </w:pPr>
            <w:r>
              <w:t>мазь для наружного применения; эмульсия для наружного применения</w:t>
            </w:r>
          </w:p>
        </w:tc>
      </w:tr>
      <w:tr w:rsidR="00030A40">
        <w:tc>
          <w:tcPr>
            <w:tcW w:w="962" w:type="dxa"/>
          </w:tcPr>
          <w:p w:rsidR="00030A40" w:rsidRDefault="00030A40">
            <w:pPr>
              <w:pStyle w:val="ConsPlusNormal"/>
            </w:pPr>
            <w:r>
              <w:t>R</w:t>
            </w:r>
          </w:p>
        </w:tc>
        <w:tc>
          <w:tcPr>
            <w:tcW w:w="3765" w:type="dxa"/>
          </w:tcPr>
          <w:p w:rsidR="00030A40" w:rsidRDefault="00030A40">
            <w:pPr>
              <w:pStyle w:val="ConsPlusNormal"/>
              <w:jc w:val="both"/>
            </w:pPr>
            <w:r>
              <w:t>дыхательная система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R01</w:t>
            </w:r>
          </w:p>
        </w:tc>
        <w:tc>
          <w:tcPr>
            <w:tcW w:w="3765" w:type="dxa"/>
          </w:tcPr>
          <w:p w:rsidR="00030A40" w:rsidRDefault="00030A40">
            <w:pPr>
              <w:pStyle w:val="ConsPlusNormal"/>
              <w:jc w:val="both"/>
            </w:pPr>
            <w:r>
              <w:t>назальные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R01A</w:t>
            </w:r>
          </w:p>
        </w:tc>
        <w:tc>
          <w:tcPr>
            <w:tcW w:w="3765" w:type="dxa"/>
          </w:tcPr>
          <w:p w:rsidR="00030A40" w:rsidRDefault="00030A40">
            <w:pPr>
              <w:pStyle w:val="ConsPlusNormal"/>
              <w:jc w:val="both"/>
            </w:pPr>
            <w:r>
              <w:t>деконгестанты и другие препараты для местного применения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R01AA</w:t>
            </w:r>
          </w:p>
        </w:tc>
        <w:tc>
          <w:tcPr>
            <w:tcW w:w="3765" w:type="dxa"/>
          </w:tcPr>
          <w:p w:rsidR="00030A40" w:rsidRDefault="00030A40">
            <w:pPr>
              <w:pStyle w:val="ConsPlusNormal"/>
              <w:jc w:val="both"/>
            </w:pPr>
            <w:r>
              <w:t>адреномиметики</w:t>
            </w:r>
          </w:p>
        </w:tc>
        <w:tc>
          <w:tcPr>
            <w:tcW w:w="1701" w:type="dxa"/>
          </w:tcPr>
          <w:p w:rsidR="00030A40" w:rsidRDefault="00030A40">
            <w:pPr>
              <w:pStyle w:val="ConsPlusNormal"/>
            </w:pPr>
            <w:r>
              <w:t>ксилометазолин</w:t>
            </w:r>
          </w:p>
        </w:tc>
        <w:tc>
          <w:tcPr>
            <w:tcW w:w="2948" w:type="dxa"/>
          </w:tcPr>
          <w:p w:rsidR="00030A40" w:rsidRDefault="00030A40">
            <w:pPr>
              <w:pStyle w:val="ConsPlusNormal"/>
            </w:pPr>
            <w:r>
              <w:t xml:space="preserve">гель назальный; капли </w:t>
            </w:r>
            <w:r>
              <w:lastRenderedPageBreak/>
              <w:t>назальные; капли назальные (для детей); спрей назальный; спрей назальный дозированный; спрей назальный дозированный (для детей)</w:t>
            </w:r>
          </w:p>
        </w:tc>
      </w:tr>
      <w:tr w:rsidR="00030A40">
        <w:tc>
          <w:tcPr>
            <w:tcW w:w="962" w:type="dxa"/>
          </w:tcPr>
          <w:p w:rsidR="00030A40" w:rsidRDefault="00030A40">
            <w:pPr>
              <w:pStyle w:val="ConsPlusNormal"/>
            </w:pPr>
            <w:r>
              <w:lastRenderedPageBreak/>
              <w:t>R02</w:t>
            </w:r>
          </w:p>
        </w:tc>
        <w:tc>
          <w:tcPr>
            <w:tcW w:w="3765" w:type="dxa"/>
          </w:tcPr>
          <w:p w:rsidR="00030A40" w:rsidRDefault="00030A40">
            <w:pPr>
              <w:pStyle w:val="ConsPlusNormal"/>
              <w:jc w:val="both"/>
            </w:pPr>
            <w:r>
              <w:t>препараты для лечения заболеваний горла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R02A</w:t>
            </w:r>
          </w:p>
        </w:tc>
        <w:tc>
          <w:tcPr>
            <w:tcW w:w="3765" w:type="dxa"/>
          </w:tcPr>
          <w:p w:rsidR="00030A40" w:rsidRDefault="00030A40">
            <w:pPr>
              <w:pStyle w:val="ConsPlusNormal"/>
              <w:jc w:val="both"/>
            </w:pPr>
            <w:r>
              <w:t>препараты для лечения заболеваний горла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R02AA</w:t>
            </w:r>
          </w:p>
        </w:tc>
        <w:tc>
          <w:tcPr>
            <w:tcW w:w="3765" w:type="dxa"/>
          </w:tcPr>
          <w:p w:rsidR="00030A40" w:rsidRDefault="00030A40">
            <w:pPr>
              <w:pStyle w:val="ConsPlusNormal"/>
              <w:jc w:val="both"/>
            </w:pPr>
            <w:r>
              <w:t>антисептические препараты</w:t>
            </w:r>
          </w:p>
        </w:tc>
        <w:tc>
          <w:tcPr>
            <w:tcW w:w="1701" w:type="dxa"/>
          </w:tcPr>
          <w:p w:rsidR="00030A40" w:rsidRDefault="00030A40">
            <w:pPr>
              <w:pStyle w:val="ConsPlusNormal"/>
            </w:pPr>
            <w:r>
              <w:t>йод + калия йодид + глицерол</w:t>
            </w:r>
          </w:p>
        </w:tc>
        <w:tc>
          <w:tcPr>
            <w:tcW w:w="2948" w:type="dxa"/>
          </w:tcPr>
          <w:p w:rsidR="00030A40" w:rsidRDefault="00030A40">
            <w:pPr>
              <w:pStyle w:val="ConsPlusNormal"/>
            </w:pPr>
            <w:r>
              <w:t>раствор для местного применения; спрей для местного применения</w:t>
            </w:r>
          </w:p>
        </w:tc>
      </w:tr>
      <w:tr w:rsidR="00030A40">
        <w:tc>
          <w:tcPr>
            <w:tcW w:w="962" w:type="dxa"/>
          </w:tcPr>
          <w:p w:rsidR="00030A40" w:rsidRDefault="00030A40">
            <w:pPr>
              <w:pStyle w:val="ConsPlusNormal"/>
            </w:pPr>
            <w:r>
              <w:t>R03</w:t>
            </w:r>
          </w:p>
        </w:tc>
        <w:tc>
          <w:tcPr>
            <w:tcW w:w="3765" w:type="dxa"/>
          </w:tcPr>
          <w:p w:rsidR="00030A40" w:rsidRDefault="00030A40">
            <w:pPr>
              <w:pStyle w:val="ConsPlusNormal"/>
              <w:jc w:val="both"/>
            </w:pPr>
            <w:r>
              <w:t>препараты для лечения обструктивных заболеваний дыхательных путей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R03A</w:t>
            </w:r>
          </w:p>
        </w:tc>
        <w:tc>
          <w:tcPr>
            <w:tcW w:w="3765" w:type="dxa"/>
          </w:tcPr>
          <w:p w:rsidR="00030A40" w:rsidRDefault="00030A40">
            <w:pPr>
              <w:pStyle w:val="ConsPlusNormal"/>
              <w:jc w:val="both"/>
            </w:pPr>
            <w:r>
              <w:t>адренергические средства для ингаляционного введения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R03AC</w:t>
            </w:r>
          </w:p>
        </w:tc>
        <w:tc>
          <w:tcPr>
            <w:tcW w:w="3765" w:type="dxa"/>
            <w:vMerge w:val="restart"/>
          </w:tcPr>
          <w:p w:rsidR="00030A40" w:rsidRDefault="00030A40">
            <w:pPr>
              <w:pStyle w:val="ConsPlusNormal"/>
              <w:jc w:val="both"/>
            </w:pPr>
            <w:r>
              <w:t>селективные бета2-адреномиметики</w:t>
            </w:r>
          </w:p>
        </w:tc>
        <w:tc>
          <w:tcPr>
            <w:tcW w:w="1701" w:type="dxa"/>
          </w:tcPr>
          <w:p w:rsidR="00030A40" w:rsidRDefault="00030A40">
            <w:pPr>
              <w:pStyle w:val="ConsPlusNormal"/>
            </w:pPr>
            <w:r>
              <w:t>сальбутамол</w:t>
            </w:r>
          </w:p>
        </w:tc>
        <w:tc>
          <w:tcPr>
            <w:tcW w:w="2948" w:type="dxa"/>
          </w:tcPr>
          <w:p w:rsidR="00030A40" w:rsidRDefault="00030A40">
            <w:pPr>
              <w:pStyle w:val="ConsPlusNormal"/>
            </w:pPr>
            <w:r>
              <w:t>аэрозоль для ингаляций дозированный; аэрозоль для ингаляций дозированный, активируемый вдохом; капсулы для ингаляций; порошок для ингаляций дозированный; раствор для ингаляций; таблетки пролонгированного действия, покрытые оболочкой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формотерол</w:t>
            </w:r>
          </w:p>
        </w:tc>
        <w:tc>
          <w:tcPr>
            <w:tcW w:w="2948" w:type="dxa"/>
          </w:tcPr>
          <w:p w:rsidR="00030A40" w:rsidRDefault="00030A40">
            <w:pPr>
              <w:pStyle w:val="ConsPlusNormal"/>
            </w:pPr>
            <w:r>
              <w:t>аэрозоль для ингаляций дозированный; капсулы с порошком для ингаляций; порошок для ингаляций дозированный</w:t>
            </w:r>
          </w:p>
        </w:tc>
      </w:tr>
      <w:tr w:rsidR="00030A40">
        <w:tc>
          <w:tcPr>
            <w:tcW w:w="962" w:type="dxa"/>
            <w:vMerge w:val="restart"/>
          </w:tcPr>
          <w:p w:rsidR="00030A40" w:rsidRDefault="00030A40">
            <w:pPr>
              <w:pStyle w:val="ConsPlusNormal"/>
            </w:pPr>
            <w:r>
              <w:t>R03AK</w:t>
            </w:r>
          </w:p>
        </w:tc>
        <w:tc>
          <w:tcPr>
            <w:tcW w:w="3765" w:type="dxa"/>
            <w:vMerge w:val="restart"/>
          </w:tcPr>
          <w:p w:rsidR="00030A40" w:rsidRDefault="00030A40">
            <w:pPr>
              <w:pStyle w:val="ConsPlusNormal"/>
              <w:jc w:val="both"/>
            </w:pPr>
            <w:r>
              <w:t>симпатомиметики в комбинации с другими препаратами</w:t>
            </w:r>
          </w:p>
        </w:tc>
        <w:tc>
          <w:tcPr>
            <w:tcW w:w="1701" w:type="dxa"/>
          </w:tcPr>
          <w:p w:rsidR="00030A40" w:rsidRDefault="00030A40">
            <w:pPr>
              <w:pStyle w:val="ConsPlusNormal"/>
            </w:pPr>
            <w:r>
              <w:t>будесонид + формотерол</w:t>
            </w:r>
          </w:p>
        </w:tc>
        <w:tc>
          <w:tcPr>
            <w:tcW w:w="2948" w:type="dxa"/>
          </w:tcPr>
          <w:p w:rsidR="00030A40" w:rsidRDefault="00030A40">
            <w:pPr>
              <w:pStyle w:val="ConsPlusNormal"/>
            </w:pPr>
            <w:r>
              <w:t>капсул с порошком для ингаляций набор; порошок для ингаляций дозированный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ипратропия бромид + фенотерол</w:t>
            </w:r>
          </w:p>
        </w:tc>
        <w:tc>
          <w:tcPr>
            <w:tcW w:w="2948" w:type="dxa"/>
          </w:tcPr>
          <w:p w:rsidR="00030A40" w:rsidRDefault="00030A40">
            <w:pPr>
              <w:pStyle w:val="ConsPlusNormal"/>
            </w:pPr>
            <w:r>
              <w:t>аэрозоль для ингаляций дозированный; раствор для ингаляций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салметерол + флутиказон</w:t>
            </w:r>
          </w:p>
        </w:tc>
        <w:tc>
          <w:tcPr>
            <w:tcW w:w="2948" w:type="dxa"/>
          </w:tcPr>
          <w:p w:rsidR="00030A40" w:rsidRDefault="00030A40">
            <w:pPr>
              <w:pStyle w:val="ConsPlusNormal"/>
            </w:pPr>
            <w:r>
              <w:t>аэрозоль для ингаляций дозированный; порошок для ингаляций дозированный</w:t>
            </w:r>
          </w:p>
        </w:tc>
      </w:tr>
      <w:tr w:rsidR="00030A40">
        <w:tc>
          <w:tcPr>
            <w:tcW w:w="962" w:type="dxa"/>
          </w:tcPr>
          <w:p w:rsidR="00030A40" w:rsidRDefault="00030A40">
            <w:pPr>
              <w:pStyle w:val="ConsPlusNormal"/>
            </w:pPr>
            <w:r>
              <w:t>R03B</w:t>
            </w:r>
          </w:p>
        </w:tc>
        <w:tc>
          <w:tcPr>
            <w:tcW w:w="3765" w:type="dxa"/>
          </w:tcPr>
          <w:p w:rsidR="00030A40" w:rsidRDefault="00030A40">
            <w:pPr>
              <w:pStyle w:val="ConsPlusNormal"/>
              <w:jc w:val="both"/>
            </w:pPr>
            <w:r>
              <w:t>другие средства для лечения обструктивных заболеваний дыхательных путей для ингаляционного введения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R03BA</w:t>
            </w:r>
          </w:p>
        </w:tc>
        <w:tc>
          <w:tcPr>
            <w:tcW w:w="3765" w:type="dxa"/>
            <w:vMerge w:val="restart"/>
          </w:tcPr>
          <w:p w:rsidR="00030A40" w:rsidRDefault="00030A40">
            <w:pPr>
              <w:pStyle w:val="ConsPlusNormal"/>
              <w:jc w:val="both"/>
            </w:pPr>
            <w:r>
              <w:t>глюкокортикоиды</w:t>
            </w:r>
          </w:p>
        </w:tc>
        <w:tc>
          <w:tcPr>
            <w:tcW w:w="1701" w:type="dxa"/>
          </w:tcPr>
          <w:p w:rsidR="00030A40" w:rsidRDefault="00030A40">
            <w:pPr>
              <w:pStyle w:val="ConsPlusNormal"/>
            </w:pPr>
            <w:r>
              <w:t>беклометазон</w:t>
            </w:r>
          </w:p>
        </w:tc>
        <w:tc>
          <w:tcPr>
            <w:tcW w:w="2948" w:type="dxa"/>
          </w:tcPr>
          <w:p w:rsidR="00030A40" w:rsidRDefault="00030A40">
            <w:pPr>
              <w:pStyle w:val="ConsPlusNormal"/>
            </w:pPr>
            <w:r>
              <w:t>аэрозоль для ингаляций дозированный; аэрозоль для ингаляций дозированный, активируемый вдохом; аэрозоль назальный дозированный; спрей назальный дозированный; суспензия для ингаляций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будесонид</w:t>
            </w:r>
          </w:p>
        </w:tc>
        <w:tc>
          <w:tcPr>
            <w:tcW w:w="2948" w:type="dxa"/>
          </w:tcPr>
          <w:p w:rsidR="00030A40" w:rsidRDefault="00030A40">
            <w:pPr>
              <w:pStyle w:val="ConsPlusNormal"/>
            </w:pPr>
            <w:r>
              <w:t xml:space="preserve">аэрозоль для ингаляций дозированный; капли </w:t>
            </w:r>
            <w:r>
              <w:lastRenderedPageBreak/>
              <w:t>назальные; капсулы; порошок для ингаляций дозированный; раствор для ингаляций; спрей назальный дозированный; суспензия для ингаляций дозированная</w:t>
            </w:r>
          </w:p>
        </w:tc>
      </w:tr>
      <w:tr w:rsidR="00030A40">
        <w:tc>
          <w:tcPr>
            <w:tcW w:w="962" w:type="dxa"/>
            <w:vMerge w:val="restart"/>
          </w:tcPr>
          <w:p w:rsidR="00030A40" w:rsidRDefault="00030A40">
            <w:pPr>
              <w:pStyle w:val="ConsPlusNormal"/>
            </w:pPr>
            <w:r>
              <w:lastRenderedPageBreak/>
              <w:t>R03BB</w:t>
            </w:r>
          </w:p>
        </w:tc>
        <w:tc>
          <w:tcPr>
            <w:tcW w:w="3765" w:type="dxa"/>
            <w:vMerge w:val="restart"/>
          </w:tcPr>
          <w:p w:rsidR="00030A40" w:rsidRDefault="00030A40">
            <w:pPr>
              <w:pStyle w:val="ConsPlusNormal"/>
              <w:jc w:val="both"/>
            </w:pPr>
            <w:r>
              <w:t>антихолинергические средства</w:t>
            </w:r>
          </w:p>
        </w:tc>
        <w:tc>
          <w:tcPr>
            <w:tcW w:w="1701" w:type="dxa"/>
          </w:tcPr>
          <w:p w:rsidR="00030A40" w:rsidRDefault="00030A40">
            <w:pPr>
              <w:pStyle w:val="ConsPlusNormal"/>
            </w:pPr>
            <w:r>
              <w:t>ипратропия бромид</w:t>
            </w:r>
          </w:p>
        </w:tc>
        <w:tc>
          <w:tcPr>
            <w:tcW w:w="2948" w:type="dxa"/>
          </w:tcPr>
          <w:p w:rsidR="00030A40" w:rsidRDefault="00030A40">
            <w:pPr>
              <w:pStyle w:val="ConsPlusNormal"/>
            </w:pPr>
            <w:r>
              <w:t>аэрозоль для ингаляций дозированный; раствор для ингаляций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тиотропия бромид</w:t>
            </w:r>
          </w:p>
        </w:tc>
        <w:tc>
          <w:tcPr>
            <w:tcW w:w="2948" w:type="dxa"/>
          </w:tcPr>
          <w:p w:rsidR="00030A40" w:rsidRDefault="00030A40">
            <w:pPr>
              <w:pStyle w:val="ConsPlusNormal"/>
            </w:pPr>
            <w:r>
              <w:t>капсулы с порошком для ингаляций; раствор для ингаляций</w:t>
            </w:r>
          </w:p>
        </w:tc>
      </w:tr>
      <w:tr w:rsidR="00030A40">
        <w:tc>
          <w:tcPr>
            <w:tcW w:w="962" w:type="dxa"/>
          </w:tcPr>
          <w:p w:rsidR="00030A40" w:rsidRDefault="00030A40">
            <w:pPr>
              <w:pStyle w:val="ConsPlusNormal"/>
            </w:pPr>
            <w:r>
              <w:t>R03BC</w:t>
            </w:r>
          </w:p>
        </w:tc>
        <w:tc>
          <w:tcPr>
            <w:tcW w:w="3765" w:type="dxa"/>
          </w:tcPr>
          <w:p w:rsidR="00030A40" w:rsidRDefault="00030A40">
            <w:pPr>
              <w:pStyle w:val="ConsPlusNormal"/>
              <w:jc w:val="both"/>
            </w:pPr>
            <w:r>
              <w:t>противоаллергические средства, кроме глюкокортикоидов</w:t>
            </w:r>
          </w:p>
        </w:tc>
        <w:tc>
          <w:tcPr>
            <w:tcW w:w="1701" w:type="dxa"/>
          </w:tcPr>
          <w:p w:rsidR="00030A40" w:rsidRDefault="00030A40">
            <w:pPr>
              <w:pStyle w:val="ConsPlusNormal"/>
            </w:pPr>
            <w:r>
              <w:t>кромоглициевая кислота</w:t>
            </w:r>
          </w:p>
        </w:tc>
        <w:tc>
          <w:tcPr>
            <w:tcW w:w="2948" w:type="dxa"/>
          </w:tcPr>
          <w:p w:rsidR="00030A40" w:rsidRDefault="00030A40">
            <w:pPr>
              <w:pStyle w:val="ConsPlusNormal"/>
            </w:pPr>
            <w:r>
              <w:t>аэрозоль для ингаляций дозированный; капли глазные; капсулы; раствор для ингаляций; спрей назальный дозированный</w:t>
            </w:r>
          </w:p>
        </w:tc>
      </w:tr>
      <w:tr w:rsidR="00030A40">
        <w:tc>
          <w:tcPr>
            <w:tcW w:w="962" w:type="dxa"/>
          </w:tcPr>
          <w:p w:rsidR="00030A40" w:rsidRDefault="00030A40">
            <w:pPr>
              <w:pStyle w:val="ConsPlusNormal"/>
            </w:pPr>
            <w:r>
              <w:t>R03D</w:t>
            </w:r>
          </w:p>
        </w:tc>
        <w:tc>
          <w:tcPr>
            <w:tcW w:w="3765" w:type="dxa"/>
          </w:tcPr>
          <w:p w:rsidR="00030A40" w:rsidRDefault="00030A40">
            <w:pPr>
              <w:pStyle w:val="ConsPlusNormal"/>
              <w:jc w:val="both"/>
            </w:pPr>
            <w:r>
              <w:t>другие средства системного действия для лечения обструктивных заболеваний дыхательных путей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R03DA</w:t>
            </w:r>
          </w:p>
        </w:tc>
        <w:tc>
          <w:tcPr>
            <w:tcW w:w="3765" w:type="dxa"/>
          </w:tcPr>
          <w:p w:rsidR="00030A40" w:rsidRDefault="00030A40">
            <w:pPr>
              <w:pStyle w:val="ConsPlusNormal"/>
              <w:jc w:val="both"/>
            </w:pPr>
            <w:r>
              <w:t>ксантины</w:t>
            </w:r>
          </w:p>
        </w:tc>
        <w:tc>
          <w:tcPr>
            <w:tcW w:w="1701" w:type="dxa"/>
          </w:tcPr>
          <w:p w:rsidR="00030A40" w:rsidRDefault="00030A40">
            <w:pPr>
              <w:pStyle w:val="ConsPlusNormal"/>
            </w:pPr>
            <w:r>
              <w:t>аминофиллин</w:t>
            </w:r>
          </w:p>
        </w:tc>
        <w:tc>
          <w:tcPr>
            <w:tcW w:w="2948" w:type="dxa"/>
          </w:tcPr>
          <w:p w:rsidR="00030A40" w:rsidRDefault="00030A40">
            <w:pPr>
              <w:pStyle w:val="ConsPlusNormal"/>
            </w:pPr>
            <w:r>
              <w:t>раствор для внутривенного введения; раствор для внутримышечного введения; таблетки</w:t>
            </w:r>
          </w:p>
        </w:tc>
      </w:tr>
      <w:tr w:rsidR="00030A40">
        <w:tc>
          <w:tcPr>
            <w:tcW w:w="962" w:type="dxa"/>
          </w:tcPr>
          <w:p w:rsidR="00030A40" w:rsidRDefault="00030A40">
            <w:pPr>
              <w:pStyle w:val="ConsPlusNormal"/>
            </w:pPr>
            <w:r>
              <w:t>R03DC</w:t>
            </w:r>
          </w:p>
        </w:tc>
        <w:tc>
          <w:tcPr>
            <w:tcW w:w="3765" w:type="dxa"/>
          </w:tcPr>
          <w:p w:rsidR="00030A40" w:rsidRDefault="00030A40">
            <w:pPr>
              <w:pStyle w:val="ConsPlusNormal"/>
              <w:jc w:val="both"/>
            </w:pPr>
            <w:r>
              <w:t>блокаторы лейкотриеновых рецепторов</w:t>
            </w:r>
          </w:p>
        </w:tc>
        <w:tc>
          <w:tcPr>
            <w:tcW w:w="1701" w:type="dxa"/>
          </w:tcPr>
          <w:p w:rsidR="00030A40" w:rsidRDefault="00030A40">
            <w:pPr>
              <w:pStyle w:val="ConsPlusNormal"/>
            </w:pPr>
            <w:r>
              <w:t>зафирлукаст</w:t>
            </w:r>
          </w:p>
        </w:tc>
        <w:tc>
          <w:tcPr>
            <w:tcW w:w="2948" w:type="dxa"/>
          </w:tcPr>
          <w:p w:rsidR="00030A40" w:rsidRDefault="00030A40">
            <w:pPr>
              <w:pStyle w:val="ConsPlusNormal"/>
            </w:pPr>
            <w:r>
              <w:t>таблетки, покрытые пленочной оболочкой</w:t>
            </w:r>
          </w:p>
        </w:tc>
      </w:tr>
      <w:tr w:rsidR="00030A40">
        <w:tc>
          <w:tcPr>
            <w:tcW w:w="962" w:type="dxa"/>
          </w:tcPr>
          <w:p w:rsidR="00030A40" w:rsidRDefault="00030A40">
            <w:pPr>
              <w:pStyle w:val="ConsPlusNormal"/>
            </w:pPr>
            <w:r>
              <w:t>R03DX</w:t>
            </w:r>
          </w:p>
        </w:tc>
        <w:tc>
          <w:tcPr>
            <w:tcW w:w="3765" w:type="dxa"/>
          </w:tcPr>
          <w:p w:rsidR="00030A40" w:rsidRDefault="00030A40">
            <w:pPr>
              <w:pStyle w:val="ConsPlusNormal"/>
              <w:jc w:val="both"/>
            </w:pPr>
            <w:r>
              <w:t xml:space="preserve">прочие средства системного действия для лечения обструктивных </w:t>
            </w:r>
            <w:r>
              <w:lastRenderedPageBreak/>
              <w:t>заболеваний дыхательных путей</w:t>
            </w:r>
          </w:p>
        </w:tc>
        <w:tc>
          <w:tcPr>
            <w:tcW w:w="1701" w:type="dxa"/>
          </w:tcPr>
          <w:p w:rsidR="00030A40" w:rsidRDefault="00030A40">
            <w:pPr>
              <w:pStyle w:val="ConsPlusNormal"/>
            </w:pPr>
            <w:r>
              <w:lastRenderedPageBreak/>
              <w:t>фенспирид</w:t>
            </w:r>
          </w:p>
        </w:tc>
        <w:tc>
          <w:tcPr>
            <w:tcW w:w="2948" w:type="dxa"/>
          </w:tcPr>
          <w:p w:rsidR="00030A40" w:rsidRDefault="00030A40">
            <w:pPr>
              <w:pStyle w:val="ConsPlusNormal"/>
            </w:pPr>
            <w:r>
              <w:t xml:space="preserve">сироп; таблетки, покрытые пленочной оболочкой; </w:t>
            </w:r>
            <w:r>
              <w:lastRenderedPageBreak/>
              <w:t>таблетки пролонгированного действия, покрытые пленочной оболочкой</w:t>
            </w:r>
          </w:p>
        </w:tc>
      </w:tr>
      <w:tr w:rsidR="00030A40">
        <w:tc>
          <w:tcPr>
            <w:tcW w:w="962" w:type="dxa"/>
          </w:tcPr>
          <w:p w:rsidR="00030A40" w:rsidRDefault="00030A40">
            <w:pPr>
              <w:pStyle w:val="ConsPlusNormal"/>
            </w:pPr>
            <w:r>
              <w:lastRenderedPageBreak/>
              <w:t>R05</w:t>
            </w:r>
          </w:p>
        </w:tc>
        <w:tc>
          <w:tcPr>
            <w:tcW w:w="3765" w:type="dxa"/>
          </w:tcPr>
          <w:p w:rsidR="00030A40" w:rsidRDefault="00030A40">
            <w:pPr>
              <w:pStyle w:val="ConsPlusNormal"/>
              <w:jc w:val="both"/>
            </w:pPr>
            <w:r>
              <w:t>противокашлевые препараты и средства для лечения простудных заболеваний</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R05C</w:t>
            </w:r>
          </w:p>
        </w:tc>
        <w:tc>
          <w:tcPr>
            <w:tcW w:w="3765" w:type="dxa"/>
          </w:tcPr>
          <w:p w:rsidR="00030A40" w:rsidRDefault="00030A40">
            <w:pPr>
              <w:pStyle w:val="ConsPlusNormal"/>
              <w:jc w:val="both"/>
            </w:pPr>
            <w:r>
              <w:t>отхаркивающие препараты, кроме комбинаций с противокашлевыми средствами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R05CB</w:t>
            </w:r>
          </w:p>
        </w:tc>
        <w:tc>
          <w:tcPr>
            <w:tcW w:w="3765" w:type="dxa"/>
            <w:vMerge w:val="restart"/>
          </w:tcPr>
          <w:p w:rsidR="00030A40" w:rsidRDefault="00030A40">
            <w:pPr>
              <w:pStyle w:val="ConsPlusNormal"/>
              <w:jc w:val="both"/>
            </w:pPr>
            <w:r>
              <w:t>муколитические препараты</w:t>
            </w:r>
          </w:p>
        </w:tc>
        <w:tc>
          <w:tcPr>
            <w:tcW w:w="1701" w:type="dxa"/>
          </w:tcPr>
          <w:p w:rsidR="00030A40" w:rsidRDefault="00030A40">
            <w:pPr>
              <w:pStyle w:val="ConsPlusNormal"/>
            </w:pPr>
            <w:r>
              <w:t>амброксол</w:t>
            </w:r>
          </w:p>
        </w:tc>
        <w:tc>
          <w:tcPr>
            <w:tcW w:w="2948" w:type="dxa"/>
          </w:tcPr>
          <w:p w:rsidR="00030A40" w:rsidRDefault="00030A40">
            <w:pPr>
              <w:pStyle w:val="ConsPlusNormal"/>
            </w:pPr>
            <w:r>
              <w:t>капсулы пролонгированного действия; пастилки; раствор для инъекций; раствор для приема внутрь; раствор для приема внутрь и ингаляций; сироп; таблетки; таблетки диспергируемые; таблетки для рассасывания; таблетки шипучие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ацетилцистеин</w:t>
            </w:r>
          </w:p>
        </w:tc>
        <w:tc>
          <w:tcPr>
            <w:tcW w:w="2948" w:type="dxa"/>
          </w:tcPr>
          <w:p w:rsidR="00030A40" w:rsidRDefault="00030A40">
            <w:pPr>
              <w:pStyle w:val="ConsPlusNormal"/>
            </w:pPr>
            <w:r>
              <w:t>гранулы для приготовления сиропа; гранулы для приготовления раствора для приема внутрь; порошок для приготовления раствора для приема внутрь; раствор для внутривенного и внутримышечного введения; раствор для инъекций и ингаляций; раствор для приема внутрь; сироп; таблетки; таблетки шипучие</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дорназа альфа</w:t>
            </w:r>
          </w:p>
        </w:tc>
        <w:tc>
          <w:tcPr>
            <w:tcW w:w="2948" w:type="dxa"/>
          </w:tcPr>
          <w:p w:rsidR="00030A40" w:rsidRDefault="00030A40">
            <w:pPr>
              <w:pStyle w:val="ConsPlusNormal"/>
            </w:pPr>
            <w:r>
              <w:t>раствор для ингаляций</w:t>
            </w:r>
          </w:p>
        </w:tc>
      </w:tr>
      <w:tr w:rsidR="00030A40">
        <w:tc>
          <w:tcPr>
            <w:tcW w:w="962" w:type="dxa"/>
          </w:tcPr>
          <w:p w:rsidR="00030A40" w:rsidRDefault="00030A40">
            <w:pPr>
              <w:pStyle w:val="ConsPlusNormal"/>
            </w:pPr>
            <w:r>
              <w:t>R06</w:t>
            </w:r>
          </w:p>
        </w:tc>
        <w:tc>
          <w:tcPr>
            <w:tcW w:w="3765" w:type="dxa"/>
          </w:tcPr>
          <w:p w:rsidR="00030A40" w:rsidRDefault="00030A40">
            <w:pPr>
              <w:pStyle w:val="ConsPlusNormal"/>
              <w:jc w:val="both"/>
            </w:pPr>
            <w:r>
              <w:t>антигистаминные средства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R06A</w:t>
            </w:r>
          </w:p>
        </w:tc>
        <w:tc>
          <w:tcPr>
            <w:tcW w:w="3765" w:type="dxa"/>
          </w:tcPr>
          <w:p w:rsidR="00030A40" w:rsidRDefault="00030A40">
            <w:pPr>
              <w:pStyle w:val="ConsPlusNormal"/>
              <w:jc w:val="both"/>
            </w:pPr>
            <w:r>
              <w:t>антигистаминные средства системного действия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R06AA</w:t>
            </w:r>
          </w:p>
        </w:tc>
        <w:tc>
          <w:tcPr>
            <w:tcW w:w="3765" w:type="dxa"/>
          </w:tcPr>
          <w:p w:rsidR="00030A40" w:rsidRDefault="00030A40">
            <w:pPr>
              <w:pStyle w:val="ConsPlusNormal"/>
              <w:jc w:val="both"/>
            </w:pPr>
            <w:r>
              <w:t>эфиры алкиламинов</w:t>
            </w:r>
          </w:p>
        </w:tc>
        <w:tc>
          <w:tcPr>
            <w:tcW w:w="1701" w:type="dxa"/>
          </w:tcPr>
          <w:p w:rsidR="00030A40" w:rsidRDefault="00030A40">
            <w:pPr>
              <w:pStyle w:val="ConsPlusNormal"/>
            </w:pPr>
            <w:r>
              <w:t>дифенгидрамин</w:t>
            </w:r>
          </w:p>
        </w:tc>
        <w:tc>
          <w:tcPr>
            <w:tcW w:w="2948" w:type="dxa"/>
          </w:tcPr>
          <w:p w:rsidR="00030A40" w:rsidRDefault="00030A40">
            <w:pPr>
              <w:pStyle w:val="ConsPlusNormal"/>
            </w:pPr>
            <w:r>
              <w:t>раствор для внутривенного и внутримышечного введения; раствор для внутримышечного введения; таблетки</w:t>
            </w:r>
          </w:p>
        </w:tc>
      </w:tr>
      <w:tr w:rsidR="00030A40">
        <w:tc>
          <w:tcPr>
            <w:tcW w:w="962" w:type="dxa"/>
          </w:tcPr>
          <w:p w:rsidR="00030A40" w:rsidRDefault="00030A40">
            <w:pPr>
              <w:pStyle w:val="ConsPlusNormal"/>
            </w:pPr>
            <w:r>
              <w:t>R06AC</w:t>
            </w:r>
          </w:p>
        </w:tc>
        <w:tc>
          <w:tcPr>
            <w:tcW w:w="3765" w:type="dxa"/>
          </w:tcPr>
          <w:p w:rsidR="00030A40" w:rsidRDefault="00030A40">
            <w:pPr>
              <w:pStyle w:val="ConsPlusNormal"/>
              <w:jc w:val="both"/>
            </w:pPr>
            <w:r>
              <w:t>замещенные этилендиамины</w:t>
            </w:r>
          </w:p>
        </w:tc>
        <w:tc>
          <w:tcPr>
            <w:tcW w:w="1701" w:type="dxa"/>
          </w:tcPr>
          <w:p w:rsidR="00030A40" w:rsidRDefault="00030A40">
            <w:pPr>
              <w:pStyle w:val="ConsPlusNormal"/>
            </w:pPr>
            <w:r>
              <w:t>хлоропирамин</w:t>
            </w:r>
          </w:p>
        </w:tc>
        <w:tc>
          <w:tcPr>
            <w:tcW w:w="2948" w:type="dxa"/>
          </w:tcPr>
          <w:p w:rsidR="00030A40" w:rsidRDefault="00030A40">
            <w:pPr>
              <w:pStyle w:val="ConsPlusNormal"/>
            </w:pPr>
            <w:r>
              <w:t>раствор для внутривенного и внутримышечного введения; таблетки</w:t>
            </w:r>
          </w:p>
        </w:tc>
      </w:tr>
      <w:tr w:rsidR="00030A40">
        <w:tc>
          <w:tcPr>
            <w:tcW w:w="962" w:type="dxa"/>
          </w:tcPr>
          <w:p w:rsidR="00030A40" w:rsidRDefault="00030A40">
            <w:pPr>
              <w:pStyle w:val="ConsPlusNormal"/>
            </w:pPr>
            <w:r>
              <w:t>R06AE</w:t>
            </w:r>
          </w:p>
        </w:tc>
        <w:tc>
          <w:tcPr>
            <w:tcW w:w="3765" w:type="dxa"/>
          </w:tcPr>
          <w:p w:rsidR="00030A40" w:rsidRDefault="00030A40">
            <w:pPr>
              <w:pStyle w:val="ConsPlusNormal"/>
              <w:jc w:val="both"/>
            </w:pPr>
            <w:r>
              <w:t>производные пиперазина</w:t>
            </w:r>
          </w:p>
        </w:tc>
        <w:tc>
          <w:tcPr>
            <w:tcW w:w="1701" w:type="dxa"/>
          </w:tcPr>
          <w:p w:rsidR="00030A40" w:rsidRDefault="00030A40">
            <w:pPr>
              <w:pStyle w:val="ConsPlusNormal"/>
            </w:pPr>
            <w:r>
              <w:t>цетиризин</w:t>
            </w:r>
          </w:p>
        </w:tc>
        <w:tc>
          <w:tcPr>
            <w:tcW w:w="2948" w:type="dxa"/>
          </w:tcPr>
          <w:p w:rsidR="00030A40" w:rsidRDefault="00030A40">
            <w:pPr>
              <w:pStyle w:val="ConsPlusNormal"/>
            </w:pPr>
            <w:r>
              <w:t>капли для приема внутрь; раствор для приема внутрь; сироп; таблетки, покрытые оболочкой; таблетки, покрытые пленочной оболочкой</w:t>
            </w:r>
          </w:p>
        </w:tc>
      </w:tr>
      <w:tr w:rsidR="00030A40">
        <w:tc>
          <w:tcPr>
            <w:tcW w:w="962" w:type="dxa"/>
          </w:tcPr>
          <w:p w:rsidR="00030A40" w:rsidRDefault="00030A40">
            <w:pPr>
              <w:pStyle w:val="ConsPlusNormal"/>
            </w:pPr>
            <w:r>
              <w:t>R06AX</w:t>
            </w:r>
          </w:p>
        </w:tc>
        <w:tc>
          <w:tcPr>
            <w:tcW w:w="3765" w:type="dxa"/>
          </w:tcPr>
          <w:p w:rsidR="00030A40" w:rsidRDefault="00030A40">
            <w:pPr>
              <w:pStyle w:val="ConsPlusNormal"/>
              <w:jc w:val="both"/>
            </w:pPr>
            <w:r>
              <w:t>другие антигистаминные средства системного действия</w:t>
            </w:r>
          </w:p>
        </w:tc>
        <w:tc>
          <w:tcPr>
            <w:tcW w:w="1701" w:type="dxa"/>
          </w:tcPr>
          <w:p w:rsidR="00030A40" w:rsidRDefault="00030A40">
            <w:pPr>
              <w:pStyle w:val="ConsPlusNormal"/>
            </w:pPr>
            <w:r>
              <w:t>лоратадин</w:t>
            </w:r>
          </w:p>
        </w:tc>
        <w:tc>
          <w:tcPr>
            <w:tcW w:w="2948" w:type="dxa"/>
          </w:tcPr>
          <w:p w:rsidR="00030A40" w:rsidRDefault="00030A40">
            <w:pPr>
              <w:pStyle w:val="ConsPlusNormal"/>
            </w:pPr>
            <w:r>
              <w:t>сироп; суспензия для приема внутрь; таблетки</w:t>
            </w:r>
          </w:p>
        </w:tc>
      </w:tr>
      <w:tr w:rsidR="00030A40">
        <w:tc>
          <w:tcPr>
            <w:tcW w:w="962" w:type="dxa"/>
          </w:tcPr>
          <w:p w:rsidR="00030A40" w:rsidRDefault="00030A40">
            <w:pPr>
              <w:pStyle w:val="ConsPlusNormal"/>
            </w:pPr>
            <w:r>
              <w:t>R07</w:t>
            </w:r>
          </w:p>
        </w:tc>
        <w:tc>
          <w:tcPr>
            <w:tcW w:w="3765" w:type="dxa"/>
          </w:tcPr>
          <w:p w:rsidR="00030A40" w:rsidRDefault="00030A40">
            <w:pPr>
              <w:pStyle w:val="ConsPlusNormal"/>
              <w:jc w:val="both"/>
            </w:pPr>
            <w:r>
              <w:t>другие препараты для лечения заболеваний дыхательной системы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R07A</w:t>
            </w:r>
          </w:p>
        </w:tc>
        <w:tc>
          <w:tcPr>
            <w:tcW w:w="3765" w:type="dxa"/>
          </w:tcPr>
          <w:p w:rsidR="00030A40" w:rsidRDefault="00030A40">
            <w:pPr>
              <w:pStyle w:val="ConsPlusNormal"/>
              <w:jc w:val="both"/>
            </w:pPr>
            <w:r>
              <w:t>другие препараты для лечения заболеваний дыхательной системы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R07AA</w:t>
            </w:r>
          </w:p>
        </w:tc>
        <w:tc>
          <w:tcPr>
            <w:tcW w:w="3765" w:type="dxa"/>
            <w:vMerge w:val="restart"/>
          </w:tcPr>
          <w:p w:rsidR="00030A40" w:rsidRDefault="00030A40">
            <w:pPr>
              <w:pStyle w:val="ConsPlusNormal"/>
              <w:jc w:val="both"/>
            </w:pPr>
            <w:r>
              <w:t>легочные сурфактанты</w:t>
            </w:r>
          </w:p>
        </w:tc>
        <w:tc>
          <w:tcPr>
            <w:tcW w:w="1701" w:type="dxa"/>
          </w:tcPr>
          <w:p w:rsidR="00030A40" w:rsidRDefault="00030A40">
            <w:pPr>
              <w:pStyle w:val="ConsPlusNormal"/>
            </w:pPr>
            <w:r>
              <w:t>порактант альфа</w:t>
            </w:r>
          </w:p>
        </w:tc>
        <w:tc>
          <w:tcPr>
            <w:tcW w:w="2948" w:type="dxa"/>
          </w:tcPr>
          <w:p w:rsidR="00030A40" w:rsidRDefault="00030A40">
            <w:pPr>
              <w:pStyle w:val="ConsPlusNormal"/>
            </w:pPr>
            <w:r>
              <w:t xml:space="preserve">суспензия для </w:t>
            </w:r>
            <w:r>
              <w:lastRenderedPageBreak/>
              <w:t>эндотрахеального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сурфактант-БЛ</w:t>
            </w:r>
          </w:p>
        </w:tc>
        <w:tc>
          <w:tcPr>
            <w:tcW w:w="2948" w:type="dxa"/>
          </w:tcPr>
          <w:p w:rsidR="00030A40" w:rsidRDefault="00030A40">
            <w:pPr>
              <w:pStyle w:val="ConsPlusNormal"/>
            </w:pPr>
            <w: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030A40">
        <w:tc>
          <w:tcPr>
            <w:tcW w:w="962" w:type="dxa"/>
          </w:tcPr>
          <w:p w:rsidR="00030A40" w:rsidRDefault="00030A40">
            <w:pPr>
              <w:pStyle w:val="ConsPlusNormal"/>
            </w:pPr>
            <w:r>
              <w:t>S</w:t>
            </w:r>
          </w:p>
        </w:tc>
        <w:tc>
          <w:tcPr>
            <w:tcW w:w="3765" w:type="dxa"/>
          </w:tcPr>
          <w:p w:rsidR="00030A40" w:rsidRDefault="00030A40">
            <w:pPr>
              <w:pStyle w:val="ConsPlusNormal"/>
              <w:jc w:val="both"/>
            </w:pPr>
            <w:r>
              <w:t>органы чувств</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w:t>
            </w:r>
          </w:p>
        </w:tc>
        <w:tc>
          <w:tcPr>
            <w:tcW w:w="3765" w:type="dxa"/>
          </w:tcPr>
          <w:p w:rsidR="00030A40" w:rsidRDefault="00030A40">
            <w:pPr>
              <w:pStyle w:val="ConsPlusNormal"/>
              <w:jc w:val="both"/>
            </w:pPr>
            <w:r>
              <w:t>офтальмологические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S01A</w:t>
            </w:r>
          </w:p>
        </w:tc>
        <w:tc>
          <w:tcPr>
            <w:tcW w:w="3765" w:type="dxa"/>
          </w:tcPr>
          <w:p w:rsidR="00030A40" w:rsidRDefault="00030A40">
            <w:pPr>
              <w:pStyle w:val="ConsPlusNormal"/>
              <w:jc w:val="both"/>
            </w:pPr>
            <w:r>
              <w:t>противомикробные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S01AA</w:t>
            </w:r>
          </w:p>
        </w:tc>
        <w:tc>
          <w:tcPr>
            <w:tcW w:w="3765" w:type="dxa"/>
          </w:tcPr>
          <w:p w:rsidR="00030A40" w:rsidRDefault="00030A40">
            <w:pPr>
              <w:pStyle w:val="ConsPlusNormal"/>
              <w:jc w:val="both"/>
            </w:pPr>
            <w:r>
              <w:t>антибиотики</w:t>
            </w:r>
          </w:p>
        </w:tc>
        <w:tc>
          <w:tcPr>
            <w:tcW w:w="1701" w:type="dxa"/>
          </w:tcPr>
          <w:p w:rsidR="00030A40" w:rsidRDefault="00030A40">
            <w:pPr>
              <w:pStyle w:val="ConsPlusNormal"/>
            </w:pPr>
            <w:r>
              <w:t>тетрациклин</w:t>
            </w:r>
          </w:p>
        </w:tc>
        <w:tc>
          <w:tcPr>
            <w:tcW w:w="2948" w:type="dxa"/>
          </w:tcPr>
          <w:p w:rsidR="00030A40" w:rsidRDefault="00030A40">
            <w:pPr>
              <w:pStyle w:val="ConsPlusNormal"/>
            </w:pPr>
            <w:r>
              <w:t>мазь глазная</w:t>
            </w:r>
          </w:p>
        </w:tc>
      </w:tr>
      <w:tr w:rsidR="00030A40">
        <w:tc>
          <w:tcPr>
            <w:tcW w:w="962" w:type="dxa"/>
          </w:tcPr>
          <w:p w:rsidR="00030A40" w:rsidRDefault="00030A40">
            <w:pPr>
              <w:pStyle w:val="ConsPlusNormal"/>
            </w:pPr>
            <w:r>
              <w:t>S01E</w:t>
            </w:r>
          </w:p>
        </w:tc>
        <w:tc>
          <w:tcPr>
            <w:tcW w:w="3765" w:type="dxa"/>
          </w:tcPr>
          <w:p w:rsidR="00030A40" w:rsidRDefault="00030A40">
            <w:pPr>
              <w:pStyle w:val="ConsPlusNormal"/>
              <w:jc w:val="both"/>
            </w:pPr>
            <w:r>
              <w:t>противоглаукомные препараты и миотические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S01EB</w:t>
            </w:r>
          </w:p>
        </w:tc>
        <w:tc>
          <w:tcPr>
            <w:tcW w:w="3765" w:type="dxa"/>
          </w:tcPr>
          <w:p w:rsidR="00030A40" w:rsidRDefault="00030A40">
            <w:pPr>
              <w:pStyle w:val="ConsPlusNormal"/>
              <w:jc w:val="both"/>
            </w:pPr>
            <w:r>
              <w:t>парасимпатомиметики</w:t>
            </w:r>
          </w:p>
        </w:tc>
        <w:tc>
          <w:tcPr>
            <w:tcW w:w="1701" w:type="dxa"/>
          </w:tcPr>
          <w:p w:rsidR="00030A40" w:rsidRDefault="00030A40">
            <w:pPr>
              <w:pStyle w:val="ConsPlusNormal"/>
            </w:pPr>
            <w:r>
              <w:t>пилокарпин</w:t>
            </w:r>
          </w:p>
        </w:tc>
        <w:tc>
          <w:tcPr>
            <w:tcW w:w="2948" w:type="dxa"/>
          </w:tcPr>
          <w:p w:rsidR="00030A40" w:rsidRDefault="00030A40">
            <w:pPr>
              <w:pStyle w:val="ConsPlusNormal"/>
            </w:pPr>
            <w:r>
              <w:t>капли глазные</w:t>
            </w:r>
          </w:p>
        </w:tc>
      </w:tr>
      <w:tr w:rsidR="00030A40">
        <w:tc>
          <w:tcPr>
            <w:tcW w:w="962" w:type="dxa"/>
            <w:vMerge w:val="restart"/>
          </w:tcPr>
          <w:p w:rsidR="00030A40" w:rsidRDefault="00030A40">
            <w:pPr>
              <w:pStyle w:val="ConsPlusNormal"/>
            </w:pPr>
            <w:r>
              <w:t>S01EC</w:t>
            </w:r>
          </w:p>
        </w:tc>
        <w:tc>
          <w:tcPr>
            <w:tcW w:w="3765" w:type="dxa"/>
            <w:vMerge w:val="restart"/>
          </w:tcPr>
          <w:p w:rsidR="00030A40" w:rsidRDefault="00030A40">
            <w:pPr>
              <w:pStyle w:val="ConsPlusNormal"/>
              <w:jc w:val="both"/>
            </w:pPr>
            <w:r>
              <w:t>ингибиторы карбоангидразы</w:t>
            </w:r>
          </w:p>
        </w:tc>
        <w:tc>
          <w:tcPr>
            <w:tcW w:w="1701" w:type="dxa"/>
          </w:tcPr>
          <w:p w:rsidR="00030A40" w:rsidRDefault="00030A40">
            <w:pPr>
              <w:pStyle w:val="ConsPlusNormal"/>
            </w:pPr>
            <w:r>
              <w:t>ацетазоламид</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дорзоламид</w:t>
            </w:r>
          </w:p>
        </w:tc>
        <w:tc>
          <w:tcPr>
            <w:tcW w:w="2948" w:type="dxa"/>
          </w:tcPr>
          <w:p w:rsidR="00030A40" w:rsidRDefault="00030A40">
            <w:pPr>
              <w:pStyle w:val="ConsPlusNormal"/>
            </w:pPr>
            <w:r>
              <w:t>капли глазные</w:t>
            </w:r>
          </w:p>
        </w:tc>
      </w:tr>
      <w:tr w:rsidR="00030A40">
        <w:tc>
          <w:tcPr>
            <w:tcW w:w="962" w:type="dxa"/>
          </w:tcPr>
          <w:p w:rsidR="00030A40" w:rsidRDefault="00030A40">
            <w:pPr>
              <w:pStyle w:val="ConsPlusNormal"/>
            </w:pPr>
            <w:r>
              <w:t>S1ED</w:t>
            </w:r>
          </w:p>
        </w:tc>
        <w:tc>
          <w:tcPr>
            <w:tcW w:w="3765" w:type="dxa"/>
          </w:tcPr>
          <w:p w:rsidR="00030A40" w:rsidRDefault="00030A40">
            <w:pPr>
              <w:pStyle w:val="ConsPlusNormal"/>
              <w:jc w:val="both"/>
            </w:pPr>
            <w:r>
              <w:t>бета-адреноблокаторы</w:t>
            </w:r>
          </w:p>
        </w:tc>
        <w:tc>
          <w:tcPr>
            <w:tcW w:w="1701" w:type="dxa"/>
          </w:tcPr>
          <w:p w:rsidR="00030A40" w:rsidRDefault="00030A40">
            <w:pPr>
              <w:pStyle w:val="ConsPlusNormal"/>
            </w:pPr>
            <w:r>
              <w:t>тимолол</w:t>
            </w:r>
          </w:p>
        </w:tc>
        <w:tc>
          <w:tcPr>
            <w:tcW w:w="2948" w:type="dxa"/>
          </w:tcPr>
          <w:p w:rsidR="00030A40" w:rsidRDefault="00030A40">
            <w:pPr>
              <w:pStyle w:val="ConsPlusNormal"/>
            </w:pPr>
            <w:r>
              <w:t>капли глазные; гель глазной</w:t>
            </w:r>
          </w:p>
        </w:tc>
      </w:tr>
      <w:tr w:rsidR="00030A40">
        <w:tc>
          <w:tcPr>
            <w:tcW w:w="962" w:type="dxa"/>
          </w:tcPr>
          <w:p w:rsidR="00030A40" w:rsidRDefault="00030A40">
            <w:pPr>
              <w:pStyle w:val="ConsPlusNormal"/>
            </w:pPr>
            <w:r>
              <w:t>S01EX</w:t>
            </w:r>
          </w:p>
        </w:tc>
        <w:tc>
          <w:tcPr>
            <w:tcW w:w="3765" w:type="dxa"/>
          </w:tcPr>
          <w:p w:rsidR="00030A40" w:rsidRDefault="00030A40">
            <w:pPr>
              <w:pStyle w:val="ConsPlusNormal"/>
              <w:jc w:val="both"/>
            </w:pPr>
            <w:r>
              <w:t>другие противоглаукомные препараты</w:t>
            </w:r>
          </w:p>
        </w:tc>
        <w:tc>
          <w:tcPr>
            <w:tcW w:w="1701" w:type="dxa"/>
          </w:tcPr>
          <w:p w:rsidR="00030A40" w:rsidRDefault="00030A40">
            <w:pPr>
              <w:pStyle w:val="ConsPlusNormal"/>
            </w:pPr>
            <w:r>
              <w:t>бутиламиногидрокси-пропоксифеноксиметил-метилоксадиазол</w:t>
            </w:r>
          </w:p>
        </w:tc>
        <w:tc>
          <w:tcPr>
            <w:tcW w:w="2948" w:type="dxa"/>
          </w:tcPr>
          <w:p w:rsidR="00030A40" w:rsidRDefault="00030A40">
            <w:pPr>
              <w:pStyle w:val="ConsPlusNormal"/>
            </w:pPr>
            <w:r>
              <w:t>капли глазные</w:t>
            </w:r>
          </w:p>
        </w:tc>
      </w:tr>
      <w:tr w:rsidR="00030A40">
        <w:tc>
          <w:tcPr>
            <w:tcW w:w="962" w:type="dxa"/>
          </w:tcPr>
          <w:p w:rsidR="00030A40" w:rsidRDefault="00030A40">
            <w:pPr>
              <w:pStyle w:val="ConsPlusNormal"/>
            </w:pPr>
            <w:r>
              <w:lastRenderedPageBreak/>
              <w:t>S01F</w:t>
            </w:r>
          </w:p>
        </w:tc>
        <w:tc>
          <w:tcPr>
            <w:tcW w:w="3765" w:type="dxa"/>
          </w:tcPr>
          <w:p w:rsidR="00030A40" w:rsidRDefault="00030A40">
            <w:pPr>
              <w:pStyle w:val="ConsPlusNormal"/>
              <w:jc w:val="both"/>
            </w:pPr>
            <w:r>
              <w:t>мидриатические и циклоплегические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S01FA</w:t>
            </w:r>
          </w:p>
        </w:tc>
        <w:tc>
          <w:tcPr>
            <w:tcW w:w="3765" w:type="dxa"/>
          </w:tcPr>
          <w:p w:rsidR="00030A40" w:rsidRDefault="00030A40">
            <w:pPr>
              <w:pStyle w:val="ConsPlusNormal"/>
              <w:jc w:val="both"/>
            </w:pPr>
            <w:r>
              <w:t>антихолинергические средства</w:t>
            </w:r>
          </w:p>
        </w:tc>
        <w:tc>
          <w:tcPr>
            <w:tcW w:w="1701" w:type="dxa"/>
          </w:tcPr>
          <w:p w:rsidR="00030A40" w:rsidRDefault="00030A40">
            <w:pPr>
              <w:pStyle w:val="ConsPlusNormal"/>
            </w:pPr>
            <w:r>
              <w:t>тропикамид</w:t>
            </w:r>
          </w:p>
        </w:tc>
        <w:tc>
          <w:tcPr>
            <w:tcW w:w="2948" w:type="dxa"/>
          </w:tcPr>
          <w:p w:rsidR="00030A40" w:rsidRDefault="00030A40">
            <w:pPr>
              <w:pStyle w:val="ConsPlusNormal"/>
            </w:pPr>
            <w:r>
              <w:t>капли глазные</w:t>
            </w:r>
          </w:p>
        </w:tc>
      </w:tr>
      <w:tr w:rsidR="00030A40">
        <w:tc>
          <w:tcPr>
            <w:tcW w:w="962" w:type="dxa"/>
          </w:tcPr>
          <w:p w:rsidR="00030A40" w:rsidRDefault="00030A40">
            <w:pPr>
              <w:pStyle w:val="ConsPlusNormal"/>
            </w:pPr>
            <w:r>
              <w:t>S01H</w:t>
            </w:r>
          </w:p>
        </w:tc>
        <w:tc>
          <w:tcPr>
            <w:tcW w:w="3765" w:type="dxa"/>
          </w:tcPr>
          <w:p w:rsidR="00030A40" w:rsidRDefault="00030A40">
            <w:pPr>
              <w:pStyle w:val="ConsPlusNormal"/>
              <w:jc w:val="both"/>
            </w:pPr>
            <w:r>
              <w:t>местные анестетики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S01HA</w:t>
            </w:r>
          </w:p>
        </w:tc>
        <w:tc>
          <w:tcPr>
            <w:tcW w:w="3765" w:type="dxa"/>
          </w:tcPr>
          <w:p w:rsidR="00030A40" w:rsidRDefault="00030A40">
            <w:pPr>
              <w:pStyle w:val="ConsPlusNormal"/>
              <w:jc w:val="both"/>
            </w:pPr>
            <w:r>
              <w:t>местные анестетики</w:t>
            </w:r>
          </w:p>
        </w:tc>
        <w:tc>
          <w:tcPr>
            <w:tcW w:w="1701" w:type="dxa"/>
          </w:tcPr>
          <w:p w:rsidR="00030A40" w:rsidRDefault="00030A40">
            <w:pPr>
              <w:pStyle w:val="ConsPlusNormal"/>
            </w:pPr>
            <w:r>
              <w:t>оксибупрокаин</w:t>
            </w:r>
          </w:p>
        </w:tc>
        <w:tc>
          <w:tcPr>
            <w:tcW w:w="2948" w:type="dxa"/>
          </w:tcPr>
          <w:p w:rsidR="00030A40" w:rsidRDefault="00030A40">
            <w:pPr>
              <w:pStyle w:val="ConsPlusNormal"/>
            </w:pPr>
            <w:r>
              <w:t>капли глазные</w:t>
            </w:r>
          </w:p>
        </w:tc>
      </w:tr>
      <w:tr w:rsidR="00030A40">
        <w:tc>
          <w:tcPr>
            <w:tcW w:w="962" w:type="dxa"/>
          </w:tcPr>
          <w:p w:rsidR="00030A40" w:rsidRDefault="00030A40">
            <w:pPr>
              <w:pStyle w:val="ConsPlusNormal"/>
            </w:pPr>
            <w:r>
              <w:t>S01J</w:t>
            </w:r>
          </w:p>
        </w:tc>
        <w:tc>
          <w:tcPr>
            <w:tcW w:w="3765" w:type="dxa"/>
          </w:tcPr>
          <w:p w:rsidR="00030A40" w:rsidRDefault="00030A40">
            <w:pPr>
              <w:pStyle w:val="ConsPlusNormal"/>
              <w:jc w:val="both"/>
            </w:pPr>
            <w:r>
              <w:t>диагностические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S01JA</w:t>
            </w:r>
          </w:p>
        </w:tc>
        <w:tc>
          <w:tcPr>
            <w:tcW w:w="3765" w:type="dxa"/>
          </w:tcPr>
          <w:p w:rsidR="00030A40" w:rsidRDefault="00030A40">
            <w:pPr>
              <w:pStyle w:val="ConsPlusNormal"/>
              <w:jc w:val="both"/>
            </w:pPr>
            <w:r>
              <w:t>красящие средства</w:t>
            </w:r>
          </w:p>
        </w:tc>
        <w:tc>
          <w:tcPr>
            <w:tcW w:w="1701" w:type="dxa"/>
          </w:tcPr>
          <w:p w:rsidR="00030A40" w:rsidRDefault="00030A40">
            <w:pPr>
              <w:pStyle w:val="ConsPlusNormal"/>
            </w:pPr>
            <w:r>
              <w:t>флуоресцеин натрия</w:t>
            </w:r>
          </w:p>
        </w:tc>
        <w:tc>
          <w:tcPr>
            <w:tcW w:w="2948" w:type="dxa"/>
          </w:tcPr>
          <w:p w:rsidR="00030A40" w:rsidRDefault="00030A40">
            <w:pPr>
              <w:pStyle w:val="ConsPlusNormal"/>
            </w:pPr>
            <w:r>
              <w:t>раствор для внутривенного введения</w:t>
            </w:r>
          </w:p>
        </w:tc>
      </w:tr>
      <w:tr w:rsidR="00030A40">
        <w:tc>
          <w:tcPr>
            <w:tcW w:w="962" w:type="dxa"/>
          </w:tcPr>
          <w:p w:rsidR="00030A40" w:rsidRDefault="00030A40">
            <w:pPr>
              <w:pStyle w:val="ConsPlusNormal"/>
            </w:pPr>
            <w:r>
              <w:t>S01K</w:t>
            </w:r>
          </w:p>
        </w:tc>
        <w:tc>
          <w:tcPr>
            <w:tcW w:w="3765" w:type="dxa"/>
          </w:tcPr>
          <w:p w:rsidR="00030A40" w:rsidRDefault="00030A40">
            <w:pPr>
              <w:pStyle w:val="ConsPlusNormal"/>
              <w:jc w:val="both"/>
            </w:pPr>
            <w:r>
              <w:t>препараты, используемые при хирургических вмешательствах в офтальмологии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S01KA</w:t>
            </w:r>
          </w:p>
        </w:tc>
        <w:tc>
          <w:tcPr>
            <w:tcW w:w="3765" w:type="dxa"/>
          </w:tcPr>
          <w:p w:rsidR="00030A40" w:rsidRDefault="00030A40">
            <w:pPr>
              <w:pStyle w:val="ConsPlusNormal"/>
              <w:jc w:val="both"/>
            </w:pPr>
            <w:r>
              <w:t>вискозоэластичные соединения</w:t>
            </w:r>
          </w:p>
        </w:tc>
        <w:tc>
          <w:tcPr>
            <w:tcW w:w="1701" w:type="dxa"/>
          </w:tcPr>
          <w:p w:rsidR="00030A40" w:rsidRDefault="00030A40">
            <w:pPr>
              <w:pStyle w:val="ConsPlusNormal"/>
            </w:pPr>
            <w:r>
              <w:t>гипромеллоза</w:t>
            </w:r>
          </w:p>
        </w:tc>
        <w:tc>
          <w:tcPr>
            <w:tcW w:w="2948" w:type="dxa"/>
          </w:tcPr>
          <w:p w:rsidR="00030A40" w:rsidRDefault="00030A40">
            <w:pPr>
              <w:pStyle w:val="ConsPlusNormal"/>
            </w:pPr>
            <w:r>
              <w:t>капли глазные</w:t>
            </w:r>
          </w:p>
        </w:tc>
      </w:tr>
      <w:tr w:rsidR="00030A40">
        <w:tc>
          <w:tcPr>
            <w:tcW w:w="962" w:type="dxa"/>
          </w:tcPr>
          <w:p w:rsidR="00030A40" w:rsidRDefault="00030A40">
            <w:pPr>
              <w:pStyle w:val="ConsPlusNormal"/>
            </w:pPr>
            <w:r>
              <w:t>S01L</w:t>
            </w:r>
          </w:p>
        </w:tc>
        <w:tc>
          <w:tcPr>
            <w:tcW w:w="3765" w:type="dxa"/>
          </w:tcPr>
          <w:p w:rsidR="00030A40" w:rsidRDefault="00030A40">
            <w:pPr>
              <w:pStyle w:val="ConsPlusNormal"/>
              <w:jc w:val="both"/>
            </w:pPr>
            <w:r>
              <w:t>средства, применяемые при заболеваниях сосудистой оболочки глаза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S01LA</w:t>
            </w:r>
          </w:p>
        </w:tc>
        <w:tc>
          <w:tcPr>
            <w:tcW w:w="3765" w:type="dxa"/>
          </w:tcPr>
          <w:p w:rsidR="00030A40" w:rsidRDefault="00030A40">
            <w:pPr>
              <w:pStyle w:val="ConsPlusNormal"/>
              <w:jc w:val="both"/>
            </w:pPr>
            <w:r>
              <w:t>средства, препятствующие новообразованию сосудов</w:t>
            </w:r>
          </w:p>
        </w:tc>
        <w:tc>
          <w:tcPr>
            <w:tcW w:w="1701" w:type="dxa"/>
          </w:tcPr>
          <w:p w:rsidR="00030A40" w:rsidRDefault="00030A40">
            <w:pPr>
              <w:pStyle w:val="ConsPlusNormal"/>
            </w:pPr>
            <w:r>
              <w:t>ранибизумаб</w:t>
            </w:r>
          </w:p>
        </w:tc>
        <w:tc>
          <w:tcPr>
            <w:tcW w:w="2948" w:type="dxa"/>
          </w:tcPr>
          <w:p w:rsidR="00030A40" w:rsidRDefault="00030A40">
            <w:pPr>
              <w:pStyle w:val="ConsPlusNormal"/>
            </w:pPr>
            <w:r>
              <w:t>раствор для внутриглазного введения</w:t>
            </w:r>
          </w:p>
        </w:tc>
      </w:tr>
      <w:tr w:rsidR="00030A40">
        <w:tc>
          <w:tcPr>
            <w:tcW w:w="962" w:type="dxa"/>
          </w:tcPr>
          <w:p w:rsidR="00030A40" w:rsidRDefault="00030A40">
            <w:pPr>
              <w:pStyle w:val="ConsPlusNormal"/>
            </w:pPr>
            <w:r>
              <w:t>S02</w:t>
            </w:r>
          </w:p>
        </w:tc>
        <w:tc>
          <w:tcPr>
            <w:tcW w:w="3765" w:type="dxa"/>
          </w:tcPr>
          <w:p w:rsidR="00030A40" w:rsidRDefault="00030A40">
            <w:pPr>
              <w:pStyle w:val="ConsPlusNormal"/>
              <w:jc w:val="both"/>
            </w:pPr>
            <w:r>
              <w:t>препараты для лечения заболеваний уха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S02A</w:t>
            </w:r>
          </w:p>
        </w:tc>
        <w:tc>
          <w:tcPr>
            <w:tcW w:w="3765" w:type="dxa"/>
          </w:tcPr>
          <w:p w:rsidR="00030A40" w:rsidRDefault="00030A40">
            <w:pPr>
              <w:pStyle w:val="ConsPlusNormal"/>
              <w:jc w:val="both"/>
            </w:pPr>
            <w:r>
              <w:t>противомикробные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S02AA</w:t>
            </w:r>
          </w:p>
        </w:tc>
        <w:tc>
          <w:tcPr>
            <w:tcW w:w="3765" w:type="dxa"/>
          </w:tcPr>
          <w:p w:rsidR="00030A40" w:rsidRDefault="00030A40">
            <w:pPr>
              <w:pStyle w:val="ConsPlusNormal"/>
              <w:jc w:val="both"/>
            </w:pPr>
            <w:r>
              <w:t>противомикробные препараты</w:t>
            </w:r>
          </w:p>
        </w:tc>
        <w:tc>
          <w:tcPr>
            <w:tcW w:w="1701" w:type="dxa"/>
          </w:tcPr>
          <w:p w:rsidR="00030A40" w:rsidRDefault="00030A40">
            <w:pPr>
              <w:pStyle w:val="ConsPlusNormal"/>
            </w:pPr>
            <w:r>
              <w:t>рифамицин</w:t>
            </w:r>
          </w:p>
        </w:tc>
        <w:tc>
          <w:tcPr>
            <w:tcW w:w="2948" w:type="dxa"/>
          </w:tcPr>
          <w:p w:rsidR="00030A40" w:rsidRDefault="00030A40">
            <w:pPr>
              <w:pStyle w:val="ConsPlusNormal"/>
            </w:pPr>
            <w:r>
              <w:t>капли ушные</w:t>
            </w:r>
          </w:p>
        </w:tc>
      </w:tr>
      <w:tr w:rsidR="00030A40">
        <w:tc>
          <w:tcPr>
            <w:tcW w:w="962" w:type="dxa"/>
          </w:tcPr>
          <w:p w:rsidR="00030A40" w:rsidRDefault="00030A40">
            <w:pPr>
              <w:pStyle w:val="ConsPlusNormal"/>
            </w:pPr>
            <w:r>
              <w:t>V</w:t>
            </w:r>
          </w:p>
        </w:tc>
        <w:tc>
          <w:tcPr>
            <w:tcW w:w="3765" w:type="dxa"/>
          </w:tcPr>
          <w:p w:rsidR="00030A40" w:rsidRDefault="00030A40">
            <w:pPr>
              <w:pStyle w:val="ConsPlusNormal"/>
              <w:jc w:val="both"/>
            </w:pPr>
            <w:r>
              <w:t>прочие препараты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lastRenderedPageBreak/>
              <w:t>V01</w:t>
            </w:r>
          </w:p>
        </w:tc>
        <w:tc>
          <w:tcPr>
            <w:tcW w:w="3765" w:type="dxa"/>
          </w:tcPr>
          <w:p w:rsidR="00030A40" w:rsidRDefault="00030A40">
            <w:pPr>
              <w:pStyle w:val="ConsPlusNormal"/>
              <w:jc w:val="both"/>
            </w:pPr>
            <w:r>
              <w:t>аллергены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V01A</w:t>
            </w:r>
          </w:p>
        </w:tc>
        <w:tc>
          <w:tcPr>
            <w:tcW w:w="3765" w:type="dxa"/>
          </w:tcPr>
          <w:p w:rsidR="00030A40" w:rsidRDefault="00030A40">
            <w:pPr>
              <w:pStyle w:val="ConsPlusNormal"/>
              <w:jc w:val="both"/>
            </w:pPr>
            <w:r>
              <w:t>аллергены</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V01AA</w:t>
            </w:r>
          </w:p>
        </w:tc>
        <w:tc>
          <w:tcPr>
            <w:tcW w:w="3765" w:type="dxa"/>
          </w:tcPr>
          <w:p w:rsidR="00030A40" w:rsidRDefault="00030A40">
            <w:pPr>
              <w:pStyle w:val="ConsPlusNormal"/>
              <w:jc w:val="both"/>
            </w:pPr>
            <w:r>
              <w:t>аллергенов экстракт</w:t>
            </w:r>
          </w:p>
        </w:tc>
        <w:tc>
          <w:tcPr>
            <w:tcW w:w="1701" w:type="dxa"/>
          </w:tcPr>
          <w:p w:rsidR="00030A40" w:rsidRDefault="00030A40">
            <w:pPr>
              <w:pStyle w:val="ConsPlusNormal"/>
            </w:pPr>
            <w:r>
              <w:t>аллерген бактерий (туберкулезный рекомбинантный)</w:t>
            </w:r>
          </w:p>
        </w:tc>
        <w:tc>
          <w:tcPr>
            <w:tcW w:w="2948" w:type="dxa"/>
          </w:tcPr>
          <w:p w:rsidR="00030A40" w:rsidRDefault="00030A40">
            <w:pPr>
              <w:pStyle w:val="ConsPlusNormal"/>
            </w:pPr>
            <w:r>
              <w:t>раствор для внутрикожного введения</w:t>
            </w:r>
          </w:p>
        </w:tc>
      </w:tr>
      <w:tr w:rsidR="00030A40">
        <w:tc>
          <w:tcPr>
            <w:tcW w:w="962" w:type="dxa"/>
          </w:tcPr>
          <w:p w:rsidR="00030A40" w:rsidRDefault="00030A40">
            <w:pPr>
              <w:pStyle w:val="ConsPlusNormal"/>
              <w:jc w:val="both"/>
            </w:pPr>
            <w:r>
              <w:t>V03</w:t>
            </w:r>
          </w:p>
        </w:tc>
        <w:tc>
          <w:tcPr>
            <w:tcW w:w="3765" w:type="dxa"/>
          </w:tcPr>
          <w:p w:rsidR="00030A40" w:rsidRDefault="00030A40">
            <w:pPr>
              <w:pStyle w:val="ConsPlusNormal"/>
              <w:jc w:val="both"/>
            </w:pPr>
            <w:r>
              <w:t>другие лечебные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V03A</w:t>
            </w:r>
          </w:p>
        </w:tc>
        <w:tc>
          <w:tcPr>
            <w:tcW w:w="3765" w:type="dxa"/>
          </w:tcPr>
          <w:p w:rsidR="00030A40" w:rsidRDefault="00030A40">
            <w:pPr>
              <w:pStyle w:val="ConsPlusNormal"/>
              <w:jc w:val="both"/>
            </w:pPr>
            <w:r>
              <w:t>другие лечебные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V03AB</w:t>
            </w:r>
          </w:p>
        </w:tc>
        <w:tc>
          <w:tcPr>
            <w:tcW w:w="3765" w:type="dxa"/>
            <w:vMerge w:val="restart"/>
          </w:tcPr>
          <w:p w:rsidR="00030A40" w:rsidRDefault="00030A40">
            <w:pPr>
              <w:pStyle w:val="ConsPlusNormal"/>
              <w:jc w:val="both"/>
            </w:pPr>
            <w:r>
              <w:t>антидоты</w:t>
            </w:r>
          </w:p>
        </w:tc>
        <w:tc>
          <w:tcPr>
            <w:tcW w:w="1701" w:type="dxa"/>
          </w:tcPr>
          <w:p w:rsidR="00030A40" w:rsidRDefault="00030A40">
            <w:pPr>
              <w:pStyle w:val="ConsPlusNormal"/>
            </w:pPr>
            <w:r>
              <w:t>димеркаптопропансульфонат натрия</w:t>
            </w:r>
          </w:p>
        </w:tc>
        <w:tc>
          <w:tcPr>
            <w:tcW w:w="2948" w:type="dxa"/>
          </w:tcPr>
          <w:p w:rsidR="00030A40" w:rsidRDefault="00030A40">
            <w:pPr>
              <w:pStyle w:val="ConsPlusNormal"/>
            </w:pPr>
            <w:r>
              <w:t>раствор для внутримышечного и подкожного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калий-железо гексациано-феррат</w:t>
            </w:r>
          </w:p>
        </w:tc>
        <w:tc>
          <w:tcPr>
            <w:tcW w:w="2948" w:type="dxa"/>
          </w:tcPr>
          <w:p w:rsidR="00030A40" w:rsidRDefault="00030A40">
            <w:pPr>
              <w:pStyle w:val="ConsPlusNormal"/>
            </w:pPr>
            <w:r>
              <w:t>таблетки</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кальция тринатрия пентетат</w:t>
            </w:r>
          </w:p>
        </w:tc>
        <w:tc>
          <w:tcPr>
            <w:tcW w:w="2948" w:type="dxa"/>
          </w:tcPr>
          <w:p w:rsidR="00030A40" w:rsidRDefault="00030A40">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карбоксим</w:t>
            </w:r>
          </w:p>
        </w:tc>
        <w:tc>
          <w:tcPr>
            <w:tcW w:w="2948" w:type="dxa"/>
          </w:tcPr>
          <w:p w:rsidR="00030A40" w:rsidRDefault="00030A40">
            <w:pPr>
              <w:pStyle w:val="ConsPlusNormal"/>
            </w:pPr>
            <w:r>
              <w:t>раствор для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налоксон</w:t>
            </w:r>
          </w:p>
        </w:tc>
        <w:tc>
          <w:tcPr>
            <w:tcW w:w="2948" w:type="dxa"/>
          </w:tcPr>
          <w:p w:rsidR="00030A40" w:rsidRDefault="00030A40">
            <w:pPr>
              <w:pStyle w:val="ConsPlusNormal"/>
            </w:pPr>
            <w:r>
              <w:t>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натрия тиосульфат</w:t>
            </w:r>
          </w:p>
        </w:tc>
        <w:tc>
          <w:tcPr>
            <w:tcW w:w="2948" w:type="dxa"/>
          </w:tcPr>
          <w:p w:rsidR="00030A40" w:rsidRDefault="00030A40">
            <w:pPr>
              <w:pStyle w:val="ConsPlusNormal"/>
            </w:pPr>
            <w:r>
              <w:t>раствор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протамина сульфат</w:t>
            </w:r>
          </w:p>
        </w:tc>
        <w:tc>
          <w:tcPr>
            <w:tcW w:w="2948" w:type="dxa"/>
          </w:tcPr>
          <w:p w:rsidR="00030A40" w:rsidRDefault="00030A40">
            <w:pPr>
              <w:pStyle w:val="ConsPlusNormal"/>
            </w:pPr>
            <w:r>
              <w:t>раствор для внутривенного введения; 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цинка бисвинилимидазола диацетат</w:t>
            </w:r>
          </w:p>
        </w:tc>
        <w:tc>
          <w:tcPr>
            <w:tcW w:w="2948" w:type="dxa"/>
          </w:tcPr>
          <w:p w:rsidR="00030A40" w:rsidRDefault="00030A40">
            <w:pPr>
              <w:pStyle w:val="ConsPlusNormal"/>
            </w:pPr>
            <w:r>
              <w:t>капсулы; раствор для внутримышечного введения</w:t>
            </w:r>
          </w:p>
        </w:tc>
      </w:tr>
      <w:tr w:rsidR="00030A40">
        <w:tc>
          <w:tcPr>
            <w:tcW w:w="962" w:type="dxa"/>
          </w:tcPr>
          <w:p w:rsidR="00030A40" w:rsidRDefault="00030A40">
            <w:pPr>
              <w:pStyle w:val="ConsPlusNormal"/>
            </w:pPr>
            <w:r>
              <w:t>V03AC</w:t>
            </w:r>
          </w:p>
        </w:tc>
        <w:tc>
          <w:tcPr>
            <w:tcW w:w="3765" w:type="dxa"/>
          </w:tcPr>
          <w:p w:rsidR="00030A40" w:rsidRDefault="00030A40">
            <w:pPr>
              <w:pStyle w:val="ConsPlusNormal"/>
              <w:jc w:val="both"/>
            </w:pPr>
            <w:r>
              <w:t>железосвязывающие препараты</w:t>
            </w:r>
          </w:p>
        </w:tc>
        <w:tc>
          <w:tcPr>
            <w:tcW w:w="1701" w:type="dxa"/>
          </w:tcPr>
          <w:p w:rsidR="00030A40" w:rsidRDefault="00030A40">
            <w:pPr>
              <w:pStyle w:val="ConsPlusNormal"/>
            </w:pPr>
            <w:r>
              <w:t>деферазирокс</w:t>
            </w:r>
          </w:p>
        </w:tc>
        <w:tc>
          <w:tcPr>
            <w:tcW w:w="2948" w:type="dxa"/>
          </w:tcPr>
          <w:p w:rsidR="00030A40" w:rsidRDefault="00030A40">
            <w:pPr>
              <w:pStyle w:val="ConsPlusNormal"/>
            </w:pPr>
            <w:r>
              <w:t>таблетки диспергируемые</w:t>
            </w:r>
          </w:p>
        </w:tc>
      </w:tr>
      <w:tr w:rsidR="00030A40">
        <w:tc>
          <w:tcPr>
            <w:tcW w:w="962" w:type="dxa"/>
          </w:tcPr>
          <w:p w:rsidR="00030A40" w:rsidRDefault="00030A40">
            <w:pPr>
              <w:pStyle w:val="ConsPlusNormal"/>
            </w:pPr>
            <w:r>
              <w:t>V03AE</w:t>
            </w:r>
          </w:p>
        </w:tc>
        <w:tc>
          <w:tcPr>
            <w:tcW w:w="3765" w:type="dxa"/>
          </w:tcPr>
          <w:p w:rsidR="00030A40" w:rsidRDefault="00030A40">
            <w:pPr>
              <w:pStyle w:val="ConsPlusNormal"/>
              <w:jc w:val="both"/>
            </w:pPr>
            <w:r>
              <w:t>Препараты для лечения гиперкалиемии и гиперфосфатемии</w:t>
            </w:r>
          </w:p>
        </w:tc>
        <w:tc>
          <w:tcPr>
            <w:tcW w:w="1701" w:type="dxa"/>
          </w:tcPr>
          <w:p w:rsidR="00030A40" w:rsidRDefault="00030A40">
            <w:pPr>
              <w:pStyle w:val="ConsPlusNormal"/>
            </w:pPr>
            <w:r>
              <w:t>севеламер</w:t>
            </w:r>
          </w:p>
        </w:tc>
        <w:tc>
          <w:tcPr>
            <w:tcW w:w="2948" w:type="dxa"/>
          </w:tcPr>
          <w:p w:rsidR="00030A40" w:rsidRDefault="00030A40">
            <w:pPr>
              <w:pStyle w:val="ConsPlusNormal"/>
            </w:pPr>
            <w:r>
              <w:t>таблетки, покрытые пленочной оболочкой</w:t>
            </w:r>
          </w:p>
        </w:tc>
      </w:tr>
      <w:tr w:rsidR="00030A40">
        <w:tc>
          <w:tcPr>
            <w:tcW w:w="962" w:type="dxa"/>
            <w:vMerge w:val="restart"/>
          </w:tcPr>
          <w:p w:rsidR="00030A40" w:rsidRDefault="00030A40">
            <w:pPr>
              <w:pStyle w:val="ConsPlusNormal"/>
            </w:pPr>
            <w:r>
              <w:t>V03AF</w:t>
            </w:r>
          </w:p>
        </w:tc>
        <w:tc>
          <w:tcPr>
            <w:tcW w:w="3765" w:type="dxa"/>
            <w:vMerge w:val="restart"/>
          </w:tcPr>
          <w:p w:rsidR="00030A40" w:rsidRDefault="00030A40">
            <w:pPr>
              <w:pStyle w:val="ConsPlusNormal"/>
              <w:jc w:val="both"/>
            </w:pPr>
            <w:r>
              <w:t>дезинтоксикационные препараты для противоопухолевой терапии</w:t>
            </w:r>
          </w:p>
        </w:tc>
        <w:tc>
          <w:tcPr>
            <w:tcW w:w="1701" w:type="dxa"/>
          </w:tcPr>
          <w:p w:rsidR="00030A40" w:rsidRDefault="00030A40">
            <w:pPr>
              <w:pStyle w:val="ConsPlusNormal"/>
            </w:pPr>
            <w:r>
              <w:t>кальция фолинат</w:t>
            </w:r>
          </w:p>
        </w:tc>
        <w:tc>
          <w:tcPr>
            <w:tcW w:w="2948" w:type="dxa"/>
          </w:tcPr>
          <w:p w:rsidR="00030A40" w:rsidRDefault="00030A40">
            <w:pPr>
              <w:pStyle w:val="ConsPlusNormal"/>
            </w:pPr>
            <w:r>
              <w:t>капсулы; лиофилизат для приготовления раствора для внутривенного и внутримышечного введения; раствор для внутривенного и внутримышечного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месна</w:t>
            </w:r>
          </w:p>
        </w:tc>
        <w:tc>
          <w:tcPr>
            <w:tcW w:w="2948" w:type="dxa"/>
          </w:tcPr>
          <w:p w:rsidR="00030A40" w:rsidRDefault="00030A40">
            <w:pPr>
              <w:pStyle w:val="ConsPlusNormal"/>
            </w:pPr>
            <w:r>
              <w:t>раствор для внутривенного введения</w:t>
            </w:r>
          </w:p>
        </w:tc>
      </w:tr>
      <w:tr w:rsidR="00030A40">
        <w:tc>
          <w:tcPr>
            <w:tcW w:w="962" w:type="dxa"/>
          </w:tcPr>
          <w:p w:rsidR="00030A40" w:rsidRDefault="00030A40">
            <w:pPr>
              <w:pStyle w:val="ConsPlusNormal"/>
            </w:pPr>
            <w:r>
              <w:t>V06</w:t>
            </w:r>
          </w:p>
        </w:tc>
        <w:tc>
          <w:tcPr>
            <w:tcW w:w="3765" w:type="dxa"/>
          </w:tcPr>
          <w:p w:rsidR="00030A40" w:rsidRDefault="00030A40">
            <w:pPr>
              <w:pStyle w:val="ConsPlusNormal"/>
              <w:jc w:val="both"/>
            </w:pPr>
            <w:r>
              <w:t>лечебное питание</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V06D</w:t>
            </w:r>
          </w:p>
        </w:tc>
        <w:tc>
          <w:tcPr>
            <w:tcW w:w="3765" w:type="dxa"/>
          </w:tcPr>
          <w:p w:rsidR="00030A40" w:rsidRDefault="00030A40">
            <w:pPr>
              <w:pStyle w:val="ConsPlusNormal"/>
              <w:jc w:val="both"/>
            </w:pPr>
            <w:r>
              <w:t>другие продукты лечебного питания</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V06DD</w:t>
            </w:r>
          </w:p>
        </w:tc>
        <w:tc>
          <w:tcPr>
            <w:tcW w:w="3765" w:type="dxa"/>
            <w:vMerge w:val="restart"/>
          </w:tcPr>
          <w:p w:rsidR="00030A40" w:rsidRDefault="00030A40">
            <w:pPr>
              <w:pStyle w:val="ConsPlusNormal"/>
              <w:jc w:val="both"/>
            </w:pPr>
            <w:r>
              <w:t>аминокислоты, включая комбинации с полипептидами</w:t>
            </w:r>
          </w:p>
        </w:tc>
        <w:tc>
          <w:tcPr>
            <w:tcW w:w="1701" w:type="dxa"/>
          </w:tcPr>
          <w:p w:rsidR="00030A40" w:rsidRDefault="00030A40">
            <w:pPr>
              <w:pStyle w:val="ConsPlusNormal"/>
            </w:pPr>
            <w:r>
              <w:t>аминокислоты для парентерального питания</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аминокислоты и их смеси</w:t>
            </w:r>
          </w:p>
        </w:tc>
        <w:tc>
          <w:tcPr>
            <w:tcW w:w="2948" w:type="dxa"/>
          </w:tcPr>
          <w:p w:rsidR="00030A40" w:rsidRDefault="00030A40">
            <w:pPr>
              <w:pStyle w:val="ConsPlusNormal"/>
            </w:pP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 xml:space="preserve">кетоаналоги </w:t>
            </w:r>
            <w:r>
              <w:lastRenderedPageBreak/>
              <w:t>аминокислот</w:t>
            </w:r>
          </w:p>
        </w:tc>
        <w:tc>
          <w:tcPr>
            <w:tcW w:w="2948" w:type="dxa"/>
          </w:tcPr>
          <w:p w:rsidR="00030A40" w:rsidRDefault="00030A40">
            <w:pPr>
              <w:pStyle w:val="ConsPlusNormal"/>
            </w:pPr>
            <w:r>
              <w:lastRenderedPageBreak/>
              <w:t xml:space="preserve">таблетки, покрытые </w:t>
            </w:r>
            <w:r>
              <w:lastRenderedPageBreak/>
              <w:t>пленочной оболочкой</w:t>
            </w:r>
          </w:p>
        </w:tc>
      </w:tr>
      <w:tr w:rsidR="00030A40">
        <w:tc>
          <w:tcPr>
            <w:tcW w:w="962" w:type="dxa"/>
          </w:tcPr>
          <w:p w:rsidR="00030A40" w:rsidRDefault="00030A40">
            <w:pPr>
              <w:pStyle w:val="ConsPlusNormal"/>
            </w:pPr>
            <w:r>
              <w:lastRenderedPageBreak/>
              <w:t>V06DE</w:t>
            </w:r>
          </w:p>
        </w:tc>
        <w:tc>
          <w:tcPr>
            <w:tcW w:w="3765" w:type="dxa"/>
          </w:tcPr>
          <w:p w:rsidR="00030A40" w:rsidRDefault="00030A40">
            <w:pPr>
              <w:pStyle w:val="ConsPlusNormal"/>
              <w:jc w:val="both"/>
            </w:pPr>
            <w:r>
              <w:t>аминокислоты, углеводы, минеральные вещества, витамины в комбинации</w:t>
            </w:r>
          </w:p>
        </w:tc>
        <w:tc>
          <w:tcPr>
            <w:tcW w:w="1701" w:type="dxa"/>
          </w:tcPr>
          <w:p w:rsidR="00030A40" w:rsidRDefault="00030A40">
            <w:pPr>
              <w:pStyle w:val="ConsPlusNormal"/>
            </w:pPr>
            <w:r>
              <w:t>аминокислоты для парентерального питания + прочие препараты</w:t>
            </w:r>
          </w:p>
        </w:tc>
        <w:tc>
          <w:tcPr>
            <w:tcW w:w="2948" w:type="dxa"/>
          </w:tcPr>
          <w:p w:rsidR="00030A40" w:rsidRDefault="00030A40">
            <w:pPr>
              <w:pStyle w:val="ConsPlusNormal"/>
            </w:pPr>
          </w:p>
        </w:tc>
      </w:tr>
      <w:tr w:rsidR="00030A40">
        <w:tc>
          <w:tcPr>
            <w:tcW w:w="962" w:type="dxa"/>
          </w:tcPr>
          <w:p w:rsidR="00030A40" w:rsidRDefault="00030A40">
            <w:pPr>
              <w:pStyle w:val="ConsPlusNormal"/>
            </w:pPr>
            <w:r>
              <w:t>V07</w:t>
            </w:r>
          </w:p>
        </w:tc>
        <w:tc>
          <w:tcPr>
            <w:tcW w:w="3765" w:type="dxa"/>
          </w:tcPr>
          <w:p w:rsidR="00030A40" w:rsidRDefault="00030A40">
            <w:pPr>
              <w:pStyle w:val="ConsPlusNormal"/>
              <w:jc w:val="both"/>
            </w:pPr>
            <w:r>
              <w:t>другие нелечебные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V07A</w:t>
            </w:r>
          </w:p>
        </w:tc>
        <w:tc>
          <w:tcPr>
            <w:tcW w:w="3765" w:type="dxa"/>
          </w:tcPr>
          <w:p w:rsidR="00030A40" w:rsidRDefault="00030A40">
            <w:pPr>
              <w:pStyle w:val="ConsPlusNormal"/>
              <w:jc w:val="both"/>
            </w:pPr>
            <w:r>
              <w:t>другие нелечебные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V07AB</w:t>
            </w:r>
          </w:p>
        </w:tc>
        <w:tc>
          <w:tcPr>
            <w:tcW w:w="3765" w:type="dxa"/>
          </w:tcPr>
          <w:p w:rsidR="00030A40" w:rsidRDefault="00030A40">
            <w:pPr>
              <w:pStyle w:val="ConsPlusNormal"/>
              <w:jc w:val="both"/>
            </w:pPr>
            <w:r>
              <w:t>растворители и разбавители, включая ирригационные растворы</w:t>
            </w:r>
          </w:p>
        </w:tc>
        <w:tc>
          <w:tcPr>
            <w:tcW w:w="1701" w:type="dxa"/>
          </w:tcPr>
          <w:p w:rsidR="00030A40" w:rsidRDefault="00030A40">
            <w:pPr>
              <w:pStyle w:val="ConsPlusNormal"/>
            </w:pPr>
            <w:r>
              <w:t>вода для инъекций</w:t>
            </w:r>
          </w:p>
        </w:tc>
        <w:tc>
          <w:tcPr>
            <w:tcW w:w="2948" w:type="dxa"/>
          </w:tcPr>
          <w:p w:rsidR="00030A40" w:rsidRDefault="00030A40">
            <w:pPr>
              <w:pStyle w:val="ConsPlusNormal"/>
            </w:pPr>
            <w:r>
              <w:t>растворитель для приготовления лекарственных форм для инъекций</w:t>
            </w:r>
          </w:p>
        </w:tc>
      </w:tr>
      <w:tr w:rsidR="00030A40">
        <w:tc>
          <w:tcPr>
            <w:tcW w:w="962" w:type="dxa"/>
          </w:tcPr>
          <w:p w:rsidR="00030A40" w:rsidRDefault="00030A40">
            <w:pPr>
              <w:pStyle w:val="ConsPlusNormal"/>
            </w:pPr>
            <w:r>
              <w:t>V08</w:t>
            </w:r>
          </w:p>
        </w:tc>
        <w:tc>
          <w:tcPr>
            <w:tcW w:w="3765" w:type="dxa"/>
          </w:tcPr>
          <w:p w:rsidR="00030A40" w:rsidRDefault="00030A40">
            <w:pPr>
              <w:pStyle w:val="ConsPlusNormal"/>
              <w:jc w:val="both"/>
            </w:pPr>
            <w:r>
              <w:t>контрастные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V08A</w:t>
            </w:r>
          </w:p>
        </w:tc>
        <w:tc>
          <w:tcPr>
            <w:tcW w:w="3765" w:type="dxa"/>
          </w:tcPr>
          <w:p w:rsidR="00030A40" w:rsidRDefault="00030A40">
            <w:pPr>
              <w:pStyle w:val="ConsPlusNormal"/>
              <w:jc w:val="both"/>
            </w:pPr>
            <w:r>
              <w:t>рентгеноконтрастные средства, содержащие йод</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V08AA</w:t>
            </w:r>
          </w:p>
        </w:tc>
        <w:tc>
          <w:tcPr>
            <w:tcW w:w="3765" w:type="dxa"/>
          </w:tcPr>
          <w:p w:rsidR="00030A40" w:rsidRDefault="00030A40">
            <w:pPr>
              <w:pStyle w:val="ConsPlusNormal"/>
              <w:jc w:val="both"/>
            </w:pPr>
            <w:r>
              <w:t>водорастворимые нефротропные высокоосмолярные рентгеноконтрастные средства</w:t>
            </w:r>
          </w:p>
        </w:tc>
        <w:tc>
          <w:tcPr>
            <w:tcW w:w="1701" w:type="dxa"/>
          </w:tcPr>
          <w:p w:rsidR="00030A40" w:rsidRDefault="00030A40">
            <w:pPr>
              <w:pStyle w:val="ConsPlusNormal"/>
            </w:pPr>
            <w:r>
              <w:t>натрия амидотризоат</w:t>
            </w:r>
          </w:p>
        </w:tc>
        <w:tc>
          <w:tcPr>
            <w:tcW w:w="2948" w:type="dxa"/>
          </w:tcPr>
          <w:p w:rsidR="00030A40" w:rsidRDefault="00030A40">
            <w:pPr>
              <w:pStyle w:val="ConsPlusNormal"/>
            </w:pPr>
            <w:r>
              <w:t>раствор для инъекций</w:t>
            </w:r>
          </w:p>
        </w:tc>
      </w:tr>
      <w:tr w:rsidR="00030A40">
        <w:tc>
          <w:tcPr>
            <w:tcW w:w="962" w:type="dxa"/>
            <w:vMerge w:val="restart"/>
          </w:tcPr>
          <w:p w:rsidR="00030A40" w:rsidRDefault="00030A40">
            <w:pPr>
              <w:pStyle w:val="ConsPlusNormal"/>
            </w:pPr>
            <w:r>
              <w:t>V08AB</w:t>
            </w:r>
          </w:p>
        </w:tc>
        <w:tc>
          <w:tcPr>
            <w:tcW w:w="3765" w:type="dxa"/>
            <w:vMerge w:val="restart"/>
          </w:tcPr>
          <w:p w:rsidR="00030A40" w:rsidRDefault="00030A40">
            <w:pPr>
              <w:pStyle w:val="ConsPlusNormal"/>
              <w:jc w:val="both"/>
            </w:pPr>
            <w:r>
              <w:t>водорастворимые нефротропные низкоосмолярные рентгеноконтрастные средства</w:t>
            </w:r>
          </w:p>
        </w:tc>
        <w:tc>
          <w:tcPr>
            <w:tcW w:w="1701" w:type="dxa"/>
          </w:tcPr>
          <w:p w:rsidR="00030A40" w:rsidRDefault="00030A40">
            <w:pPr>
              <w:pStyle w:val="ConsPlusNormal"/>
            </w:pPr>
            <w:r>
              <w:t>йоверсол</w:t>
            </w:r>
          </w:p>
        </w:tc>
        <w:tc>
          <w:tcPr>
            <w:tcW w:w="2948" w:type="dxa"/>
          </w:tcPr>
          <w:p w:rsidR="00030A40" w:rsidRDefault="00030A40">
            <w:pPr>
              <w:pStyle w:val="ConsPlusNormal"/>
            </w:pPr>
            <w:r>
              <w:t>раствор для внутривенного и внутриартериального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йогексол</w:t>
            </w:r>
          </w:p>
        </w:tc>
        <w:tc>
          <w:tcPr>
            <w:tcW w:w="2948" w:type="dxa"/>
          </w:tcPr>
          <w:p w:rsidR="00030A40" w:rsidRDefault="00030A40">
            <w:pPr>
              <w:pStyle w:val="ConsPlusNormal"/>
            </w:pPr>
            <w:r>
              <w:t>раствор для инъекций</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йомепрол</w:t>
            </w:r>
          </w:p>
        </w:tc>
        <w:tc>
          <w:tcPr>
            <w:tcW w:w="2948" w:type="dxa"/>
          </w:tcPr>
          <w:p w:rsidR="00030A40" w:rsidRDefault="00030A40">
            <w:pPr>
              <w:pStyle w:val="ConsPlusNormal"/>
            </w:pPr>
            <w:r>
              <w:t>раствор для внутрисосудистого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йопромид</w:t>
            </w:r>
          </w:p>
        </w:tc>
        <w:tc>
          <w:tcPr>
            <w:tcW w:w="2948" w:type="dxa"/>
          </w:tcPr>
          <w:p w:rsidR="00030A40" w:rsidRDefault="00030A40">
            <w:pPr>
              <w:pStyle w:val="ConsPlusNormal"/>
            </w:pPr>
            <w:r>
              <w:t>раствор для инъекций</w:t>
            </w:r>
          </w:p>
        </w:tc>
      </w:tr>
      <w:tr w:rsidR="00030A40">
        <w:tc>
          <w:tcPr>
            <w:tcW w:w="962" w:type="dxa"/>
          </w:tcPr>
          <w:p w:rsidR="00030A40" w:rsidRDefault="00030A40">
            <w:pPr>
              <w:pStyle w:val="ConsPlusNormal"/>
            </w:pPr>
            <w:r>
              <w:t>V08B</w:t>
            </w:r>
          </w:p>
        </w:tc>
        <w:tc>
          <w:tcPr>
            <w:tcW w:w="3765" w:type="dxa"/>
          </w:tcPr>
          <w:p w:rsidR="00030A40" w:rsidRDefault="00030A40">
            <w:pPr>
              <w:pStyle w:val="ConsPlusNormal"/>
              <w:jc w:val="both"/>
            </w:pPr>
            <w:r>
              <w:t>рентгеноконтрастные средства, кроме йодсодержащих</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V08BA</w:t>
            </w:r>
          </w:p>
        </w:tc>
        <w:tc>
          <w:tcPr>
            <w:tcW w:w="3765" w:type="dxa"/>
          </w:tcPr>
          <w:p w:rsidR="00030A40" w:rsidRDefault="00030A40">
            <w:pPr>
              <w:pStyle w:val="ConsPlusNormal"/>
              <w:jc w:val="both"/>
            </w:pPr>
            <w:r>
              <w:t>рентгеноконтрастные средства, содержащие бария сульфат</w:t>
            </w:r>
          </w:p>
        </w:tc>
        <w:tc>
          <w:tcPr>
            <w:tcW w:w="1701" w:type="dxa"/>
          </w:tcPr>
          <w:p w:rsidR="00030A40" w:rsidRDefault="00030A40">
            <w:pPr>
              <w:pStyle w:val="ConsPlusNormal"/>
            </w:pPr>
            <w:r>
              <w:t>бария сульфат</w:t>
            </w:r>
          </w:p>
        </w:tc>
        <w:tc>
          <w:tcPr>
            <w:tcW w:w="2948" w:type="dxa"/>
          </w:tcPr>
          <w:p w:rsidR="00030A40" w:rsidRDefault="00030A40">
            <w:pPr>
              <w:pStyle w:val="ConsPlusNormal"/>
            </w:pPr>
            <w:r>
              <w:t>порошок для приготовления суспензии для приема внутрь</w:t>
            </w:r>
          </w:p>
        </w:tc>
      </w:tr>
      <w:tr w:rsidR="00030A40">
        <w:tc>
          <w:tcPr>
            <w:tcW w:w="962" w:type="dxa"/>
          </w:tcPr>
          <w:p w:rsidR="00030A40" w:rsidRDefault="00030A40">
            <w:pPr>
              <w:pStyle w:val="ConsPlusNormal"/>
            </w:pPr>
            <w:r>
              <w:t>V08C</w:t>
            </w:r>
          </w:p>
        </w:tc>
        <w:tc>
          <w:tcPr>
            <w:tcW w:w="3765" w:type="dxa"/>
          </w:tcPr>
          <w:p w:rsidR="00030A40" w:rsidRDefault="00030A40">
            <w:pPr>
              <w:pStyle w:val="ConsPlusNormal"/>
              <w:jc w:val="both"/>
            </w:pPr>
            <w:r>
              <w:t>контрастные средства для магнитно-резонансной томографии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vMerge w:val="restart"/>
          </w:tcPr>
          <w:p w:rsidR="00030A40" w:rsidRDefault="00030A40">
            <w:pPr>
              <w:pStyle w:val="ConsPlusNormal"/>
            </w:pPr>
            <w:r>
              <w:t>V08CA</w:t>
            </w:r>
          </w:p>
        </w:tc>
        <w:tc>
          <w:tcPr>
            <w:tcW w:w="3765" w:type="dxa"/>
            <w:vMerge w:val="restart"/>
          </w:tcPr>
          <w:p w:rsidR="00030A40" w:rsidRDefault="00030A40">
            <w:pPr>
              <w:pStyle w:val="ConsPlusNormal"/>
              <w:jc w:val="both"/>
            </w:pPr>
            <w:r>
              <w:t>парамагнитные контрастные средства</w:t>
            </w:r>
          </w:p>
        </w:tc>
        <w:tc>
          <w:tcPr>
            <w:tcW w:w="1701" w:type="dxa"/>
          </w:tcPr>
          <w:p w:rsidR="00030A40" w:rsidRDefault="00030A40">
            <w:pPr>
              <w:pStyle w:val="ConsPlusNormal"/>
            </w:pPr>
            <w:r>
              <w:t>гадодиамид</w:t>
            </w:r>
          </w:p>
        </w:tc>
        <w:tc>
          <w:tcPr>
            <w:tcW w:w="2948" w:type="dxa"/>
          </w:tcPr>
          <w:p w:rsidR="00030A40" w:rsidRDefault="00030A40">
            <w:pPr>
              <w:pStyle w:val="ConsPlusNormal"/>
            </w:pPr>
            <w:r>
              <w:t>раствор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гадобутрол</w:t>
            </w:r>
          </w:p>
        </w:tc>
        <w:tc>
          <w:tcPr>
            <w:tcW w:w="2948" w:type="dxa"/>
          </w:tcPr>
          <w:p w:rsidR="00030A40" w:rsidRDefault="00030A40">
            <w:pPr>
              <w:pStyle w:val="ConsPlusNormal"/>
            </w:pPr>
            <w:r>
              <w:t>раствор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гадопентетовая кислота</w:t>
            </w:r>
          </w:p>
        </w:tc>
        <w:tc>
          <w:tcPr>
            <w:tcW w:w="2948" w:type="dxa"/>
          </w:tcPr>
          <w:p w:rsidR="00030A40" w:rsidRDefault="00030A40">
            <w:pPr>
              <w:pStyle w:val="ConsPlusNormal"/>
            </w:pPr>
            <w:r>
              <w:t>раствор для внутривенного введения</w:t>
            </w:r>
          </w:p>
        </w:tc>
      </w:tr>
      <w:tr w:rsidR="00030A40">
        <w:tc>
          <w:tcPr>
            <w:tcW w:w="962" w:type="dxa"/>
            <w:vMerge w:val="restart"/>
          </w:tcPr>
          <w:p w:rsidR="00030A40" w:rsidRDefault="00030A40">
            <w:pPr>
              <w:pStyle w:val="ConsPlusNormal"/>
            </w:pPr>
            <w:r>
              <w:t>V09</w:t>
            </w:r>
          </w:p>
        </w:tc>
        <w:tc>
          <w:tcPr>
            <w:tcW w:w="3765" w:type="dxa"/>
            <w:vMerge w:val="restart"/>
          </w:tcPr>
          <w:p w:rsidR="00030A40" w:rsidRDefault="00030A40">
            <w:pPr>
              <w:pStyle w:val="ConsPlusNormal"/>
              <w:jc w:val="both"/>
            </w:pPr>
            <w:r>
              <w:t>диагностические радиофармацевтические средства</w:t>
            </w:r>
          </w:p>
        </w:tc>
        <w:tc>
          <w:tcPr>
            <w:tcW w:w="1701" w:type="dxa"/>
          </w:tcPr>
          <w:p w:rsidR="00030A40" w:rsidRDefault="00030A40">
            <w:pPr>
              <w:pStyle w:val="ConsPlusNormal"/>
            </w:pPr>
            <w:r>
              <w:t>меброфенин</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пентатех 99mTc</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пирфотех 99mTc</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технеция (99mTC) фитат</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vMerge/>
          </w:tcPr>
          <w:p w:rsidR="00030A40" w:rsidRDefault="00030A40"/>
        </w:tc>
        <w:tc>
          <w:tcPr>
            <w:tcW w:w="3765" w:type="dxa"/>
            <w:vMerge/>
          </w:tcPr>
          <w:p w:rsidR="00030A40" w:rsidRDefault="00030A40"/>
        </w:tc>
        <w:tc>
          <w:tcPr>
            <w:tcW w:w="1701" w:type="dxa"/>
          </w:tcPr>
          <w:p w:rsidR="00030A40" w:rsidRDefault="00030A40">
            <w:pPr>
              <w:pStyle w:val="ConsPlusNormal"/>
            </w:pPr>
            <w:r>
              <w:t>технеция (99mTC) оксабифор</w:t>
            </w:r>
          </w:p>
        </w:tc>
        <w:tc>
          <w:tcPr>
            <w:tcW w:w="2948" w:type="dxa"/>
          </w:tcPr>
          <w:p w:rsidR="00030A40" w:rsidRDefault="00030A40">
            <w:pPr>
              <w:pStyle w:val="ConsPlusNormal"/>
            </w:pPr>
            <w:r>
              <w:t>лиофилизат для приготовления раствора для внутривенного введения</w:t>
            </w:r>
          </w:p>
        </w:tc>
      </w:tr>
      <w:tr w:rsidR="00030A40">
        <w:tc>
          <w:tcPr>
            <w:tcW w:w="962" w:type="dxa"/>
          </w:tcPr>
          <w:p w:rsidR="00030A40" w:rsidRDefault="00030A40">
            <w:pPr>
              <w:pStyle w:val="ConsPlusNormal"/>
            </w:pPr>
            <w:r>
              <w:t>V10</w:t>
            </w:r>
          </w:p>
        </w:tc>
        <w:tc>
          <w:tcPr>
            <w:tcW w:w="3765" w:type="dxa"/>
          </w:tcPr>
          <w:p w:rsidR="00030A40" w:rsidRDefault="00030A40">
            <w:pPr>
              <w:pStyle w:val="ConsPlusNormal"/>
              <w:jc w:val="both"/>
            </w:pPr>
            <w:r>
              <w:t>терапевтические радиофармацевтические средства</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V10B</w:t>
            </w:r>
          </w:p>
        </w:tc>
        <w:tc>
          <w:tcPr>
            <w:tcW w:w="3765" w:type="dxa"/>
          </w:tcPr>
          <w:p w:rsidR="00030A40" w:rsidRDefault="00030A40">
            <w:pPr>
              <w:pStyle w:val="ConsPlusNormal"/>
              <w:jc w:val="both"/>
            </w:pPr>
            <w:r>
              <w:t>радиофармацевтические средства для уменьшения боли при новообразованиях костной ткани</w:t>
            </w:r>
          </w:p>
        </w:tc>
        <w:tc>
          <w:tcPr>
            <w:tcW w:w="1701" w:type="dxa"/>
          </w:tcPr>
          <w:p w:rsidR="00030A40" w:rsidRDefault="00030A40">
            <w:pPr>
              <w:pStyle w:val="ConsPlusNormal"/>
            </w:pPr>
          </w:p>
        </w:tc>
        <w:tc>
          <w:tcPr>
            <w:tcW w:w="2948" w:type="dxa"/>
          </w:tcPr>
          <w:p w:rsidR="00030A40" w:rsidRDefault="00030A40">
            <w:pPr>
              <w:pStyle w:val="ConsPlusNormal"/>
            </w:pPr>
          </w:p>
        </w:tc>
      </w:tr>
      <w:tr w:rsidR="00030A40">
        <w:tc>
          <w:tcPr>
            <w:tcW w:w="962" w:type="dxa"/>
          </w:tcPr>
          <w:p w:rsidR="00030A40" w:rsidRDefault="00030A40">
            <w:pPr>
              <w:pStyle w:val="ConsPlusNormal"/>
            </w:pPr>
            <w:r>
              <w:t>V10BX</w:t>
            </w:r>
          </w:p>
        </w:tc>
        <w:tc>
          <w:tcPr>
            <w:tcW w:w="3765" w:type="dxa"/>
          </w:tcPr>
          <w:p w:rsidR="00030A40" w:rsidRDefault="00030A40">
            <w:pPr>
              <w:pStyle w:val="ConsPlusNormal"/>
              <w:jc w:val="both"/>
            </w:pPr>
            <w:r>
              <w:t>разные радиофармацевтические средства для уменьшения боли</w:t>
            </w:r>
          </w:p>
        </w:tc>
        <w:tc>
          <w:tcPr>
            <w:tcW w:w="1701" w:type="dxa"/>
          </w:tcPr>
          <w:p w:rsidR="00030A40" w:rsidRDefault="00030A40">
            <w:pPr>
              <w:pStyle w:val="ConsPlusNormal"/>
            </w:pPr>
            <w:r>
              <w:t>стронция хлорид 89Sr</w:t>
            </w:r>
          </w:p>
        </w:tc>
        <w:tc>
          <w:tcPr>
            <w:tcW w:w="2948" w:type="dxa"/>
          </w:tcPr>
          <w:p w:rsidR="00030A40" w:rsidRDefault="00030A40">
            <w:pPr>
              <w:pStyle w:val="ConsPlusNormal"/>
            </w:pPr>
            <w:r>
              <w:t>раствор для внутривенного введения</w:t>
            </w:r>
          </w:p>
        </w:tc>
      </w:tr>
    </w:tbl>
    <w:p w:rsidR="00030A40" w:rsidRDefault="00030A40">
      <w:pPr>
        <w:pStyle w:val="ConsPlusNormal"/>
        <w:jc w:val="both"/>
      </w:pPr>
    </w:p>
    <w:p w:rsidR="00030A40" w:rsidRDefault="00030A40">
      <w:pPr>
        <w:pStyle w:val="ConsPlusNormal"/>
        <w:ind w:firstLine="540"/>
        <w:jc w:val="both"/>
      </w:pPr>
      <w:r>
        <w:t>Медицинские изделия:</w:t>
      </w:r>
    </w:p>
    <w:p w:rsidR="00030A40" w:rsidRDefault="00030A40">
      <w:pPr>
        <w:pStyle w:val="ConsPlusNormal"/>
        <w:ind w:firstLine="540"/>
        <w:jc w:val="both"/>
      </w:pPr>
      <w:r>
        <w:t>Иглы инсулиновые</w:t>
      </w:r>
    </w:p>
    <w:p w:rsidR="00030A40" w:rsidRDefault="00030A40">
      <w:pPr>
        <w:pStyle w:val="ConsPlusNormal"/>
        <w:ind w:firstLine="540"/>
        <w:jc w:val="both"/>
      </w:pPr>
      <w:r>
        <w:t>Тест-полоски для определения содержания глюкозы в крови</w:t>
      </w:r>
    </w:p>
    <w:p w:rsidR="00030A40" w:rsidRDefault="00030A40">
      <w:pPr>
        <w:pStyle w:val="ConsPlusNormal"/>
        <w:ind w:firstLine="540"/>
        <w:jc w:val="both"/>
      </w:pPr>
      <w:r>
        <w:t>Шприц-ручка</w:t>
      </w:r>
    </w:p>
    <w:p w:rsidR="00030A40" w:rsidRDefault="00030A40">
      <w:pPr>
        <w:pStyle w:val="ConsPlusNormal"/>
        <w:jc w:val="both"/>
      </w:pPr>
    </w:p>
    <w:p w:rsidR="00030A40" w:rsidRDefault="00030A40">
      <w:pPr>
        <w:pStyle w:val="ConsPlusNormal"/>
        <w:ind w:firstLine="540"/>
        <w:jc w:val="both"/>
      </w:pPr>
      <w:r>
        <w:t>Примечание. Перечень является базовым. При необходимости для оказания медицинской помощи по жизненным и медицинским показаниям могут быть назначены лекарственные препараты, не включенные в указанный перечень, по решению врачебной комиссии (консилиума) медицинской организации и осуществлена их закупка.</w:t>
      </w:r>
    </w:p>
    <w:p w:rsidR="00030A40" w:rsidRDefault="00030A40">
      <w:pPr>
        <w:pStyle w:val="ConsPlusNormal"/>
        <w:jc w:val="both"/>
      </w:pPr>
    </w:p>
    <w:p w:rsidR="00030A40" w:rsidRDefault="00030A40">
      <w:pPr>
        <w:pStyle w:val="ConsPlusNormal"/>
        <w:ind w:firstLine="540"/>
        <w:jc w:val="both"/>
      </w:pPr>
      <w:r>
        <w:t>--------------------------------</w:t>
      </w:r>
    </w:p>
    <w:p w:rsidR="00030A40" w:rsidRDefault="00030A40">
      <w:pPr>
        <w:pStyle w:val="ConsPlusNormal"/>
        <w:ind w:firstLine="540"/>
        <w:jc w:val="both"/>
      </w:pPr>
      <w:r>
        <w:t>&lt;*&gt; Лекарственные формы соответствуют государственному реестру лекарственных средств для медицинского применения.</w:t>
      </w:r>
    </w:p>
    <w:p w:rsidR="00030A40" w:rsidRDefault="00030A40">
      <w:pPr>
        <w:pStyle w:val="ConsPlusNormal"/>
        <w:ind w:firstLine="540"/>
        <w:jc w:val="both"/>
      </w:pPr>
      <w:r>
        <w:t>&lt;**&gt; Указано международное непатентованное наименование лекарственного препарата, в случае отсутствия такого наименования указано химическое наименование лекарственного препарата,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w:t>
      </w:r>
    </w:p>
    <w:p w:rsidR="00030A40" w:rsidRDefault="00030A40">
      <w:pPr>
        <w:pStyle w:val="ConsPlusNormal"/>
        <w:ind w:firstLine="540"/>
        <w:jc w:val="both"/>
      </w:pPr>
      <w:r>
        <w:t>&lt;***&gt; Лекарственные препараты, назначаемые по решению врачебной комиссии лечебно-профилактического учреждения.</w:t>
      </w:r>
    </w:p>
    <w:p w:rsidR="00030A40" w:rsidRDefault="00030A40">
      <w:pPr>
        <w:pStyle w:val="ConsPlusNormal"/>
        <w:jc w:val="both"/>
      </w:pPr>
    </w:p>
    <w:p w:rsidR="00030A40" w:rsidRDefault="00030A40">
      <w:pPr>
        <w:pStyle w:val="ConsPlusNormal"/>
        <w:jc w:val="both"/>
      </w:pPr>
    </w:p>
    <w:p w:rsidR="00030A40" w:rsidRDefault="00030A40">
      <w:pPr>
        <w:pStyle w:val="ConsPlusNormal"/>
        <w:pBdr>
          <w:top w:val="single" w:sz="6" w:space="0" w:color="auto"/>
        </w:pBdr>
        <w:spacing w:before="100" w:after="100"/>
        <w:jc w:val="both"/>
        <w:rPr>
          <w:sz w:val="2"/>
          <w:szCs w:val="2"/>
        </w:rPr>
      </w:pPr>
    </w:p>
    <w:p w:rsidR="001C695D" w:rsidRDefault="00030A40">
      <w:bookmarkStart w:id="72" w:name="_GoBack"/>
      <w:bookmarkEnd w:id="72"/>
    </w:p>
    <w:sectPr w:rsidR="001C695D" w:rsidSect="00704FF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40"/>
    <w:rsid w:val="00030A40"/>
    <w:rsid w:val="00A965C5"/>
    <w:rsid w:val="00D9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E5B3A-D4B5-4DA1-A1B4-EC17E80E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A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0A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0A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0A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0A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0A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0A40"/>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030A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AFA654651BA8583C845B531A892D025862CFB092CC2223AC1F98912t4zDC" TargetMode="External"/><Relationship Id="rId13" Type="http://schemas.openxmlformats.org/officeDocument/2006/relationships/hyperlink" Target="consultantplus://offline/ref=98AAFA654651BA8583C845B531A892D025882FFC072CC2223AC1F989124DCF049969FED72BD5AB69t1zCC" TargetMode="External"/><Relationship Id="rId18" Type="http://schemas.openxmlformats.org/officeDocument/2006/relationships/hyperlink" Target="consultantplus://offline/ref=98AAFA654651BA8583C845B531A892D025862CFB092CC2223AC1F989124DCF049969FED72BD5A96At1zAC" TargetMode="External"/><Relationship Id="rId26" Type="http://schemas.openxmlformats.org/officeDocument/2006/relationships/hyperlink" Target="consultantplus://offline/ref=98AAFA654651BA8583C845B531A892D025892FF80323C2223AC1F98912t4zDC" TargetMode="External"/><Relationship Id="rId3" Type="http://schemas.openxmlformats.org/officeDocument/2006/relationships/webSettings" Target="webSettings.xml"/><Relationship Id="rId21" Type="http://schemas.openxmlformats.org/officeDocument/2006/relationships/hyperlink" Target="consultantplus://offline/ref=98AAFA654651BA8583C845B531A892D0258624FB0126C2223AC1F98912t4zDC" TargetMode="External"/><Relationship Id="rId34" Type="http://schemas.openxmlformats.org/officeDocument/2006/relationships/hyperlink" Target="consultantplus://offline/ref=98AAFA654651BA8583C845B531A892D025872CFA0423C2223AC1F98912t4zDC" TargetMode="External"/><Relationship Id="rId7" Type="http://schemas.openxmlformats.org/officeDocument/2006/relationships/hyperlink" Target="consultantplus://offline/ref=98AAFA654651BA8583C845B531A892D025872CFD012CC2223AC1F98912t4zDC" TargetMode="External"/><Relationship Id="rId12" Type="http://schemas.openxmlformats.org/officeDocument/2006/relationships/hyperlink" Target="consultantplus://offline/ref=98AAFA654651BA8583C845B531A892D0258624FB0020C2223AC1F989124DCF049969FED72BD5AA6Ft1z1C" TargetMode="External"/><Relationship Id="rId17" Type="http://schemas.openxmlformats.org/officeDocument/2006/relationships/hyperlink" Target="consultantplus://offline/ref=98AAFA654651BA8583C845B531A892D025872CFD012CC2223AC1F989124DCF049969FED72BD5AA6Et1zCC" TargetMode="External"/><Relationship Id="rId25" Type="http://schemas.openxmlformats.org/officeDocument/2006/relationships/hyperlink" Target="consultantplus://offline/ref=98AAFA654651BA8583C845B531A892D0258624F80827C2223AC1F98912t4zDC" TargetMode="External"/><Relationship Id="rId33" Type="http://schemas.openxmlformats.org/officeDocument/2006/relationships/hyperlink" Target="consultantplus://offline/ref=98AAFA654651BA8583C845B531A892D0258624FB0020C2223AC1F98912t4zDC" TargetMode="External"/><Relationship Id="rId2" Type="http://schemas.openxmlformats.org/officeDocument/2006/relationships/settings" Target="settings.xml"/><Relationship Id="rId16" Type="http://schemas.openxmlformats.org/officeDocument/2006/relationships/hyperlink" Target="consultantplus://offline/ref=98AAFA654651BA8583C845B531A892D025872CFD012CC2223AC1F989124DCF049969FED72BD4AF6At1zDC" TargetMode="External"/><Relationship Id="rId20" Type="http://schemas.openxmlformats.org/officeDocument/2006/relationships/hyperlink" Target="consultantplus://offline/ref=98AAFA654651BA8583C845B531A892D025892FF80323C2223AC1F98912t4zDC" TargetMode="External"/><Relationship Id="rId29" Type="http://schemas.openxmlformats.org/officeDocument/2006/relationships/hyperlink" Target="consultantplus://offline/ref=98AAFA654651BA8583C85BB827C4CED5208573F00626CD77659EA2D44544C553tDzEC" TargetMode="External"/><Relationship Id="rId1" Type="http://schemas.openxmlformats.org/officeDocument/2006/relationships/styles" Target="styles.xml"/><Relationship Id="rId6" Type="http://schemas.openxmlformats.org/officeDocument/2006/relationships/hyperlink" Target="consultantplus://offline/ref=98AAFA654651BA8583C845B531A892D025872DF80923C2223AC1F98912t4zDC" TargetMode="External"/><Relationship Id="rId11" Type="http://schemas.openxmlformats.org/officeDocument/2006/relationships/hyperlink" Target="consultantplus://offline/ref=98AAFA654651BA8583C845B531A892D025862CFB092CC2223AC1F989124DCF049969FED72BD5AC68t1zBC" TargetMode="External"/><Relationship Id="rId24" Type="http://schemas.openxmlformats.org/officeDocument/2006/relationships/hyperlink" Target="consultantplus://offline/ref=98AAFA654651BA8583C845B531A892D0258D2CFD0522C2223AC1F98912t4zDC" TargetMode="External"/><Relationship Id="rId32" Type="http://schemas.openxmlformats.org/officeDocument/2006/relationships/hyperlink" Target="consultantplus://offline/ref=98AAFA654651BA8583C845B531A892D0258825F40426C2223AC1F98912t4zDC" TargetMode="External"/><Relationship Id="rId5" Type="http://schemas.openxmlformats.org/officeDocument/2006/relationships/hyperlink" Target="consultantplus://offline/ref=98AAFA654651BA8583C845B531A892D025862CFB092CC2223AC1F98912t4zDC" TargetMode="External"/><Relationship Id="rId15" Type="http://schemas.openxmlformats.org/officeDocument/2006/relationships/hyperlink" Target="consultantplus://offline/ref=98AAFA654651BA8583C845B531A892D025872CFD012CC2223AC1F989124DCF049969FED72BD4AF6At1zDC" TargetMode="External"/><Relationship Id="rId23" Type="http://schemas.openxmlformats.org/officeDocument/2006/relationships/hyperlink" Target="consultantplus://offline/ref=98AAFA654651BA8583C85BB827C4CED5208573F00626CD77659EA2D44544C553tDzEC" TargetMode="External"/><Relationship Id="rId28" Type="http://schemas.openxmlformats.org/officeDocument/2006/relationships/hyperlink" Target="consultantplus://offline/ref=98AAFA654651BA8583C845B531A892D025862CF40723C2223AC1F98912t4zDC" TargetMode="External"/><Relationship Id="rId36" Type="http://schemas.openxmlformats.org/officeDocument/2006/relationships/theme" Target="theme/theme1.xml"/><Relationship Id="rId10" Type="http://schemas.openxmlformats.org/officeDocument/2006/relationships/hyperlink" Target="consultantplus://offline/ref=98AAFA654651BA8583C845B531A892D025872CFD012CC2223AC1F989124DCF049969FED72BD5A96Et1z0C" TargetMode="External"/><Relationship Id="rId19" Type="http://schemas.openxmlformats.org/officeDocument/2006/relationships/hyperlink" Target="consultantplus://offline/ref=98AAFA654651BA8583C845B531A892D0258624F80827C2223AC1F98912t4zDC" TargetMode="External"/><Relationship Id="rId31" Type="http://schemas.openxmlformats.org/officeDocument/2006/relationships/hyperlink" Target="consultantplus://offline/ref=98AAFA654651BA8583C845B531A892D025862CFA0426C2223AC1F98912t4zD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AAFA654651BA8583C845B531A892D025872DF80923C2223AC1F98912t4zDC" TargetMode="External"/><Relationship Id="rId14" Type="http://schemas.openxmlformats.org/officeDocument/2006/relationships/hyperlink" Target="consultantplus://offline/ref=98AAFA654651BA8583C845B531A892D025882FFC072CC2223AC1F989124DCF049969FED72BD5AB6Ct1zAC" TargetMode="External"/><Relationship Id="rId22" Type="http://schemas.openxmlformats.org/officeDocument/2006/relationships/hyperlink" Target="consultantplus://offline/ref=98AAFA654651BA8583C845B531A892D025862CF40723C2223AC1F98912t4zDC" TargetMode="External"/><Relationship Id="rId27" Type="http://schemas.openxmlformats.org/officeDocument/2006/relationships/hyperlink" Target="consultantplus://offline/ref=98AAFA654651BA8583C845B531A892D0258624FB0126C2223AC1F98912t4zDC" TargetMode="External"/><Relationship Id="rId30" Type="http://schemas.openxmlformats.org/officeDocument/2006/relationships/hyperlink" Target="consultantplus://offline/ref=98AAFA654651BA8583C845B531A892D025862CFA0426C2223AC1F98912t4zD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178</Pages>
  <Words>32021</Words>
  <Characters>182525</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Залесова О.Б.</dc:creator>
  <cp:keywords/>
  <dc:description/>
  <cp:lastModifiedBy>Залесова О.Б.</cp:lastModifiedBy>
  <cp:revision>1</cp:revision>
  <cp:lastPrinted>2016-01-18T02:52:00Z</cp:lastPrinted>
  <dcterms:created xsi:type="dcterms:W3CDTF">2016-01-18T02:51:00Z</dcterms:created>
  <dcterms:modified xsi:type="dcterms:W3CDTF">2016-01-18T03:01:00Z</dcterms:modified>
</cp:coreProperties>
</file>